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b/>
          <w:sz w:val="44"/>
          <w:szCs w:val="44"/>
        </w:rPr>
      </w:pPr>
    </w:p>
    <w:p>
      <w:pPr>
        <w:jc w:val="left"/>
        <w:rPr>
          <w:rFonts w:hint="eastAsia" w:asciiTheme="majorEastAsia" w:hAnsiTheme="majorEastAsia" w:eastAsiaTheme="majorEastAsia"/>
          <w:b/>
          <w:sz w:val="44"/>
          <w:szCs w:val="44"/>
        </w:rPr>
      </w:pPr>
      <w:r>
        <w:rPr>
          <w:rFonts w:hint="eastAsia"/>
        </w:rPr>
        <w:drawing>
          <wp:inline distT="0" distB="0" distL="114300" distR="114300">
            <wp:extent cx="5104130" cy="1224915"/>
            <wp:effectExtent l="0" t="0" r="1270" b="1333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7"/>
                    <a:stretch>
                      <a:fillRect/>
                    </a:stretch>
                  </pic:blipFill>
                  <pic:spPr>
                    <a:xfrm>
                      <a:off x="0" y="0"/>
                      <a:ext cx="5104130" cy="1224915"/>
                    </a:xfrm>
                    <a:prstGeom prst="rect">
                      <a:avLst/>
                    </a:prstGeom>
                    <a:noFill/>
                    <a:ln>
                      <a:noFill/>
                    </a:ln>
                  </pic:spPr>
                </pic:pic>
              </a:graphicData>
            </a:graphic>
          </wp:inline>
        </w:drawing>
      </w:r>
    </w:p>
    <w:p>
      <w:pPr>
        <w:jc w:val="center"/>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jc w:val="center"/>
        <w:outlineLvl w:val="0"/>
        <w:rPr>
          <w:rFonts w:hint="default" w:asciiTheme="majorEastAsia" w:hAnsiTheme="majorEastAsia" w:eastAsiaTheme="majorEastAsia"/>
          <w:b/>
          <w:sz w:val="72"/>
          <w:szCs w:val="72"/>
          <w:lang w:val="en-US" w:eastAsia="zh-CN"/>
        </w:rPr>
      </w:pPr>
      <w:bookmarkStart w:id="0" w:name="_Toc20758"/>
      <w:r>
        <w:rPr>
          <w:rFonts w:hint="eastAsia" w:asciiTheme="majorEastAsia" w:hAnsiTheme="majorEastAsia" w:eastAsiaTheme="majorEastAsia"/>
          <w:b/>
          <w:sz w:val="72"/>
          <w:szCs w:val="72"/>
          <w:lang w:val="en-US" w:eastAsia="zh-CN"/>
        </w:rPr>
        <w:t>2022级五年制高职</w:t>
      </w:r>
      <w:bookmarkEnd w:id="0"/>
      <w:r>
        <w:rPr>
          <w:rFonts w:hint="eastAsia" w:asciiTheme="majorEastAsia" w:hAnsiTheme="majorEastAsia" w:eastAsiaTheme="majorEastAsia"/>
          <w:b/>
          <w:sz w:val="72"/>
          <w:szCs w:val="72"/>
          <w:lang w:val="en-US" w:eastAsia="zh-CN"/>
        </w:rPr>
        <w:t>专业</w:t>
      </w:r>
    </w:p>
    <w:p>
      <w:pPr>
        <w:jc w:val="center"/>
        <w:rPr>
          <w:rFonts w:hint="eastAsia" w:asciiTheme="majorEastAsia" w:hAnsiTheme="majorEastAsia" w:eastAsiaTheme="majorEastAsia"/>
          <w:b/>
          <w:sz w:val="72"/>
          <w:szCs w:val="72"/>
          <w:lang w:val="en-US" w:eastAsia="zh-CN"/>
        </w:rPr>
      </w:pPr>
    </w:p>
    <w:p>
      <w:pPr>
        <w:jc w:val="center"/>
        <w:outlineLvl w:val="0"/>
        <w:rPr>
          <w:rFonts w:hint="eastAsia" w:asciiTheme="majorEastAsia" w:hAnsiTheme="majorEastAsia" w:eastAsiaTheme="majorEastAsia"/>
          <w:b/>
          <w:sz w:val="72"/>
          <w:szCs w:val="72"/>
          <w:lang w:val="en-US" w:eastAsia="zh-CN"/>
        </w:rPr>
      </w:pPr>
      <w:bookmarkStart w:id="1" w:name="_Toc1878"/>
      <w:r>
        <w:rPr>
          <w:rFonts w:hint="eastAsia" w:asciiTheme="majorEastAsia" w:hAnsiTheme="majorEastAsia" w:eastAsiaTheme="majorEastAsia"/>
          <w:b/>
          <w:sz w:val="72"/>
          <w:szCs w:val="72"/>
          <w:lang w:val="en-US" w:eastAsia="zh-CN"/>
        </w:rPr>
        <w:t>人才培养方案</w:t>
      </w:r>
      <w:bookmarkEnd w:id="1"/>
    </w:p>
    <w:p>
      <w:pPr>
        <w:pStyle w:val="2"/>
        <w:rPr>
          <w:rFonts w:hint="eastAsia" w:asciiTheme="majorEastAsia" w:hAnsiTheme="majorEastAsia" w:eastAsiaTheme="majorEastAsia"/>
          <w:b/>
          <w:sz w:val="72"/>
          <w:szCs w:val="72"/>
          <w:lang w:val="en-US" w:eastAsia="zh-CN"/>
        </w:rPr>
      </w:pPr>
    </w:p>
    <w:p>
      <w:pPr>
        <w:pStyle w:val="2"/>
        <w:rPr>
          <w:rFonts w:hint="eastAsia" w:asciiTheme="majorEastAsia" w:hAnsiTheme="majorEastAsia" w:eastAsiaTheme="majorEastAsia"/>
          <w:b/>
          <w:sz w:val="72"/>
          <w:szCs w:val="72"/>
          <w:lang w:val="en-US" w:eastAsia="zh-CN"/>
        </w:rPr>
      </w:pPr>
    </w:p>
    <w:p/>
    <w:p>
      <w:pPr>
        <w:pStyle w:val="2"/>
        <w:jc w:val="center"/>
        <w:rPr>
          <w:rFonts w:hint="default" w:asciiTheme="majorEastAsia" w:hAnsiTheme="majorEastAsia" w:eastAsiaTheme="majorEastAsia"/>
          <w:b/>
          <w:sz w:val="52"/>
          <w:szCs w:val="52"/>
          <w:lang w:val="en-US" w:eastAsia="zh-CN"/>
        </w:rPr>
      </w:pPr>
      <w:r>
        <w:rPr>
          <w:rFonts w:hint="eastAsia" w:asciiTheme="majorEastAsia" w:hAnsiTheme="majorEastAsia" w:eastAsiaTheme="majorEastAsia"/>
          <w:b/>
          <w:sz w:val="52"/>
          <w:szCs w:val="52"/>
          <w:lang w:val="en-US" w:eastAsia="zh-CN"/>
        </w:rPr>
        <w:t>2022年8月</w:t>
      </w:r>
    </w:p>
    <w:p>
      <w:pPr>
        <w:pStyle w:val="2"/>
        <w:rPr>
          <w:rFonts w:hint="default"/>
          <w:lang w:val="en-US" w:eastAsia="zh-CN"/>
        </w:rPr>
      </w:pPr>
    </w:p>
    <w:p>
      <w:pPr>
        <w:jc w:val="center"/>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p>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宋体"/>
          <w:b/>
          <w:bCs/>
          <w:sz w:val="48"/>
          <w:szCs w:val="48"/>
        </w:rPr>
      </w:pPr>
      <w:bookmarkStart w:id="2" w:name="_Toc31162_WPSOffice_Type2"/>
      <w:r>
        <w:rPr>
          <w:rFonts w:hint="eastAsia" w:ascii="宋体" w:hAnsi="宋体" w:eastAsia="宋体" w:cs="宋体"/>
          <w:b/>
          <w:bCs/>
          <w:sz w:val="48"/>
          <w:szCs w:val="48"/>
        </w:rPr>
        <w:t>目录</w:t>
      </w:r>
    </w:p>
    <w:p>
      <w:pPr>
        <w:pStyle w:val="2"/>
        <w:ind w:left="0" w:leftChars="0" w:firstLine="0" w:firstLineChars="0"/>
        <w:rPr>
          <w:rFonts w:hint="eastAsia" w:ascii="宋体" w:hAnsi="宋体" w:eastAsia="宋体" w:cs="宋体"/>
          <w:b/>
          <w:bCs/>
          <w:sz w:val="48"/>
          <w:szCs w:val="48"/>
        </w:rPr>
      </w:pP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rPr>
          <w:rFonts w:hint="eastAsia"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eastAsia="zh-CN"/>
        </w:rPr>
        <w:t>建筑消防技</w:t>
      </w:r>
      <w:r>
        <w:rPr>
          <w:rFonts w:hint="eastAsia" w:ascii="宋体" w:hAnsi="宋体" w:eastAsia="宋体" w:cs="宋体"/>
          <w:b w:val="0"/>
          <w:bCs w:val="0"/>
          <w:sz w:val="28"/>
          <w:szCs w:val="28"/>
        </w:rPr>
        <w:t>术专业五年制人才培养方案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1</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rPr>
          <w:rFonts w:hint="eastAsia" w:ascii="宋体" w:hAnsi="宋体" w:eastAsia="宋体" w:cs="宋体"/>
          <w:sz w:val="28"/>
          <w:szCs w:val="28"/>
          <w:lang w:val="en-US" w:eastAsia="zh-CN"/>
        </w:rPr>
      </w:pP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val="en-US" w:eastAsia="zh-CN"/>
        </w:rPr>
        <w:t>健康管理</w:t>
      </w:r>
      <w:r>
        <w:rPr>
          <w:rFonts w:hint="eastAsia" w:ascii="宋体" w:hAnsi="宋体" w:eastAsia="宋体" w:cs="宋体"/>
          <w:b w:val="0"/>
          <w:bCs w:val="0"/>
          <w:sz w:val="28"/>
          <w:szCs w:val="28"/>
        </w:rPr>
        <w:t>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19</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rPr>
          <w:rFonts w:hint="eastAsia" w:ascii="宋体" w:hAnsi="宋体" w:eastAsia="宋体" w:cs="宋体"/>
          <w:sz w:val="28"/>
          <w:szCs w:val="28"/>
          <w:lang w:val="en-US" w:eastAsia="zh-CN"/>
        </w:rPr>
      </w:pPr>
    </w:p>
    <w:p>
      <w:pPr>
        <w:pStyle w:val="2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200"/>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val="en-US" w:eastAsia="zh-CN"/>
        </w:rPr>
        <w:t>婴育儿托育服务与管理</w:t>
      </w:r>
      <w:r>
        <w:rPr>
          <w:rFonts w:hint="eastAsia" w:ascii="宋体" w:hAnsi="宋体" w:eastAsia="宋体" w:cs="宋体"/>
          <w:b w:val="0"/>
          <w:bCs w:val="0"/>
          <w:sz w:val="28"/>
          <w:szCs w:val="28"/>
        </w:rPr>
        <w:t>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34</w:t>
      </w:r>
    </w:p>
    <w:p>
      <w:pPr>
        <w:pStyle w:val="2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200"/>
        <w:rPr>
          <w:rFonts w:hint="eastAsia" w:ascii="宋体" w:hAnsi="宋体" w:eastAsia="宋体" w:cs="宋体"/>
          <w:sz w:val="28"/>
          <w:szCs w:val="28"/>
          <w:lang w:val="en-US" w:eastAsia="zh-CN"/>
        </w:rPr>
      </w:pPr>
    </w:p>
    <w:p>
      <w:pPr>
        <w:pStyle w:val="2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200"/>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val="en-US" w:eastAsia="zh-CN"/>
        </w:rPr>
        <w:t>社会体育</w:t>
      </w:r>
      <w:r>
        <w:rPr>
          <w:rFonts w:hint="eastAsia" w:ascii="宋体" w:hAnsi="宋体" w:eastAsia="宋体" w:cs="宋体"/>
          <w:b w:val="0"/>
          <w:bCs w:val="0"/>
          <w:sz w:val="28"/>
          <w:szCs w:val="28"/>
        </w:rPr>
        <w:t>专业五年制人才培养方案</w:t>
      </w:r>
      <w:r>
        <w:rPr>
          <w:rFonts w:hint="eastAsia" w:ascii="宋体" w:hAnsi="宋体" w:eastAsia="宋体" w:cs="宋体"/>
          <w:sz w:val="28"/>
          <w:szCs w:val="28"/>
        </w:rPr>
        <w:tab/>
      </w:r>
      <w:bookmarkEnd w:id="2"/>
      <w:r>
        <w:rPr>
          <w:rFonts w:hint="eastAsia" w:ascii="宋体" w:hAnsi="宋体" w:eastAsia="宋体" w:cs="宋体"/>
          <w:sz w:val="28"/>
          <w:szCs w:val="28"/>
          <w:lang w:val="en-US" w:eastAsia="zh-CN"/>
        </w:rPr>
        <w:t>50</w:t>
      </w:r>
    </w:p>
    <w:p>
      <w:pPr>
        <w:pStyle w:val="2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200"/>
        <w:rPr>
          <w:rFonts w:hint="eastAsia" w:ascii="宋体" w:hAnsi="宋体" w:eastAsia="宋体" w:cs="宋体"/>
          <w:sz w:val="28"/>
          <w:szCs w:val="28"/>
          <w:lang w:val="en-US" w:eastAsia="zh-CN"/>
        </w:rPr>
      </w:pP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420"/>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val="en-US" w:eastAsia="zh-CN"/>
        </w:rPr>
        <w:t>数字媒体技术</w:t>
      </w:r>
      <w:r>
        <w:rPr>
          <w:rFonts w:hint="eastAsia" w:ascii="宋体" w:hAnsi="宋体" w:eastAsia="宋体" w:cs="宋体"/>
          <w:b w:val="0"/>
          <w:bCs w:val="0"/>
          <w:sz w:val="28"/>
          <w:szCs w:val="28"/>
        </w:rPr>
        <w:t>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65</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420"/>
        <w:rPr>
          <w:rFonts w:hint="eastAsia" w:ascii="宋体" w:hAnsi="宋体" w:eastAsia="宋体" w:cs="宋体"/>
          <w:sz w:val="28"/>
          <w:szCs w:val="28"/>
          <w:lang w:val="en-US" w:eastAsia="zh-CN"/>
        </w:rPr>
      </w:pP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420"/>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val="en-US" w:eastAsia="zh-CN"/>
        </w:rPr>
        <w:t>动漫制作</w:t>
      </w:r>
      <w:r>
        <w:rPr>
          <w:rFonts w:hint="eastAsia" w:ascii="宋体" w:hAnsi="宋体" w:eastAsia="宋体" w:cs="宋体"/>
          <w:b w:val="0"/>
          <w:bCs w:val="0"/>
          <w:sz w:val="28"/>
          <w:szCs w:val="28"/>
          <w:lang w:eastAsia="zh-CN"/>
        </w:rPr>
        <w:t>技</w:t>
      </w:r>
      <w:r>
        <w:rPr>
          <w:rFonts w:hint="eastAsia" w:ascii="宋体" w:hAnsi="宋体" w:eastAsia="宋体" w:cs="宋体"/>
          <w:b w:val="0"/>
          <w:bCs w:val="0"/>
          <w:sz w:val="28"/>
          <w:szCs w:val="28"/>
        </w:rPr>
        <w:t>术专业五年制人才培养方案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81</w:t>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360" w:lineRule="auto"/>
        <w:ind w:left="420"/>
        <w:rPr>
          <w:rFonts w:hint="eastAsia" w:ascii="宋体" w:hAnsi="宋体" w:eastAsia="宋体" w:cs="宋体"/>
          <w:sz w:val="28"/>
          <w:szCs w:val="28"/>
          <w:lang w:val="en-US" w:eastAsia="zh-CN"/>
        </w:rPr>
      </w:pPr>
    </w:p>
    <w:p>
      <w:pPr>
        <w:pStyle w:val="2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360" w:lineRule="auto"/>
        <w:ind w:leftChars="200"/>
        <w:rPr>
          <w:rFonts w:hint="default" w:ascii="宋体" w:hAnsi="宋体" w:eastAsia="宋体" w:cs="宋体"/>
          <w:sz w:val="28"/>
          <w:szCs w:val="28"/>
          <w:lang w:val="en-US" w:eastAsia="zh-CN"/>
        </w:rPr>
      </w:pPr>
      <w:r>
        <w:rPr>
          <w:rFonts w:hint="eastAsia" w:ascii="宋体" w:hAnsi="宋体" w:eastAsia="宋体" w:cs="宋体"/>
          <w:b w:val="0"/>
          <w:bCs w:val="0"/>
          <w:sz w:val="28"/>
          <w:szCs w:val="28"/>
        </w:rPr>
        <w:t>202</w:t>
      </w: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级</w:t>
      </w:r>
      <w:r>
        <w:rPr>
          <w:rFonts w:hint="eastAsia" w:ascii="宋体" w:hAnsi="宋体" w:eastAsia="宋体" w:cs="宋体"/>
          <w:b w:val="0"/>
          <w:bCs w:val="0"/>
          <w:sz w:val="28"/>
          <w:szCs w:val="28"/>
          <w:lang w:eastAsia="zh-CN"/>
        </w:rPr>
        <w:t>建筑消防技</w:t>
      </w:r>
      <w:r>
        <w:rPr>
          <w:rFonts w:hint="eastAsia" w:ascii="宋体" w:hAnsi="宋体" w:eastAsia="宋体" w:cs="宋体"/>
          <w:b w:val="0"/>
          <w:bCs w:val="0"/>
          <w:sz w:val="28"/>
          <w:szCs w:val="28"/>
        </w:rPr>
        <w:t>术专业五年制人才培养方案</w:t>
      </w:r>
      <w:r>
        <w:rPr>
          <w:rFonts w:hint="eastAsia" w:ascii="宋体" w:hAnsi="宋体" w:eastAsia="宋体" w:cs="宋体"/>
          <w:sz w:val="28"/>
          <w:szCs w:val="28"/>
        </w:rPr>
        <w:tab/>
      </w:r>
      <w:r>
        <w:rPr>
          <w:rFonts w:hint="eastAsia" w:ascii="宋体" w:hAnsi="宋体" w:eastAsia="宋体" w:cs="宋体"/>
          <w:sz w:val="28"/>
          <w:szCs w:val="28"/>
          <w:lang w:val="en-US" w:eastAsia="zh-CN"/>
        </w:rPr>
        <w:t>97</w:t>
      </w:r>
    </w:p>
    <w:p>
      <w:pPr>
        <w:pStyle w:val="2"/>
        <w:rPr>
          <w:rFonts w:hint="eastAsia" w:ascii="宋体" w:hAnsi="宋体" w:eastAsia="宋体" w:cs="宋体"/>
          <w:b/>
          <w:sz w:val="24"/>
          <w:szCs w:val="2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jc w:val="both"/>
        <w:outlineLvl w:val="0"/>
        <w:rPr>
          <w:rFonts w:hint="eastAsia" w:asciiTheme="majorEastAsia" w:hAnsiTheme="majorEastAsia" w:eastAsiaTheme="majorEastAsia"/>
          <w:b/>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3" w:name="_Toc20924"/>
    </w:p>
    <w:p>
      <w:pPr>
        <w:jc w:val="center"/>
        <w:outlineLvl w:val="0"/>
        <w:rPr>
          <w:rFonts w:hint="eastAsia"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202</w:t>
      </w:r>
      <w:r>
        <w:rPr>
          <w:rFonts w:hint="eastAsia" w:asciiTheme="majorEastAsia" w:hAnsiTheme="majorEastAsia" w:eastAsiaTheme="majorEastAsia"/>
          <w:b w:val="0"/>
          <w:bCs/>
          <w:sz w:val="32"/>
          <w:szCs w:val="32"/>
          <w:lang w:val="en-US" w:eastAsia="zh-CN"/>
        </w:rPr>
        <w:t>2</w:t>
      </w:r>
      <w:r>
        <w:rPr>
          <w:rFonts w:hint="eastAsia" w:asciiTheme="majorEastAsia" w:hAnsiTheme="majorEastAsia" w:eastAsiaTheme="majorEastAsia"/>
          <w:b w:val="0"/>
          <w:bCs/>
          <w:sz w:val="32"/>
          <w:szCs w:val="32"/>
        </w:rPr>
        <w:t>级</w:t>
      </w:r>
      <w:r>
        <w:rPr>
          <w:rFonts w:hint="eastAsia" w:asciiTheme="majorEastAsia" w:hAnsiTheme="majorEastAsia" w:eastAsiaTheme="majorEastAsia"/>
          <w:b w:val="0"/>
          <w:bCs/>
          <w:sz w:val="32"/>
          <w:szCs w:val="32"/>
          <w:lang w:eastAsia="zh-CN"/>
        </w:rPr>
        <w:t>建筑消防技</w:t>
      </w:r>
      <w:r>
        <w:rPr>
          <w:rFonts w:hint="eastAsia" w:asciiTheme="majorEastAsia" w:hAnsiTheme="majorEastAsia" w:eastAsiaTheme="majorEastAsia"/>
          <w:b w:val="0"/>
          <w:bCs/>
          <w:sz w:val="32"/>
          <w:szCs w:val="32"/>
        </w:rPr>
        <w:t>术专业</w:t>
      </w:r>
      <w:bookmarkEnd w:id="3"/>
      <w:r>
        <w:rPr>
          <w:rFonts w:hint="eastAsia" w:asciiTheme="majorEastAsia" w:hAnsiTheme="majorEastAsia" w:eastAsiaTheme="majorEastAsia"/>
          <w:b w:val="0"/>
          <w:bCs/>
          <w:sz w:val="32"/>
          <w:szCs w:val="32"/>
        </w:rPr>
        <w:t>五年制人才培养方案</w:t>
      </w:r>
    </w:p>
    <w:p>
      <w:pPr>
        <w:ind w:left="883" w:hanging="640" w:hangingChars="200"/>
        <w:jc w:val="center"/>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（专业代码：</w:t>
      </w:r>
      <w:r>
        <w:rPr>
          <w:rFonts w:hint="eastAsia" w:asciiTheme="majorEastAsia" w:hAnsiTheme="majorEastAsia" w:eastAsiaTheme="majorEastAsia"/>
          <w:b w:val="0"/>
          <w:bCs/>
          <w:color w:val="000000" w:themeColor="text1"/>
          <w:sz w:val="32"/>
          <w:szCs w:val="32"/>
          <w:lang w:val="en-US" w:eastAsia="zh-CN"/>
          <w14:textFill>
            <w14:solidFill>
              <w14:schemeClr w14:val="tx1"/>
            </w14:solidFill>
          </w14:textFill>
        </w:rPr>
        <w:t>440406</w:t>
      </w:r>
      <w:r>
        <w:rPr>
          <w:rFonts w:hint="eastAsia" w:asciiTheme="majorEastAsia" w:hAnsiTheme="majorEastAsia" w:eastAsiaTheme="majorEastAsia"/>
          <w:b w:val="0"/>
          <w:bCs/>
          <w:sz w:val="32"/>
          <w:szCs w:val="32"/>
        </w:rPr>
        <w:t>）</w:t>
      </w:r>
    </w:p>
    <w:p>
      <w:pPr>
        <w:ind w:left="883" w:hanging="640" w:hangingChars="200"/>
        <w:jc w:val="center"/>
        <w:rPr>
          <w:rFonts w:asciiTheme="majorEastAsia" w:hAnsiTheme="majorEastAsia" w:eastAsiaTheme="majorEastAsia"/>
          <w:b w:val="0"/>
          <w:bCs/>
          <w:sz w:val="32"/>
          <w:szCs w:val="32"/>
        </w:rPr>
      </w:pPr>
    </w:p>
    <w:p>
      <w:pPr>
        <w:ind w:left="883" w:hanging="640" w:hangingChars="200"/>
        <w:jc w:val="center"/>
        <w:rPr>
          <w:rFonts w:asciiTheme="majorEastAsia" w:hAnsiTheme="majorEastAsia" w:eastAsiaTheme="majorEastAsia"/>
          <w:b w:val="0"/>
          <w:bCs/>
          <w:sz w:val="32"/>
          <w:szCs w:val="32"/>
        </w:rPr>
      </w:pPr>
    </w:p>
    <w:p>
      <w:pPr>
        <w:spacing w:before="312" w:beforeLines="100" w:after="312" w:afterLines="100" w:line="480" w:lineRule="auto"/>
        <w:ind w:firstLine="1120" w:firstLineChars="350"/>
        <w:rPr>
          <w:rFonts w:hint="default" w:asciiTheme="majorEastAsia" w:hAnsiTheme="majorEastAsia" w:eastAsiaTheme="majorEastAsia"/>
          <w:b w:val="0"/>
          <w:bCs/>
          <w:sz w:val="32"/>
          <w:szCs w:val="32"/>
          <w:lang w:val="en-US"/>
        </w:rPr>
      </w:pPr>
      <w:r>
        <w:rPr>
          <w:rFonts w:hint="eastAsia" w:asciiTheme="majorEastAsia" w:hAnsiTheme="majorEastAsia" w:eastAsiaTheme="majorEastAsia"/>
          <w:b w:val="0"/>
          <w:bCs/>
          <w:sz w:val="32"/>
          <w:szCs w:val="32"/>
        </w:rPr>
        <w:t>执笔人:</w:t>
      </w:r>
      <w:r>
        <w:rPr>
          <w:rFonts w:hint="eastAsia" w:asciiTheme="majorEastAsia" w:hAnsiTheme="majorEastAsia" w:eastAsiaTheme="majorEastAsia"/>
          <w:b w:val="0"/>
          <w:bCs/>
          <w:sz w:val="32"/>
          <w:szCs w:val="32"/>
          <w:lang w:val="en-US" w:eastAsia="zh-CN"/>
        </w:rPr>
        <w:t xml:space="preserve"> </w:t>
      </w:r>
      <w:r>
        <w:rPr>
          <w:rFonts w:hint="eastAsia" w:asciiTheme="majorEastAsia" w:hAnsiTheme="majorEastAsia" w:eastAsiaTheme="majorEastAsia"/>
          <w:b w:val="0"/>
          <w:bCs/>
          <w:sz w:val="32"/>
          <w:szCs w:val="32"/>
          <w:u w:val="single"/>
          <w:lang w:val="en-US" w:eastAsia="zh-CN"/>
        </w:rPr>
        <w:t xml:space="preserve">        谢龙魁     </w:t>
      </w:r>
    </w:p>
    <w:p>
      <w:pPr>
        <w:spacing w:before="312" w:beforeLines="100" w:after="312" w:afterLines="100" w:line="480" w:lineRule="auto"/>
        <w:ind w:left="420" w:leftChars="200" w:firstLine="640" w:firstLineChars="200"/>
        <w:rPr>
          <w:rFonts w:hint="default"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专业教师代表：</w:t>
      </w:r>
      <w:r>
        <w:rPr>
          <w:rFonts w:hint="eastAsia" w:asciiTheme="majorEastAsia" w:hAnsiTheme="majorEastAsia" w:eastAsiaTheme="majorEastAsia"/>
          <w:b w:val="0"/>
          <w:bCs/>
          <w:sz w:val="32"/>
          <w:szCs w:val="32"/>
          <w:u w:val="single"/>
          <w:lang w:val="en-US" w:eastAsia="zh-CN"/>
        </w:rPr>
        <w:t xml:space="preserve">   李玉仁     </w:t>
      </w:r>
    </w:p>
    <w:p>
      <w:pPr>
        <w:spacing w:before="312" w:beforeLines="100" w:after="312" w:afterLines="100" w:line="480" w:lineRule="auto"/>
        <w:ind w:left="420" w:leftChars="200" w:firstLine="640" w:firstLineChars="200"/>
        <w:rPr>
          <w:rFonts w:hint="default"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行业企业代表：</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eastAsia="zh-CN"/>
        </w:rPr>
        <w:t>陈俊峰</w:t>
      </w:r>
      <w:r>
        <w:rPr>
          <w:rFonts w:hint="eastAsia" w:asciiTheme="majorEastAsia" w:hAnsiTheme="majorEastAsia" w:eastAsiaTheme="majorEastAsia"/>
          <w:b w:val="0"/>
          <w:bCs/>
          <w:sz w:val="32"/>
          <w:szCs w:val="32"/>
          <w:u w:val="single"/>
          <w:lang w:val="en-US" w:eastAsia="zh-CN"/>
        </w:rPr>
        <w:t xml:space="preserve">     </w:t>
      </w:r>
    </w:p>
    <w:p>
      <w:pPr>
        <w:spacing w:before="312" w:beforeLines="100" w:after="312" w:afterLines="100" w:line="480" w:lineRule="auto"/>
        <w:ind w:left="420" w:leftChars="200" w:firstLine="640" w:firstLineChars="200"/>
        <w:rPr>
          <w:rFonts w:hint="default"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学生代表：</w:t>
      </w:r>
      <w:r>
        <w:rPr>
          <w:rFonts w:hint="eastAsia" w:asciiTheme="majorEastAsia" w:hAnsiTheme="majorEastAsia" w:eastAsiaTheme="majorEastAsia"/>
          <w:b w:val="0"/>
          <w:bCs/>
          <w:sz w:val="32"/>
          <w:szCs w:val="32"/>
          <w:u w:val="single"/>
          <w:lang w:val="en-US" w:eastAsia="zh-CN"/>
        </w:rPr>
        <w:t xml:space="preserve">       王志彬     </w:t>
      </w:r>
    </w:p>
    <w:p>
      <w:pPr>
        <w:spacing w:before="312" w:beforeLines="100" w:after="312" w:afterLines="100" w:line="480" w:lineRule="auto"/>
        <w:ind w:left="420" w:leftChars="200" w:firstLine="640" w:firstLineChars="200"/>
        <w:rPr>
          <w:rFonts w:hint="default" w:asciiTheme="majorEastAsia" w:hAnsiTheme="majorEastAsia" w:eastAsiaTheme="majorEastAsia"/>
          <w:b w:val="0"/>
          <w:bCs/>
          <w:sz w:val="32"/>
          <w:szCs w:val="32"/>
          <w:lang w:val="en-US"/>
        </w:rPr>
      </w:pPr>
      <w:r>
        <w:rPr>
          <w:rFonts w:hint="eastAsia" w:asciiTheme="majorEastAsia" w:hAnsiTheme="majorEastAsia" w:eastAsiaTheme="majorEastAsia"/>
          <w:b w:val="0"/>
          <w:bCs/>
          <w:sz w:val="32"/>
          <w:szCs w:val="32"/>
        </w:rPr>
        <w:t>专业带头人：</w:t>
      </w:r>
      <w:r>
        <w:rPr>
          <w:rFonts w:hint="eastAsia" w:asciiTheme="majorEastAsia" w:hAnsiTheme="majorEastAsia" w:eastAsiaTheme="majorEastAsia"/>
          <w:b w:val="0"/>
          <w:bCs/>
          <w:sz w:val="32"/>
          <w:szCs w:val="32"/>
          <w:u w:val="single"/>
          <w:lang w:val="en-US" w:eastAsia="zh-CN"/>
        </w:rPr>
        <w:t xml:space="preserve">     谢龙魁     </w:t>
      </w:r>
    </w:p>
    <w:p>
      <w:pPr>
        <w:spacing w:before="312" w:beforeLines="100" w:after="312" w:afterLines="100" w:line="480" w:lineRule="auto"/>
        <w:ind w:left="420" w:leftChars="200" w:firstLine="640" w:firstLineChars="200"/>
        <w:rPr>
          <w:rFonts w:hint="default" w:asciiTheme="majorEastAsia" w:hAnsiTheme="majorEastAsia" w:eastAsiaTheme="majorEastAsia"/>
          <w:b w:val="0"/>
          <w:bCs/>
          <w:sz w:val="32"/>
          <w:szCs w:val="32"/>
          <w:lang w:val="en-US"/>
        </w:rPr>
      </w:pPr>
      <w:r>
        <w:rPr>
          <w:rFonts w:hint="eastAsia" w:asciiTheme="majorEastAsia" w:hAnsiTheme="majorEastAsia" w:eastAsiaTheme="majorEastAsia"/>
          <w:b w:val="0"/>
          <w:bCs/>
          <w:sz w:val="32"/>
          <w:szCs w:val="32"/>
        </w:rPr>
        <w:t>审核人：</w:t>
      </w:r>
      <w:r>
        <w:rPr>
          <w:rFonts w:hint="eastAsia" w:asciiTheme="majorEastAsia" w:hAnsiTheme="majorEastAsia" w:eastAsiaTheme="majorEastAsia"/>
          <w:b w:val="0"/>
          <w:bCs/>
          <w:sz w:val="32"/>
          <w:szCs w:val="32"/>
          <w:u w:val="single"/>
          <w:lang w:val="en-US" w:eastAsia="zh-CN"/>
        </w:rPr>
        <w:t xml:space="preserve">         胡小春     </w:t>
      </w:r>
    </w:p>
    <w:p>
      <w:pPr>
        <w:spacing w:before="312" w:beforeLines="100" w:after="312" w:afterLines="100"/>
        <w:ind w:left="420" w:leftChars="200" w:firstLine="1120" w:firstLineChars="350"/>
        <w:rPr>
          <w:rFonts w:asciiTheme="majorEastAsia" w:hAnsiTheme="majorEastAsia" w:eastAsiaTheme="majorEastAsia"/>
          <w:b w:val="0"/>
          <w:bCs/>
          <w:sz w:val="32"/>
          <w:szCs w:val="32"/>
        </w:rPr>
      </w:pPr>
    </w:p>
    <w:p>
      <w:pPr>
        <w:pStyle w:val="2"/>
      </w:pPr>
    </w:p>
    <w:p>
      <w:pPr>
        <w:spacing w:before="312" w:beforeLines="100" w:after="312" w:afterLines="100"/>
        <w:ind w:left="420" w:leftChars="200" w:firstLine="1760" w:firstLineChars="550"/>
        <w:rPr>
          <w:rFonts w:asciiTheme="majorEastAsia" w:hAnsiTheme="majorEastAsia" w:eastAsiaTheme="majorEastAsia"/>
          <w:b w:val="0"/>
          <w:bCs/>
          <w:sz w:val="32"/>
          <w:szCs w:val="32"/>
        </w:rPr>
      </w:pPr>
      <w:r>
        <w:rPr>
          <w:rFonts w:asciiTheme="majorEastAsia" w:hAnsiTheme="majorEastAsia" w:eastAsiaTheme="majorEastAsia"/>
          <w:b w:val="0"/>
          <w:bCs/>
          <w:sz w:val="32"/>
          <w:szCs w:val="32"/>
        </w:rPr>
        <w:t>202</w:t>
      </w:r>
      <w:r>
        <w:rPr>
          <w:rFonts w:hint="eastAsia" w:asciiTheme="majorEastAsia" w:hAnsiTheme="majorEastAsia" w:eastAsiaTheme="majorEastAsia"/>
          <w:b w:val="0"/>
          <w:bCs/>
          <w:sz w:val="32"/>
          <w:szCs w:val="32"/>
          <w:lang w:val="en-US" w:eastAsia="zh-CN"/>
        </w:rPr>
        <w:t>2</w:t>
      </w:r>
      <w:r>
        <w:rPr>
          <w:rFonts w:asciiTheme="majorEastAsia" w:hAnsiTheme="majorEastAsia" w:eastAsiaTheme="majorEastAsia"/>
          <w:b w:val="0"/>
          <w:bCs/>
          <w:sz w:val="32"/>
          <w:szCs w:val="32"/>
        </w:rPr>
        <w:t>年</w:t>
      </w:r>
      <w:r>
        <w:rPr>
          <w:rFonts w:hint="eastAsia" w:asciiTheme="majorEastAsia" w:hAnsiTheme="majorEastAsia" w:eastAsiaTheme="majorEastAsia"/>
          <w:b w:val="0"/>
          <w:bCs/>
          <w:sz w:val="32"/>
          <w:szCs w:val="32"/>
        </w:rPr>
        <w:t xml:space="preserve"> </w:t>
      </w:r>
      <w:r>
        <w:rPr>
          <w:rFonts w:hint="eastAsia" w:asciiTheme="majorEastAsia" w:hAnsiTheme="majorEastAsia" w:eastAsiaTheme="majorEastAsia"/>
          <w:b w:val="0"/>
          <w:bCs/>
          <w:sz w:val="32"/>
          <w:szCs w:val="32"/>
          <w:lang w:val="en-US" w:eastAsia="zh-CN"/>
        </w:rPr>
        <w:t>8</w:t>
      </w:r>
      <w:r>
        <w:rPr>
          <w:rFonts w:asciiTheme="majorEastAsia" w:hAnsiTheme="majorEastAsia" w:eastAsiaTheme="majorEastAsia"/>
          <w:b w:val="0"/>
          <w:bCs/>
          <w:sz w:val="32"/>
          <w:szCs w:val="32"/>
        </w:rPr>
        <w:t>月</w:t>
      </w:r>
      <w:r>
        <w:rPr>
          <w:rFonts w:hint="eastAsia" w:asciiTheme="majorEastAsia" w:hAnsiTheme="majorEastAsia" w:eastAsiaTheme="majorEastAsia"/>
          <w:b w:val="0"/>
          <w:bCs/>
          <w:sz w:val="32"/>
          <w:szCs w:val="32"/>
        </w:rPr>
        <w:t xml:space="preserve"> </w:t>
      </w:r>
      <w:r>
        <w:rPr>
          <w:rFonts w:hint="eastAsia" w:asciiTheme="majorEastAsia" w:hAnsiTheme="majorEastAsia" w:eastAsiaTheme="majorEastAsia"/>
          <w:b w:val="0"/>
          <w:bCs/>
          <w:sz w:val="32"/>
          <w:szCs w:val="32"/>
          <w:lang w:val="en-US" w:eastAsia="zh-CN"/>
        </w:rPr>
        <w:t>10</w:t>
      </w:r>
      <w:r>
        <w:rPr>
          <w:rFonts w:hint="eastAsia" w:asciiTheme="majorEastAsia" w:hAnsiTheme="majorEastAsia" w:eastAsiaTheme="majorEastAsia"/>
          <w:b w:val="0"/>
          <w:bCs/>
          <w:sz w:val="32"/>
          <w:szCs w:val="32"/>
        </w:rPr>
        <w:t xml:space="preserve"> </w:t>
      </w:r>
      <w:r>
        <w:rPr>
          <w:rFonts w:asciiTheme="majorEastAsia" w:hAnsiTheme="majorEastAsia" w:eastAsiaTheme="majorEastAsia"/>
          <w:b w:val="0"/>
          <w:bCs/>
          <w:sz w:val="32"/>
          <w:szCs w:val="32"/>
        </w:rPr>
        <w:t>日</w:t>
      </w:r>
    </w:p>
    <w:p>
      <w:pPr>
        <w:spacing w:before="312" w:beforeLines="100" w:after="312" w:afterLines="100"/>
        <w:ind w:left="420" w:leftChars="200" w:firstLine="1124" w:firstLineChars="350"/>
        <w:rPr>
          <w:rFonts w:asciiTheme="majorEastAsia" w:hAnsiTheme="majorEastAsia" w:eastAsiaTheme="majorEastAsia"/>
          <w:b/>
          <w:sz w:val="32"/>
          <w:szCs w:val="32"/>
        </w:rPr>
      </w:pPr>
    </w:p>
    <w:p>
      <w:pPr>
        <w:spacing w:before="312" w:beforeLines="100" w:after="312" w:afterLines="100"/>
        <w:ind w:left="420" w:leftChars="200" w:firstLine="1124" w:firstLineChars="350"/>
        <w:rPr>
          <w:rFonts w:asciiTheme="majorEastAsia" w:hAnsiTheme="majorEastAsia" w:eastAsiaTheme="majorEastAsia"/>
          <w:b/>
          <w:sz w:val="32"/>
          <w:szCs w:val="32"/>
        </w:rPr>
      </w:pPr>
    </w:p>
    <w:p>
      <w:pPr>
        <w:rPr>
          <w:rFonts w:hint="eastAsia"/>
          <w:sz w:val="32"/>
          <w:szCs w:val="32"/>
        </w:rPr>
      </w:pPr>
    </w:p>
    <w:p>
      <w:pPr>
        <w:pStyle w:val="8"/>
        <w:jc w:val="center"/>
        <w:rPr>
          <w:rFonts w:hint="eastAsia" w:ascii="黑体" w:hAnsi="黑体" w:eastAsia="黑体" w:cs="黑体"/>
          <w:sz w:val="32"/>
          <w:szCs w:val="32"/>
        </w:rPr>
      </w:pPr>
      <w:bookmarkStart w:id="4" w:name="_Toc13133"/>
    </w:p>
    <w:p>
      <w:pPr>
        <w:pStyle w:val="8"/>
        <w:jc w:val="center"/>
        <w:rPr>
          <w:rFonts w:hint="eastAsia" w:ascii="黑体" w:hAnsi="黑体" w:eastAsia="黑体" w:cs="黑体"/>
          <w:sz w:val="32"/>
          <w:szCs w:val="32"/>
        </w:rPr>
      </w:pPr>
      <w:r>
        <w:rPr>
          <w:rFonts w:hint="eastAsia" w:ascii="黑体" w:hAnsi="黑体" w:eastAsia="黑体" w:cs="黑体"/>
          <w:sz w:val="32"/>
          <w:szCs w:val="32"/>
        </w:rPr>
        <w:t>厦门安防科技职业学院</w:t>
      </w:r>
    </w:p>
    <w:p>
      <w:pPr>
        <w:pStyle w:val="8"/>
        <w:jc w:val="center"/>
        <w:rPr>
          <w:rFonts w:hint="eastAsia" w:ascii="黑体" w:hAnsi="黑体" w:eastAsia="黑体" w:cs="黑体"/>
          <w:sz w:val="32"/>
          <w:szCs w:val="32"/>
        </w:rPr>
      </w:pPr>
      <w:r>
        <w:rPr>
          <w:rFonts w:hint="eastAsia" w:ascii="黑体" w:hAnsi="黑体" w:eastAsia="黑体" w:cs="黑体"/>
          <w:sz w:val="32"/>
          <w:szCs w:val="32"/>
          <w:lang w:eastAsia="zh-CN"/>
        </w:rPr>
        <w:t>建筑消防技术专业</w:t>
      </w:r>
      <w:bookmarkEnd w:id="4"/>
      <w:bookmarkStart w:id="5" w:name="_Toc29630"/>
      <w:r>
        <w:rPr>
          <w:rFonts w:hint="eastAsia" w:ascii="黑体" w:hAnsi="黑体" w:eastAsia="黑体" w:cs="黑体"/>
          <w:sz w:val="32"/>
          <w:szCs w:val="32"/>
        </w:rPr>
        <w:t>五年制人才培养方案</w:t>
      </w:r>
      <w:bookmarkEnd w:id="5"/>
    </w:p>
    <w:p>
      <w:pPr>
        <w:spacing w:line="360" w:lineRule="auto"/>
        <w:ind w:firstLine="560" w:firstLineChars="200"/>
        <w:outlineLvl w:val="0"/>
        <w:rPr>
          <w:rFonts w:ascii="宋体" w:hAnsi="宋体"/>
          <w:sz w:val="28"/>
          <w:szCs w:val="24"/>
        </w:rPr>
      </w:pPr>
      <w:bookmarkStart w:id="6" w:name="_Toc19623"/>
      <w:r>
        <w:rPr>
          <w:rFonts w:hint="eastAsia" w:ascii="宋体" w:hAnsi="宋体"/>
          <w:sz w:val="28"/>
          <w:szCs w:val="24"/>
        </w:rPr>
        <w:t>一、</w:t>
      </w:r>
      <w:r>
        <w:rPr>
          <w:rFonts w:hint="eastAsia" w:ascii="黑体" w:eastAsia="黑体"/>
          <w:sz w:val="28"/>
          <w:szCs w:val="24"/>
        </w:rPr>
        <w:t>【</w:t>
      </w:r>
      <w:r>
        <w:rPr>
          <w:rFonts w:hint="eastAsia" w:ascii="宋体" w:hAnsi="宋体"/>
          <w:sz w:val="28"/>
          <w:szCs w:val="24"/>
        </w:rPr>
        <w:t>专业名称</w:t>
      </w:r>
      <w:r>
        <w:rPr>
          <w:rFonts w:hint="eastAsia" w:ascii="黑体" w:eastAsia="黑体"/>
          <w:sz w:val="28"/>
          <w:szCs w:val="24"/>
        </w:rPr>
        <w:t>】</w:t>
      </w:r>
      <w:bookmarkEnd w:id="6"/>
    </w:p>
    <w:p>
      <w:pPr>
        <w:ind w:firstLine="600" w:firstLineChars="250"/>
        <w:rPr>
          <w:rFonts w:hint="eastAsia" w:ascii="宋体" w:hAnsi="宋体" w:eastAsia="宋体"/>
          <w:sz w:val="24"/>
        </w:rPr>
      </w:pPr>
      <w:r>
        <w:rPr>
          <w:rFonts w:hint="eastAsia" w:ascii="宋体" w:hAnsi="宋体"/>
          <w:sz w:val="24"/>
        </w:rPr>
        <w:t>专业名称：</w:t>
      </w:r>
      <w:r>
        <w:rPr>
          <w:rFonts w:hint="eastAsia" w:ascii="宋体" w:hAnsi="宋体"/>
          <w:sz w:val="24"/>
          <w:lang w:eastAsia="zh-CN"/>
        </w:rPr>
        <w:t>建筑消防</w:t>
      </w:r>
      <w:r>
        <w:rPr>
          <w:rFonts w:hint="eastAsia" w:ascii="宋体" w:hAnsi="宋体" w:eastAsia="宋体"/>
          <w:sz w:val="24"/>
        </w:rPr>
        <w:t>技术  专业代码</w:t>
      </w:r>
      <w:r>
        <w:rPr>
          <w:rFonts w:hint="eastAsia" w:ascii="宋体" w:hAnsi="宋体"/>
          <w:sz w:val="24"/>
          <w:lang w:eastAsia="zh-CN"/>
        </w:rPr>
        <w:t>：</w:t>
      </w:r>
      <w:r>
        <w:rPr>
          <w:rFonts w:hint="eastAsia" w:ascii="宋体" w:hAnsi="宋体"/>
          <w:sz w:val="24"/>
          <w:lang w:val="en-US" w:eastAsia="zh-CN"/>
        </w:rPr>
        <w:t>440406</w:t>
      </w:r>
    </w:p>
    <w:p>
      <w:pPr>
        <w:spacing w:line="360" w:lineRule="auto"/>
        <w:ind w:firstLine="560" w:firstLineChars="200"/>
        <w:outlineLvl w:val="0"/>
        <w:rPr>
          <w:rFonts w:ascii="宋体" w:hAnsi="宋体"/>
          <w:sz w:val="28"/>
          <w:szCs w:val="24"/>
        </w:rPr>
      </w:pPr>
      <w:bookmarkStart w:id="7" w:name="_Toc22057"/>
      <w:r>
        <w:rPr>
          <w:rFonts w:hint="eastAsia" w:ascii="宋体" w:hAnsi="宋体"/>
          <w:sz w:val="28"/>
          <w:szCs w:val="24"/>
        </w:rPr>
        <w:t>二、</w:t>
      </w:r>
      <w:r>
        <w:rPr>
          <w:rFonts w:hint="eastAsia" w:ascii="黑体" w:eastAsia="黑体"/>
          <w:sz w:val="28"/>
          <w:szCs w:val="24"/>
        </w:rPr>
        <w:t>【</w:t>
      </w:r>
      <w:r>
        <w:rPr>
          <w:rFonts w:hint="eastAsia" w:ascii="宋体" w:hAnsi="宋体"/>
          <w:sz w:val="28"/>
          <w:szCs w:val="24"/>
        </w:rPr>
        <w:t>专业定位</w:t>
      </w:r>
      <w:r>
        <w:rPr>
          <w:rFonts w:hint="eastAsia" w:ascii="黑体" w:eastAsia="黑体"/>
          <w:sz w:val="28"/>
          <w:szCs w:val="24"/>
        </w:rPr>
        <w:t>】</w:t>
      </w:r>
      <w:bookmarkEnd w:id="7"/>
    </w:p>
    <w:p>
      <w:pPr>
        <w:spacing w:line="360" w:lineRule="auto"/>
        <w:ind w:firstLine="560" w:firstLineChars="200"/>
        <w:outlineLvl w:val="1"/>
        <w:rPr>
          <w:rFonts w:hint="eastAsia" w:ascii="宋体" w:hAnsi="宋体"/>
          <w:sz w:val="28"/>
          <w:szCs w:val="24"/>
        </w:rPr>
      </w:pPr>
      <w:r>
        <w:rPr>
          <w:rFonts w:hint="eastAsia" w:ascii="宋体" w:hAnsi="宋体"/>
          <w:sz w:val="28"/>
          <w:szCs w:val="24"/>
        </w:rPr>
        <w:t>（一）职业面向</w:t>
      </w:r>
    </w:p>
    <w:p>
      <w:pPr>
        <w:spacing w:line="360" w:lineRule="auto"/>
        <w:ind w:firstLine="480" w:firstLineChars="200"/>
        <w:rPr>
          <w:rFonts w:hint="eastAsia" w:ascii="宋体" w:hAnsi="宋体"/>
          <w:bCs/>
          <w:sz w:val="24"/>
        </w:rPr>
      </w:pPr>
      <w:r>
        <w:rPr>
          <w:rFonts w:hint="eastAsia" w:ascii="宋体" w:hAnsi="宋体"/>
          <w:bCs/>
          <w:sz w:val="24"/>
          <w:lang w:val="en-US" w:eastAsia="zh-CN"/>
        </w:rPr>
        <w:t>消防工程专业培养掌握火灾科学理论、消防安全技术与工程、消防政策法规，具有消防安全技术工程应用的研究、设计、监测、施工、管理和火灾安全评估、控制及火灾事故调查分析能力的复合型高级专门人才。能在建筑消防技术研究和开发部门、消防队、消防行政管理部门、各级建设规划设计院、建筑、建材、工程</w:t>
      </w:r>
      <w:r>
        <w:rPr>
          <w:rFonts w:hint="eastAsia" w:ascii="宋体" w:hAnsi="宋体"/>
          <w:bCs/>
          <w:sz w:val="24"/>
          <w:lang w:eastAsia="zh-CN"/>
        </w:rPr>
        <w:t>、政府、房地产、</w:t>
      </w:r>
      <w:r>
        <w:rPr>
          <w:rFonts w:hint="eastAsia" w:ascii="宋体" w:hAnsi="宋体"/>
          <w:bCs/>
          <w:sz w:val="24"/>
          <w:lang w:val="en-US" w:eastAsia="zh-CN"/>
        </w:rPr>
        <w:t>消防工程施工安装部门及大型企事业单位消防事务管理部门等单位，从事建筑消防技术的研究、设计、评价、监测、教育与培训，以及消防设备、仪器研究、设计、开发与制造等工作。</w:t>
      </w:r>
    </w:p>
    <w:p>
      <w:pPr>
        <w:numPr>
          <w:ilvl w:val="0"/>
          <w:numId w:val="1"/>
        </w:numPr>
        <w:spacing w:line="360" w:lineRule="auto"/>
        <w:ind w:firstLine="560" w:firstLineChars="200"/>
        <w:outlineLvl w:val="1"/>
        <w:rPr>
          <w:rFonts w:hint="eastAsia" w:ascii="宋体" w:hAnsi="宋体"/>
          <w:sz w:val="28"/>
          <w:szCs w:val="24"/>
        </w:rPr>
      </w:pPr>
      <w:r>
        <w:rPr>
          <w:rFonts w:hint="eastAsia" w:ascii="宋体" w:hAnsi="宋体"/>
          <w:sz w:val="28"/>
          <w:szCs w:val="24"/>
        </w:rPr>
        <w:t>岗位面向</w:t>
      </w:r>
    </w:p>
    <w:p>
      <w:pPr>
        <w:ind w:firstLine="600" w:firstLineChars="250"/>
        <w:rPr>
          <w:rFonts w:hint="eastAsia" w:ascii="宋体" w:hAnsi="宋体"/>
          <w:sz w:val="24"/>
        </w:rPr>
      </w:pPr>
      <w:r>
        <w:rPr>
          <w:rFonts w:hint="eastAsia" w:ascii="宋体" w:hAnsi="宋体"/>
          <w:sz w:val="24"/>
          <w:lang w:val="en-US" w:eastAsia="zh-CN"/>
        </w:rPr>
        <w:t>毕业后主要从事岗位消防工程师、项目经理、消防施工员等工作，例如:</w:t>
      </w:r>
    </w:p>
    <w:p>
      <w:pPr>
        <w:numPr>
          <w:ilvl w:val="0"/>
          <w:numId w:val="2"/>
        </w:numPr>
        <w:ind w:firstLine="600" w:firstLineChars="250"/>
        <w:rPr>
          <w:rFonts w:hint="eastAsia" w:ascii="宋体" w:hAnsi="宋体"/>
          <w:sz w:val="24"/>
          <w:lang w:val="en-US" w:eastAsia="zh-CN"/>
        </w:rPr>
      </w:pPr>
      <w:r>
        <w:rPr>
          <w:rFonts w:hint="eastAsia" w:ascii="宋体" w:hAnsi="宋体"/>
          <w:sz w:val="24"/>
          <w:lang w:val="en-US" w:eastAsia="zh-CN"/>
        </w:rPr>
        <w:t>消防工程师、助理工程师</w:t>
      </w:r>
    </w:p>
    <w:p>
      <w:pPr>
        <w:ind w:firstLine="600" w:firstLineChars="250"/>
        <w:rPr>
          <w:rFonts w:hint="eastAsia" w:ascii="宋体" w:hAnsi="宋体"/>
          <w:sz w:val="24"/>
        </w:rPr>
      </w:pPr>
      <w:r>
        <w:rPr>
          <w:rFonts w:hint="eastAsia" w:ascii="宋体" w:hAnsi="宋体"/>
          <w:sz w:val="24"/>
          <w:lang w:val="en-US" w:eastAsia="zh-CN"/>
        </w:rPr>
        <w:t>2）项目经理、消防主管</w:t>
      </w:r>
    </w:p>
    <w:p>
      <w:pPr>
        <w:ind w:firstLine="600" w:firstLineChars="250"/>
        <w:rPr>
          <w:rFonts w:hint="eastAsia" w:ascii="宋体" w:hAnsi="宋体"/>
          <w:sz w:val="24"/>
        </w:rPr>
      </w:pPr>
      <w:r>
        <w:rPr>
          <w:rFonts w:hint="eastAsia" w:ascii="宋体" w:hAnsi="宋体"/>
          <w:sz w:val="24"/>
          <w:lang w:val="en-US" w:eastAsia="zh-CN"/>
        </w:rPr>
        <w:t>3）消防施工员</w:t>
      </w:r>
    </w:p>
    <w:p>
      <w:pPr>
        <w:ind w:firstLine="600" w:firstLineChars="250"/>
        <w:rPr>
          <w:rFonts w:hint="eastAsia" w:ascii="宋体" w:hAnsi="宋体"/>
          <w:sz w:val="24"/>
        </w:rPr>
      </w:pPr>
      <w:r>
        <w:rPr>
          <w:rFonts w:hint="eastAsia" w:ascii="宋体" w:hAnsi="宋体"/>
          <w:sz w:val="24"/>
          <w:lang w:val="en-US" w:eastAsia="zh-CN"/>
        </w:rPr>
        <w:t>4）消防项目经理、消防安全监督管理</w:t>
      </w:r>
    </w:p>
    <w:p>
      <w:pPr>
        <w:ind w:firstLine="600" w:firstLineChars="250"/>
        <w:rPr>
          <w:rFonts w:hint="default" w:ascii="宋体" w:hAnsi="宋体" w:eastAsia="宋体"/>
          <w:sz w:val="24"/>
          <w:szCs w:val="22"/>
          <w:lang w:val="en-US" w:eastAsia="zh-CN"/>
        </w:rPr>
      </w:pPr>
      <w:r>
        <w:rPr>
          <w:rFonts w:hint="eastAsia" w:ascii="宋体" w:hAnsi="宋体"/>
          <w:sz w:val="24"/>
          <w:lang w:val="en-US" w:eastAsia="zh-CN"/>
        </w:rPr>
        <w:t>5）注册消防工程师等岗位</w:t>
      </w:r>
    </w:p>
    <w:p>
      <w:pPr>
        <w:spacing w:line="360" w:lineRule="auto"/>
        <w:ind w:firstLine="560" w:firstLineChars="200"/>
        <w:outlineLvl w:val="1"/>
        <w:rPr>
          <w:sz w:val="28"/>
          <w:szCs w:val="24"/>
        </w:rPr>
      </w:pPr>
      <w:r>
        <w:rPr>
          <w:rFonts w:hint="eastAsia" w:ascii="宋体" w:hAnsi="宋体"/>
          <w:sz w:val="28"/>
          <w:szCs w:val="24"/>
        </w:rPr>
        <w:t>（三）职业能力分析</w:t>
      </w:r>
    </w:p>
    <w:tbl>
      <w:tblPr>
        <w:tblStyle w:val="9"/>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2387"/>
        <w:gridCol w:w="3013"/>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ascii="宋体" w:hAnsi="宋体"/>
                <w:bCs/>
                <w:sz w:val="24"/>
                <w:szCs w:val="24"/>
              </w:rPr>
            </w:pPr>
            <w:r>
              <w:rPr>
                <w:rFonts w:hint="eastAsia" w:ascii="宋体" w:hAnsi="宋体"/>
                <w:bCs/>
                <w:sz w:val="24"/>
                <w:szCs w:val="24"/>
              </w:rPr>
              <w:t>序号</w:t>
            </w:r>
          </w:p>
        </w:tc>
        <w:tc>
          <w:tcPr>
            <w:tcW w:w="2387" w:type="dxa"/>
          </w:tcPr>
          <w:p>
            <w:pPr>
              <w:spacing w:line="360" w:lineRule="auto"/>
              <w:jc w:val="center"/>
              <w:rPr>
                <w:rFonts w:ascii="宋体" w:hAnsi="宋体"/>
                <w:bCs/>
                <w:sz w:val="24"/>
                <w:szCs w:val="24"/>
              </w:rPr>
            </w:pPr>
            <w:r>
              <w:rPr>
                <w:rFonts w:hint="eastAsia" w:ascii="宋体" w:hAnsi="宋体"/>
                <w:bCs/>
                <w:sz w:val="24"/>
                <w:szCs w:val="24"/>
              </w:rPr>
              <w:t>对应职业（岗位）</w:t>
            </w:r>
          </w:p>
        </w:tc>
        <w:tc>
          <w:tcPr>
            <w:tcW w:w="3013" w:type="dxa"/>
          </w:tcPr>
          <w:p>
            <w:pPr>
              <w:spacing w:line="360" w:lineRule="auto"/>
              <w:jc w:val="center"/>
              <w:rPr>
                <w:rFonts w:ascii="宋体" w:hAnsi="宋体"/>
                <w:bCs/>
                <w:sz w:val="24"/>
                <w:szCs w:val="24"/>
              </w:rPr>
            </w:pPr>
            <w:r>
              <w:rPr>
                <w:rFonts w:hint="eastAsia" w:ascii="宋体" w:hAnsi="宋体"/>
                <w:bCs/>
                <w:sz w:val="24"/>
                <w:szCs w:val="24"/>
              </w:rPr>
              <w:t>职业资格证书举例</w:t>
            </w:r>
          </w:p>
        </w:tc>
        <w:tc>
          <w:tcPr>
            <w:tcW w:w="2141" w:type="dxa"/>
          </w:tcPr>
          <w:p>
            <w:pPr>
              <w:spacing w:line="360" w:lineRule="auto"/>
              <w:jc w:val="center"/>
              <w:rPr>
                <w:rFonts w:ascii="宋体" w:hAnsi="宋体"/>
                <w:bCs/>
                <w:sz w:val="24"/>
                <w:szCs w:val="24"/>
              </w:rPr>
            </w:pPr>
            <w:r>
              <w:rPr>
                <w:rFonts w:hint="eastAsia" w:ascii="宋体" w:hAnsi="宋体"/>
                <w:bCs/>
                <w:sz w:val="24"/>
                <w:szCs w:val="24"/>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ascii="宋体" w:hAnsi="宋体"/>
                <w:bCs/>
                <w:sz w:val="24"/>
                <w:szCs w:val="24"/>
              </w:rPr>
            </w:pPr>
            <w:r>
              <w:rPr>
                <w:rFonts w:hint="eastAsia" w:ascii="宋体" w:hAnsi="宋体"/>
                <w:bCs/>
                <w:sz w:val="24"/>
                <w:szCs w:val="24"/>
              </w:rPr>
              <w:t>1</w:t>
            </w:r>
          </w:p>
        </w:tc>
        <w:tc>
          <w:tcPr>
            <w:tcW w:w="2387" w:type="dxa"/>
            <w:vAlign w:val="top"/>
          </w:tcPr>
          <w:p>
            <w:pPr>
              <w:spacing w:line="360" w:lineRule="exact"/>
              <w:rPr>
                <w:rFonts w:ascii="宋体" w:hAnsi="宋体"/>
                <w:bCs/>
                <w:sz w:val="24"/>
                <w:szCs w:val="24"/>
              </w:rPr>
            </w:pPr>
            <w:r>
              <w:rPr>
                <w:rFonts w:hint="eastAsia" w:ascii="宋体" w:eastAsia="宋体"/>
                <w:sz w:val="24"/>
              </w:rPr>
              <w:t>消防员（地方、民航）</w:t>
            </w:r>
          </w:p>
        </w:tc>
        <w:tc>
          <w:tcPr>
            <w:tcW w:w="3013" w:type="dxa"/>
            <w:vAlign w:val="center"/>
          </w:tcPr>
          <w:p>
            <w:pPr>
              <w:spacing w:line="360" w:lineRule="exact"/>
              <w:jc w:val="left"/>
              <w:rPr>
                <w:rFonts w:hint="eastAsia" w:ascii="宋体" w:hAnsi="宋体" w:eastAsia="宋体"/>
                <w:bCs/>
                <w:sz w:val="24"/>
                <w:szCs w:val="24"/>
                <w:lang w:eastAsia="zh-CN"/>
              </w:rPr>
            </w:pPr>
            <w:r>
              <w:rPr>
                <w:rFonts w:hint="eastAsia" w:ascii="宋体" w:eastAsia="宋体"/>
                <w:sz w:val="24"/>
              </w:rPr>
              <w:t>消防设施操作员（中级）</w:t>
            </w:r>
          </w:p>
        </w:tc>
        <w:tc>
          <w:tcPr>
            <w:tcW w:w="2141" w:type="dxa"/>
            <w:vMerge w:val="restart"/>
          </w:tcPr>
          <w:p>
            <w:pPr>
              <w:spacing w:line="360" w:lineRule="auto"/>
              <w:jc w:val="left"/>
              <w:rPr>
                <w:rFonts w:hint="eastAsia" w:ascii="宋体" w:hAnsi="宋体" w:eastAsia="宋体"/>
                <w:bCs/>
                <w:sz w:val="24"/>
                <w:szCs w:val="24"/>
                <w:lang w:eastAsia="zh-CN"/>
              </w:rPr>
            </w:pPr>
            <w:r>
              <w:rPr>
                <w:rFonts w:hint="eastAsia" w:ascii="宋体" w:hAnsi="宋体"/>
                <w:bCs/>
                <w:sz w:val="24"/>
                <w:szCs w:val="24"/>
                <w:lang w:eastAsia="zh-CN"/>
              </w:rPr>
              <w:t>熟悉掌握消防工程专业技术技能，能够满足岗位技能需要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ascii="宋体" w:hAnsi="宋体"/>
                <w:bCs/>
                <w:sz w:val="24"/>
                <w:szCs w:val="24"/>
              </w:rPr>
            </w:pPr>
            <w:r>
              <w:rPr>
                <w:rFonts w:hint="eastAsia" w:ascii="宋体" w:hAnsi="宋体"/>
                <w:bCs/>
                <w:sz w:val="24"/>
                <w:szCs w:val="24"/>
              </w:rPr>
              <w:t>2</w:t>
            </w:r>
          </w:p>
        </w:tc>
        <w:tc>
          <w:tcPr>
            <w:tcW w:w="2387" w:type="dxa"/>
            <w:vAlign w:val="top"/>
          </w:tcPr>
          <w:p>
            <w:pPr>
              <w:spacing w:line="360" w:lineRule="exact"/>
              <w:rPr>
                <w:rFonts w:ascii="宋体" w:hAnsi="宋体"/>
                <w:bCs/>
                <w:sz w:val="24"/>
                <w:szCs w:val="24"/>
              </w:rPr>
            </w:pPr>
            <w:r>
              <w:rPr>
                <w:rFonts w:hint="eastAsia" w:ascii="宋体" w:eastAsia="宋体"/>
                <w:sz w:val="24"/>
              </w:rPr>
              <w:t>消防控制室操作员</w:t>
            </w:r>
          </w:p>
        </w:tc>
        <w:tc>
          <w:tcPr>
            <w:tcW w:w="3013" w:type="dxa"/>
            <w:vAlign w:val="center"/>
          </w:tcPr>
          <w:p>
            <w:pPr>
              <w:spacing w:line="360" w:lineRule="exact"/>
              <w:jc w:val="left"/>
              <w:rPr>
                <w:rFonts w:ascii="宋体" w:hAnsi="宋体"/>
                <w:bCs/>
                <w:sz w:val="24"/>
                <w:szCs w:val="24"/>
              </w:rPr>
            </w:pPr>
            <w:r>
              <w:rPr>
                <w:rFonts w:hint="eastAsia" w:ascii="宋体" w:eastAsia="宋体"/>
                <w:sz w:val="24"/>
              </w:rPr>
              <w:t>消防设施操作员（初、中</w:t>
            </w:r>
            <w:r>
              <w:rPr>
                <w:rFonts w:hint="eastAsia" w:ascii="宋体"/>
                <w:sz w:val="24"/>
                <w:lang w:eastAsia="zh-CN"/>
              </w:rPr>
              <w:t>、高</w:t>
            </w:r>
            <w:r>
              <w:rPr>
                <w:rFonts w:hint="eastAsia" w:ascii="宋体" w:eastAsia="宋体"/>
                <w:sz w:val="24"/>
              </w:rPr>
              <w:t>级）</w:t>
            </w:r>
          </w:p>
        </w:tc>
        <w:tc>
          <w:tcPr>
            <w:tcW w:w="2141" w:type="dxa"/>
            <w:vMerge w:val="continue"/>
          </w:tcPr>
          <w:p>
            <w:pPr>
              <w:spacing w:line="360" w:lineRule="auto"/>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3</w:t>
            </w:r>
          </w:p>
        </w:tc>
        <w:tc>
          <w:tcPr>
            <w:tcW w:w="2387" w:type="dxa"/>
            <w:vAlign w:val="top"/>
          </w:tcPr>
          <w:p>
            <w:pPr>
              <w:spacing w:line="360" w:lineRule="exact"/>
              <w:rPr>
                <w:rFonts w:ascii="宋体" w:hAnsi="宋体"/>
                <w:bCs/>
                <w:sz w:val="24"/>
                <w:szCs w:val="24"/>
              </w:rPr>
            </w:pPr>
            <w:r>
              <w:rPr>
                <w:rFonts w:hint="eastAsia" w:ascii="宋体" w:eastAsia="宋体"/>
                <w:sz w:val="24"/>
              </w:rPr>
              <w:t>消防维保、检测员</w:t>
            </w:r>
          </w:p>
        </w:tc>
        <w:tc>
          <w:tcPr>
            <w:tcW w:w="3013" w:type="dxa"/>
            <w:vAlign w:val="center"/>
          </w:tcPr>
          <w:p>
            <w:pPr>
              <w:spacing w:line="360" w:lineRule="exact"/>
              <w:jc w:val="left"/>
              <w:rPr>
                <w:rFonts w:ascii="宋体" w:hAnsi="宋体"/>
                <w:bCs/>
                <w:sz w:val="24"/>
                <w:szCs w:val="24"/>
              </w:rPr>
            </w:pPr>
            <w:r>
              <w:rPr>
                <w:rFonts w:hint="eastAsia" w:ascii="宋体" w:eastAsia="宋体"/>
                <w:sz w:val="24"/>
              </w:rPr>
              <w:t>消防设施操作员（中</w:t>
            </w:r>
            <w:r>
              <w:rPr>
                <w:rFonts w:hint="eastAsia" w:ascii="宋体"/>
                <w:sz w:val="24"/>
                <w:lang w:eastAsia="zh-CN"/>
              </w:rPr>
              <w:t>、高级</w:t>
            </w:r>
            <w:r>
              <w:rPr>
                <w:rFonts w:hint="eastAsia" w:ascii="宋体" w:eastAsia="宋体"/>
                <w:sz w:val="24"/>
              </w:rPr>
              <w:t>）</w:t>
            </w:r>
          </w:p>
        </w:tc>
        <w:tc>
          <w:tcPr>
            <w:tcW w:w="2141" w:type="dxa"/>
            <w:vMerge w:val="continue"/>
          </w:tcPr>
          <w:p>
            <w:pPr>
              <w:spacing w:line="360" w:lineRule="auto"/>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4</w:t>
            </w:r>
          </w:p>
        </w:tc>
        <w:tc>
          <w:tcPr>
            <w:tcW w:w="2387" w:type="dxa"/>
            <w:vAlign w:val="top"/>
          </w:tcPr>
          <w:p>
            <w:pPr>
              <w:spacing w:line="360" w:lineRule="exact"/>
              <w:rPr>
                <w:rFonts w:hint="eastAsia" w:ascii="宋体" w:hAnsi="宋体"/>
                <w:bCs/>
                <w:sz w:val="24"/>
                <w:szCs w:val="24"/>
              </w:rPr>
            </w:pPr>
            <w:r>
              <w:rPr>
                <w:rFonts w:hint="eastAsia" w:ascii="宋体" w:eastAsia="宋体"/>
                <w:sz w:val="24"/>
              </w:rPr>
              <w:t>安监部（消防安全管理）</w:t>
            </w:r>
          </w:p>
        </w:tc>
        <w:tc>
          <w:tcPr>
            <w:tcW w:w="3013" w:type="dxa"/>
            <w:vAlign w:val="center"/>
          </w:tcPr>
          <w:p>
            <w:pPr>
              <w:spacing w:line="360" w:lineRule="exact"/>
              <w:jc w:val="left"/>
              <w:rPr>
                <w:rFonts w:hint="eastAsia" w:ascii="宋体" w:hAnsi="宋体"/>
                <w:bCs/>
                <w:sz w:val="24"/>
                <w:szCs w:val="24"/>
              </w:rPr>
            </w:pPr>
            <w:r>
              <w:rPr>
                <w:rFonts w:hint="eastAsia" w:ascii="宋体" w:eastAsia="宋体"/>
                <w:sz w:val="24"/>
              </w:rPr>
              <w:t>消防设施操作员（初、中</w:t>
            </w:r>
            <w:r>
              <w:rPr>
                <w:rFonts w:hint="eastAsia" w:ascii="宋体"/>
                <w:sz w:val="24"/>
                <w:lang w:eastAsia="zh-CN"/>
              </w:rPr>
              <w:t>、高</w:t>
            </w:r>
            <w:r>
              <w:rPr>
                <w:rFonts w:hint="eastAsia" w:ascii="宋体" w:eastAsia="宋体"/>
                <w:sz w:val="24"/>
              </w:rPr>
              <w:t>级）</w:t>
            </w:r>
          </w:p>
        </w:tc>
        <w:tc>
          <w:tcPr>
            <w:tcW w:w="2141" w:type="dxa"/>
            <w:vMerge w:val="continue"/>
          </w:tcPr>
          <w:p>
            <w:pPr>
              <w:spacing w:line="360" w:lineRule="auto"/>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Pr>
          <w:p>
            <w:pPr>
              <w:spacing w:line="360" w:lineRule="auto"/>
              <w:jc w:val="center"/>
              <w:rPr>
                <w:rFonts w:hint="default" w:ascii="宋体" w:hAnsi="宋体"/>
                <w:bCs/>
                <w:sz w:val="24"/>
                <w:szCs w:val="24"/>
                <w:lang w:val="en-US" w:eastAsia="zh-CN"/>
              </w:rPr>
            </w:pPr>
            <w:r>
              <w:rPr>
                <w:rFonts w:hint="eastAsia" w:ascii="宋体" w:hAnsi="宋体"/>
                <w:bCs/>
                <w:sz w:val="24"/>
                <w:szCs w:val="24"/>
                <w:lang w:val="en-US" w:eastAsia="zh-CN"/>
              </w:rPr>
              <w:t>5</w:t>
            </w:r>
          </w:p>
        </w:tc>
        <w:tc>
          <w:tcPr>
            <w:tcW w:w="2387" w:type="dxa"/>
            <w:vAlign w:val="top"/>
          </w:tcPr>
          <w:p>
            <w:pPr>
              <w:spacing w:line="360" w:lineRule="exact"/>
              <w:rPr>
                <w:rFonts w:hint="eastAsia" w:ascii="宋体" w:hAnsi="宋体"/>
                <w:bCs/>
                <w:sz w:val="24"/>
                <w:szCs w:val="24"/>
              </w:rPr>
            </w:pPr>
            <w:r>
              <w:rPr>
                <w:rFonts w:hint="eastAsia" w:ascii="宋体" w:eastAsia="宋体"/>
                <w:sz w:val="24"/>
              </w:rPr>
              <w:t>防火监督员</w:t>
            </w:r>
          </w:p>
        </w:tc>
        <w:tc>
          <w:tcPr>
            <w:tcW w:w="3013" w:type="dxa"/>
            <w:vAlign w:val="center"/>
          </w:tcPr>
          <w:p>
            <w:pPr>
              <w:spacing w:line="360" w:lineRule="exact"/>
              <w:jc w:val="left"/>
              <w:rPr>
                <w:rFonts w:hint="eastAsia" w:ascii="宋体" w:hAnsi="宋体"/>
                <w:bCs/>
                <w:sz w:val="24"/>
                <w:szCs w:val="24"/>
              </w:rPr>
            </w:pPr>
            <w:r>
              <w:rPr>
                <w:rFonts w:hint="eastAsia" w:ascii="宋体" w:eastAsia="宋体"/>
                <w:sz w:val="24"/>
              </w:rPr>
              <w:t>消防设施操作员（中</w:t>
            </w:r>
            <w:r>
              <w:rPr>
                <w:rFonts w:hint="eastAsia" w:ascii="宋体"/>
                <w:sz w:val="24"/>
                <w:lang w:eastAsia="zh-CN"/>
              </w:rPr>
              <w:t>、高级</w:t>
            </w:r>
            <w:r>
              <w:rPr>
                <w:rFonts w:hint="eastAsia" w:ascii="宋体" w:eastAsia="宋体"/>
                <w:sz w:val="24"/>
              </w:rPr>
              <w:t>）</w:t>
            </w:r>
          </w:p>
        </w:tc>
        <w:tc>
          <w:tcPr>
            <w:tcW w:w="2141" w:type="dxa"/>
            <w:vMerge w:val="continue"/>
          </w:tcPr>
          <w:p>
            <w:pPr>
              <w:spacing w:line="360" w:lineRule="auto"/>
              <w:jc w:val="center"/>
              <w:rPr>
                <w:rFonts w:ascii="宋体" w:hAnsi="宋体"/>
                <w:bCs/>
                <w:sz w:val="24"/>
                <w:szCs w:val="24"/>
              </w:rPr>
            </w:pPr>
          </w:p>
        </w:tc>
      </w:tr>
    </w:tbl>
    <w:p>
      <w:pPr>
        <w:spacing w:line="360" w:lineRule="auto"/>
        <w:ind w:firstLine="560" w:firstLineChars="200"/>
        <w:outlineLvl w:val="0"/>
        <w:rPr>
          <w:rFonts w:ascii="宋体" w:hAnsi="宋体"/>
          <w:sz w:val="28"/>
          <w:szCs w:val="24"/>
        </w:rPr>
      </w:pPr>
      <w:bookmarkStart w:id="8" w:name="_Toc5153"/>
      <w:r>
        <w:rPr>
          <w:rFonts w:hint="eastAsia" w:ascii="宋体" w:hAnsi="宋体"/>
          <w:sz w:val="28"/>
          <w:szCs w:val="24"/>
        </w:rPr>
        <w:t>三、</w:t>
      </w:r>
      <w:r>
        <w:rPr>
          <w:rFonts w:hint="eastAsia" w:ascii="黑体" w:eastAsia="黑体"/>
          <w:sz w:val="28"/>
          <w:szCs w:val="24"/>
        </w:rPr>
        <w:t>【</w:t>
      </w:r>
      <w:r>
        <w:rPr>
          <w:rFonts w:hint="eastAsia" w:ascii="宋体" w:hAnsi="宋体"/>
          <w:sz w:val="28"/>
          <w:szCs w:val="24"/>
        </w:rPr>
        <w:t>入学要求</w:t>
      </w:r>
      <w:r>
        <w:rPr>
          <w:rFonts w:hint="eastAsia" w:ascii="黑体" w:eastAsia="黑体"/>
          <w:sz w:val="28"/>
          <w:szCs w:val="24"/>
        </w:rPr>
        <w:t>】</w:t>
      </w:r>
      <w:bookmarkEnd w:id="8"/>
    </w:p>
    <w:p>
      <w:pPr>
        <w:spacing w:line="360" w:lineRule="auto"/>
        <w:ind w:firstLine="480" w:firstLineChars="200"/>
        <w:rPr>
          <w:rFonts w:ascii="宋体" w:hAnsi="宋体"/>
          <w:sz w:val="24"/>
        </w:rPr>
      </w:pPr>
      <w:r>
        <w:rPr>
          <w:rFonts w:hint="eastAsia" w:ascii="宋体" w:hAnsi="宋体"/>
          <w:bCs/>
          <w:sz w:val="24"/>
        </w:rPr>
        <w:t>初中毕业生或具有同等学力者</w:t>
      </w:r>
    </w:p>
    <w:p>
      <w:pPr>
        <w:spacing w:line="360" w:lineRule="auto"/>
        <w:ind w:firstLine="560" w:firstLineChars="200"/>
        <w:outlineLvl w:val="0"/>
        <w:rPr>
          <w:rFonts w:ascii="宋体" w:hAnsi="宋体"/>
          <w:sz w:val="28"/>
          <w:szCs w:val="24"/>
        </w:rPr>
      </w:pPr>
      <w:bookmarkStart w:id="9" w:name="_Toc17717"/>
      <w:r>
        <w:rPr>
          <w:rFonts w:hint="eastAsia" w:ascii="宋体" w:hAnsi="宋体"/>
          <w:sz w:val="28"/>
          <w:szCs w:val="24"/>
        </w:rPr>
        <w:t>四、</w:t>
      </w:r>
      <w:r>
        <w:rPr>
          <w:rFonts w:hint="eastAsia" w:ascii="黑体" w:eastAsia="黑体"/>
          <w:sz w:val="28"/>
          <w:szCs w:val="24"/>
        </w:rPr>
        <w:t>【</w:t>
      </w:r>
      <w:r>
        <w:rPr>
          <w:rFonts w:hint="eastAsia" w:ascii="宋体" w:hAnsi="宋体"/>
          <w:sz w:val="28"/>
          <w:szCs w:val="24"/>
        </w:rPr>
        <w:t>基本学制</w:t>
      </w:r>
      <w:r>
        <w:rPr>
          <w:rFonts w:hint="eastAsia" w:ascii="黑体" w:eastAsia="黑体"/>
          <w:sz w:val="28"/>
          <w:szCs w:val="24"/>
        </w:rPr>
        <w:t>】</w:t>
      </w:r>
      <w:bookmarkEnd w:id="9"/>
    </w:p>
    <w:p>
      <w:pPr>
        <w:spacing w:line="400" w:lineRule="exact"/>
        <w:ind w:firstLine="480" w:firstLineChars="200"/>
        <w:rPr>
          <w:rFonts w:hint="eastAsia" w:ascii="宋体" w:hAnsi="宋体"/>
          <w:sz w:val="24"/>
        </w:rPr>
      </w:pPr>
      <w:r>
        <w:rPr>
          <w:rFonts w:hint="eastAsia" w:ascii="宋体" w:hAnsi="宋体"/>
          <w:bCs/>
          <w:sz w:val="24"/>
        </w:rPr>
        <w:t>基本学制：</w:t>
      </w:r>
      <w:r>
        <w:rPr>
          <w:rFonts w:hint="eastAsia" w:ascii="宋体" w:hAnsi="宋体"/>
          <w:sz w:val="24"/>
        </w:rPr>
        <w:t>五年制</w:t>
      </w:r>
    </w:p>
    <w:p>
      <w:pPr>
        <w:spacing w:line="360" w:lineRule="auto"/>
        <w:ind w:firstLine="560" w:firstLineChars="200"/>
        <w:outlineLvl w:val="0"/>
        <w:rPr>
          <w:rFonts w:ascii="宋体" w:hAnsi="宋体"/>
          <w:sz w:val="28"/>
          <w:szCs w:val="24"/>
        </w:rPr>
      </w:pPr>
      <w:bookmarkStart w:id="10" w:name="_Toc16818"/>
      <w:r>
        <w:rPr>
          <w:rFonts w:hint="eastAsia" w:ascii="宋体" w:hAnsi="宋体"/>
          <w:sz w:val="28"/>
          <w:szCs w:val="24"/>
        </w:rPr>
        <w:t>五、</w:t>
      </w:r>
      <w:r>
        <w:rPr>
          <w:rFonts w:hint="eastAsia" w:ascii="黑体" w:eastAsia="黑体"/>
          <w:sz w:val="28"/>
          <w:szCs w:val="24"/>
        </w:rPr>
        <w:t>【</w:t>
      </w:r>
      <w:r>
        <w:rPr>
          <w:rFonts w:hint="eastAsia" w:ascii="宋体" w:hAnsi="宋体"/>
          <w:sz w:val="28"/>
          <w:szCs w:val="24"/>
        </w:rPr>
        <w:t>培养目标</w:t>
      </w:r>
      <w:r>
        <w:rPr>
          <w:rFonts w:hint="eastAsia" w:ascii="黑体" w:eastAsia="黑体"/>
          <w:sz w:val="28"/>
          <w:szCs w:val="24"/>
        </w:rPr>
        <w:t>】</w:t>
      </w:r>
      <w:bookmarkEnd w:id="10"/>
    </w:p>
    <w:p>
      <w:pPr>
        <w:spacing w:line="360" w:lineRule="auto"/>
        <w:ind w:firstLine="480" w:firstLineChars="200"/>
        <w:rPr>
          <w:rFonts w:ascii="宋体" w:hAnsi="宋体"/>
          <w:sz w:val="24"/>
        </w:rPr>
      </w:pPr>
      <w:r>
        <w:rPr>
          <w:rFonts w:hint="eastAsia" w:ascii="宋体" w:eastAsia="宋体"/>
          <w:sz w:val="24"/>
        </w:rPr>
        <w:t>本专业培养具有良好</w:t>
      </w:r>
      <w:r>
        <w:fldChar w:fldCharType="begin"/>
      </w:r>
      <w:r>
        <w:instrText xml:space="preserve"> HYPERLINK "https://baike.so.com/doc/525263-556039.html" \t "https://baike.so.com/doc/_blank" </w:instrText>
      </w:r>
      <w:r>
        <w:fldChar w:fldCharType="separate"/>
      </w:r>
      <w:r>
        <w:rPr>
          <w:rFonts w:ascii="宋体" w:eastAsia="宋体"/>
          <w:sz w:val="24"/>
        </w:rPr>
        <w:t>职业道德</w:t>
      </w:r>
      <w:r>
        <w:rPr>
          <w:rFonts w:ascii="宋体" w:eastAsia="宋体"/>
          <w:sz w:val="24"/>
        </w:rPr>
        <w:fldChar w:fldCharType="end"/>
      </w:r>
      <w:r>
        <w:rPr>
          <w:rFonts w:ascii="宋体" w:eastAsia="宋体"/>
          <w:sz w:val="24"/>
        </w:rPr>
        <w:t>和</w:t>
      </w:r>
      <w:r>
        <w:fldChar w:fldCharType="begin"/>
      </w:r>
      <w:r>
        <w:instrText xml:space="preserve"> HYPERLINK "https://baike.so.com/doc/6662492-6876316.html" \t "https://baike.so.com/doc/_blank" </w:instrText>
      </w:r>
      <w:r>
        <w:fldChar w:fldCharType="separate"/>
      </w:r>
      <w:r>
        <w:rPr>
          <w:rFonts w:ascii="宋体" w:eastAsia="宋体"/>
          <w:sz w:val="24"/>
        </w:rPr>
        <w:t>文化素养</w:t>
      </w:r>
      <w:r>
        <w:rPr>
          <w:rFonts w:ascii="宋体" w:eastAsia="宋体"/>
          <w:sz w:val="24"/>
        </w:rPr>
        <w:fldChar w:fldCharType="end"/>
      </w:r>
      <w:r>
        <w:rPr>
          <w:rFonts w:ascii="宋体" w:eastAsia="宋体"/>
          <w:sz w:val="24"/>
        </w:rPr>
        <w:t>，适应</w:t>
      </w:r>
      <w:r>
        <w:fldChar w:fldCharType="begin"/>
      </w:r>
      <w:r>
        <w:instrText xml:space="preserve"> HYPERLINK "https://baike.so.com/doc/134431-142023.html" \t "https://baike.so.com/doc/_blank" </w:instrText>
      </w:r>
      <w:r>
        <w:fldChar w:fldCharType="separate"/>
      </w:r>
      <w:r>
        <w:rPr>
          <w:rFonts w:ascii="宋体" w:eastAsia="宋体"/>
          <w:sz w:val="24"/>
        </w:rPr>
        <w:t>经济建设</w:t>
      </w:r>
      <w:r>
        <w:rPr>
          <w:rFonts w:ascii="宋体" w:eastAsia="宋体"/>
          <w:sz w:val="24"/>
        </w:rPr>
        <w:fldChar w:fldCharType="end"/>
      </w:r>
      <w:r>
        <w:rPr>
          <w:rFonts w:ascii="宋体" w:eastAsia="宋体"/>
          <w:sz w:val="24"/>
        </w:rPr>
        <w:t>需要，德、智、体、美</w:t>
      </w:r>
      <w:r>
        <w:rPr>
          <w:rFonts w:hint="eastAsia" w:ascii="宋体" w:eastAsia="宋体"/>
          <w:sz w:val="24"/>
          <w:lang w:eastAsia="zh-CN"/>
        </w:rPr>
        <w:t>、劳</w:t>
      </w:r>
      <w:r>
        <w:rPr>
          <w:rFonts w:ascii="宋体" w:eastAsia="宋体"/>
          <w:sz w:val="24"/>
        </w:rPr>
        <w:t>等全面发展的</w:t>
      </w:r>
      <w:r>
        <w:rPr>
          <w:rFonts w:hint="eastAsia" w:ascii="宋体"/>
          <w:sz w:val="24"/>
          <w:lang w:eastAsia="zh-CN"/>
        </w:rPr>
        <w:t>，</w:t>
      </w:r>
      <w:r>
        <w:rPr>
          <w:rFonts w:hint="eastAsia" w:ascii="宋体" w:hAnsi="宋体"/>
          <w:bCs/>
          <w:sz w:val="24"/>
        </w:rPr>
        <w:t>本专业主要面向</w:t>
      </w:r>
      <w:r>
        <w:rPr>
          <w:rFonts w:hint="eastAsia" w:ascii="宋体" w:hAnsi="宋体"/>
          <w:bCs/>
          <w:sz w:val="24"/>
          <w:lang w:val="en-US" w:eastAsia="zh-CN"/>
        </w:rPr>
        <w:t>建筑、建材、工程</w:t>
      </w:r>
      <w:r>
        <w:rPr>
          <w:rFonts w:hint="eastAsia" w:ascii="宋体" w:hAnsi="宋体"/>
          <w:bCs/>
          <w:sz w:val="24"/>
          <w:lang w:eastAsia="zh-CN"/>
        </w:rPr>
        <w:t>、消防工程建设、政府、房地产</w:t>
      </w:r>
      <w:r>
        <w:rPr>
          <w:rFonts w:hint="eastAsia" w:ascii="宋体" w:hAnsi="宋体"/>
          <w:bCs/>
          <w:sz w:val="24"/>
        </w:rPr>
        <w:t>等行业企业，从事</w:t>
      </w:r>
      <w:r>
        <w:rPr>
          <w:rFonts w:hint="eastAsia" w:ascii="宋体" w:eastAsia="宋体"/>
          <w:sz w:val="24"/>
        </w:rPr>
        <w:t>企事业单位的消防管理及消防行政部门、管理部门</w:t>
      </w:r>
      <w:r>
        <w:rPr>
          <w:rFonts w:hint="eastAsia" w:ascii="宋体" w:hAnsi="宋体"/>
          <w:bCs/>
          <w:sz w:val="24"/>
        </w:rPr>
        <w:t>等工作的</w:t>
      </w:r>
      <w:r>
        <w:rPr>
          <w:rFonts w:hint="eastAsia" w:ascii="宋体" w:hAnsi="宋体"/>
          <w:bCs/>
          <w:sz w:val="24"/>
          <w:lang w:eastAsia="zh-CN"/>
        </w:rPr>
        <w:t>，</w:t>
      </w:r>
      <w:r>
        <w:rPr>
          <w:rFonts w:ascii="宋体" w:eastAsia="宋体"/>
          <w:sz w:val="24"/>
        </w:rPr>
        <w:t>具有</w:t>
      </w:r>
      <w:r>
        <w:fldChar w:fldCharType="begin"/>
      </w:r>
      <w:r>
        <w:instrText xml:space="preserve"> HYPERLINK "https://baike.so.com/doc/6237779-6451145.html" \t "https://baike.so.com/doc/_blank" </w:instrText>
      </w:r>
      <w:r>
        <w:fldChar w:fldCharType="separate"/>
      </w:r>
      <w:r>
        <w:rPr>
          <w:rFonts w:ascii="宋体" w:eastAsia="宋体"/>
          <w:sz w:val="24"/>
        </w:rPr>
        <w:t>消防安全管理</w:t>
      </w:r>
      <w:r>
        <w:rPr>
          <w:rFonts w:ascii="宋体" w:eastAsia="宋体"/>
          <w:sz w:val="24"/>
        </w:rPr>
        <w:fldChar w:fldCharType="end"/>
      </w:r>
      <w:r>
        <w:rPr>
          <w:rFonts w:ascii="宋体" w:eastAsia="宋体"/>
          <w:sz w:val="24"/>
        </w:rPr>
        <w:t>、火灾隐患评价、控制及安全消防设施操作能力的化工生产安全及消防管理</w:t>
      </w:r>
      <w:r>
        <w:rPr>
          <w:rFonts w:hint="eastAsia" w:ascii="宋体" w:hAnsi="宋体"/>
          <w:bCs/>
          <w:sz w:val="24"/>
        </w:rPr>
        <w:t>的高素质劳动者和技能型人才。</w:t>
      </w:r>
    </w:p>
    <w:p>
      <w:pPr>
        <w:spacing w:line="360" w:lineRule="auto"/>
        <w:ind w:firstLine="560" w:firstLineChars="200"/>
        <w:outlineLvl w:val="0"/>
        <w:rPr>
          <w:rFonts w:ascii="宋体" w:hAnsi="宋体"/>
          <w:sz w:val="28"/>
          <w:szCs w:val="24"/>
        </w:rPr>
      </w:pPr>
      <w:bookmarkStart w:id="11" w:name="_Toc27389"/>
      <w:r>
        <w:rPr>
          <w:rFonts w:hint="eastAsia" w:ascii="宋体" w:hAnsi="宋体"/>
          <w:sz w:val="28"/>
          <w:szCs w:val="24"/>
        </w:rPr>
        <w:t>六、</w:t>
      </w:r>
      <w:r>
        <w:rPr>
          <w:rFonts w:hint="eastAsia" w:ascii="黑体" w:eastAsia="黑体"/>
          <w:sz w:val="28"/>
          <w:szCs w:val="24"/>
        </w:rPr>
        <w:t>【</w:t>
      </w:r>
      <w:r>
        <w:rPr>
          <w:rFonts w:hint="eastAsia" w:ascii="宋体" w:hAnsi="宋体"/>
          <w:sz w:val="28"/>
          <w:szCs w:val="24"/>
        </w:rPr>
        <w:t>人才培养规格</w:t>
      </w:r>
      <w:r>
        <w:rPr>
          <w:rFonts w:hint="eastAsia" w:ascii="黑体" w:eastAsia="黑体"/>
          <w:sz w:val="28"/>
          <w:szCs w:val="24"/>
        </w:rPr>
        <w:t>】</w:t>
      </w:r>
      <w:bookmarkEnd w:id="11"/>
    </w:p>
    <w:p>
      <w:pPr>
        <w:spacing w:line="300" w:lineRule="auto"/>
        <w:ind w:firstLine="480" w:firstLineChars="200"/>
        <w:rPr>
          <w:rFonts w:ascii="宋体" w:hAnsi="宋体"/>
          <w:sz w:val="24"/>
        </w:rPr>
      </w:pPr>
      <w:r>
        <w:rPr>
          <w:rFonts w:hint="eastAsia" w:ascii="宋体" w:hAnsi="宋体"/>
          <w:sz w:val="24"/>
        </w:rPr>
        <w:t>本专业所培养的人才应具有以下知识、技能与职业素养：</w:t>
      </w:r>
    </w:p>
    <w:p>
      <w:pPr>
        <w:spacing w:line="300" w:lineRule="auto"/>
        <w:ind w:firstLine="560" w:firstLineChars="200"/>
        <w:outlineLvl w:val="1"/>
        <w:rPr>
          <w:rFonts w:ascii="宋体" w:hAnsi="宋体"/>
          <w:sz w:val="28"/>
          <w:szCs w:val="24"/>
        </w:rPr>
      </w:pPr>
      <w:r>
        <w:rPr>
          <w:rFonts w:hint="eastAsia" w:ascii="宋体" w:hAnsi="宋体"/>
          <w:sz w:val="28"/>
          <w:szCs w:val="24"/>
        </w:rPr>
        <w:t xml:space="preserve"> (一)知识目标</w:t>
      </w:r>
    </w:p>
    <w:p>
      <w:pPr>
        <w:spacing w:beforeLines="25" w:afterLines="25" w:line="400" w:lineRule="exact"/>
        <w:ind w:firstLine="480" w:firstLineChars="200"/>
        <w:jc w:val="left"/>
        <w:textAlignment w:val="baseline"/>
        <w:outlineLvl w:val="2"/>
        <w:rPr>
          <w:rFonts w:ascii="宋体" w:eastAsia="宋体"/>
          <w:sz w:val="24"/>
        </w:rPr>
      </w:pPr>
      <w:r>
        <w:rPr>
          <w:rFonts w:hint="eastAsia" w:ascii="宋体" w:eastAsia="宋体"/>
          <w:sz w:val="24"/>
        </w:rPr>
        <w:t>1、职业岗位知识要求</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(1）思想政治理论：毛泽东思想、邓小平理论与“三个代表”重要思想、思想道德修养与法律基础、习近平</w:t>
      </w:r>
      <w:r>
        <w:rPr>
          <w:rFonts w:ascii="宋体" w:eastAsia="宋体"/>
          <w:sz w:val="24"/>
        </w:rPr>
        <w:t>新时代中国特色社会主义思想</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(2）写作与表达知识：应用文写作</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(3）计算机知识：计算机基础知识</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(4）英语知识</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(5）体育知识</w:t>
      </w:r>
    </w:p>
    <w:p>
      <w:pPr>
        <w:spacing w:beforeLines="25" w:afterLines="25" w:line="400" w:lineRule="exact"/>
        <w:ind w:firstLine="480" w:firstLineChars="200"/>
        <w:jc w:val="left"/>
        <w:textAlignment w:val="baseline"/>
        <w:outlineLvl w:val="2"/>
        <w:rPr>
          <w:rFonts w:ascii="宋体" w:eastAsia="宋体"/>
          <w:sz w:val="24"/>
        </w:rPr>
      </w:pPr>
      <w:r>
        <w:rPr>
          <w:rFonts w:hint="eastAsia" w:ascii="宋体" w:eastAsia="宋体"/>
          <w:sz w:val="24"/>
        </w:rPr>
        <w:t>2.专业基础知识</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(1）火灾自动报警技术</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(2）建筑防火设计</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(3）消防安全管理技术</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(5）计算机辅助设计（CAD）</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(6）建筑电气控制技术</w:t>
      </w:r>
    </w:p>
    <w:p>
      <w:pPr>
        <w:spacing w:beforeLines="25" w:afterLines="25" w:line="400" w:lineRule="exact"/>
        <w:ind w:firstLine="480" w:firstLineChars="200"/>
        <w:jc w:val="left"/>
        <w:textAlignment w:val="baseline"/>
        <w:outlineLvl w:val="2"/>
        <w:rPr>
          <w:rFonts w:ascii="宋体" w:eastAsia="宋体"/>
          <w:sz w:val="24"/>
        </w:rPr>
      </w:pPr>
      <w:r>
        <w:rPr>
          <w:rFonts w:hint="eastAsia" w:ascii="宋体" w:eastAsia="宋体"/>
          <w:sz w:val="24"/>
        </w:rPr>
        <w:t>3.专业知识</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(1）火灾自动报警系统调制和安装、调试</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(2）防排烟系统的安装和联动控制</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(3）常用灭火系统的设计与施工技术</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(4）通风与防排烟技术</w:t>
      </w:r>
    </w:p>
    <w:p>
      <w:pPr>
        <w:spacing w:line="300" w:lineRule="auto"/>
        <w:ind w:firstLine="560" w:firstLineChars="200"/>
        <w:outlineLvl w:val="1"/>
        <w:rPr>
          <w:rFonts w:ascii="宋体" w:hAnsi="宋体"/>
          <w:sz w:val="28"/>
          <w:szCs w:val="24"/>
        </w:rPr>
      </w:pPr>
      <w:r>
        <w:rPr>
          <w:rFonts w:hint="eastAsia" w:ascii="宋体" w:hAnsi="宋体"/>
          <w:sz w:val="28"/>
          <w:szCs w:val="24"/>
        </w:rPr>
        <w:t>(二)能力目标</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基本能力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(1）计算机基本操作能力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(2) 自学与创新能力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(3) 口头表达与写作能力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(4) 分析解决实际问题和独立工作的能力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专业能力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（1）具有建筑消防工程施工能力；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（2）具有建筑消防系统设备安装、调试、维护工作的能力；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（3）具有火灾自动报警系统方案设计、设备选型、施工管理、设备安装、日常维护工作的能力；</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（4）具有防排烟系统的方案设计、设备选型、施工管理、设备安装、系统调试、日常维护工作的能力。</w:t>
      </w:r>
    </w:p>
    <w:p>
      <w:pPr>
        <w:spacing w:line="300" w:lineRule="auto"/>
        <w:ind w:firstLine="560" w:firstLineChars="200"/>
        <w:outlineLvl w:val="1"/>
        <w:rPr>
          <w:rFonts w:ascii="宋体" w:hAnsi="宋体"/>
          <w:sz w:val="28"/>
          <w:szCs w:val="24"/>
        </w:rPr>
      </w:pPr>
      <w:r>
        <w:rPr>
          <w:rFonts w:hint="eastAsia" w:ascii="宋体" w:hAnsi="宋体"/>
          <w:sz w:val="28"/>
          <w:szCs w:val="24"/>
        </w:rPr>
        <w:t>(三)</w:t>
      </w:r>
      <w:r>
        <w:rPr>
          <w:rFonts w:hint="eastAsia" w:ascii="宋体" w:hAnsi="宋体"/>
          <w:bCs/>
          <w:sz w:val="28"/>
          <w:szCs w:val="24"/>
        </w:rPr>
        <w:t>素质</w:t>
      </w:r>
      <w:r>
        <w:rPr>
          <w:rFonts w:hint="eastAsia" w:ascii="宋体" w:hAnsi="宋体"/>
          <w:sz w:val="28"/>
          <w:szCs w:val="24"/>
        </w:rPr>
        <w:t>目标</w:t>
      </w:r>
    </w:p>
    <w:p>
      <w:pPr>
        <w:spacing w:beforeLines="25" w:afterLines="25" w:line="400" w:lineRule="exact"/>
        <w:ind w:firstLine="480" w:firstLineChars="200"/>
        <w:jc w:val="left"/>
        <w:textAlignment w:val="baseline"/>
        <w:rPr>
          <w:rFonts w:hint="eastAsia" w:ascii="宋体" w:eastAsia="宋体"/>
          <w:sz w:val="24"/>
          <w:lang w:eastAsia="zh-CN"/>
        </w:rPr>
      </w:pPr>
      <w:r>
        <w:rPr>
          <w:rFonts w:hint="eastAsia" w:ascii="宋体" w:eastAsia="宋体"/>
          <w:sz w:val="24"/>
        </w:rPr>
        <w:t>(1)思想、政治与道德素质</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 xml:space="preserve">    热爱祖国，拥护党的基本路线、遵纪守法，诚实守信、树立正确的世界观、人生观和价值观、具有良好的社会公德和职业道德、具有崇高的奉献精神和敬业精神、德智体美劳全面发展。</w:t>
      </w:r>
    </w:p>
    <w:p>
      <w:pPr>
        <w:spacing w:beforeLines="25" w:afterLines="25" w:line="400" w:lineRule="exact"/>
        <w:ind w:firstLine="240" w:firstLineChars="100"/>
        <w:jc w:val="left"/>
        <w:textAlignment w:val="baseline"/>
        <w:outlineLvl w:val="2"/>
        <w:rPr>
          <w:rFonts w:ascii="宋体" w:eastAsia="宋体"/>
          <w:sz w:val="24"/>
        </w:rPr>
      </w:pPr>
      <w:r>
        <w:rPr>
          <w:rFonts w:hint="eastAsia" w:ascii="宋体" w:eastAsia="宋体"/>
          <w:sz w:val="24"/>
        </w:rPr>
        <w:t>（2）人文与身心素质</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自尊、自爱、自强、勤奋、严谨；热情、坦诚、执着、向上；具有现代意识、合作意识，适应能力强；具有良好的心理素质，适应能力强。</w:t>
      </w:r>
    </w:p>
    <w:p>
      <w:pPr>
        <w:spacing w:beforeLines="25" w:afterLines="25" w:line="400" w:lineRule="exact"/>
        <w:ind w:firstLine="240" w:firstLineChars="100"/>
        <w:jc w:val="left"/>
        <w:textAlignment w:val="baseline"/>
        <w:outlineLvl w:val="2"/>
        <w:rPr>
          <w:rFonts w:ascii="宋体" w:eastAsia="宋体"/>
          <w:sz w:val="24"/>
        </w:rPr>
      </w:pPr>
      <w:r>
        <w:rPr>
          <w:rFonts w:hint="eastAsia" w:ascii="宋体" w:eastAsia="宋体"/>
          <w:sz w:val="24"/>
        </w:rPr>
        <w:t>（3）专业素质</w:t>
      </w:r>
    </w:p>
    <w:p>
      <w:pPr>
        <w:spacing w:beforeLines="25" w:afterLines="25" w:line="400" w:lineRule="exact"/>
        <w:ind w:firstLine="480" w:firstLineChars="200"/>
        <w:jc w:val="left"/>
        <w:textAlignment w:val="baseline"/>
        <w:rPr>
          <w:rFonts w:ascii="宋体" w:eastAsia="宋体"/>
          <w:sz w:val="24"/>
        </w:rPr>
      </w:pPr>
      <w:r>
        <w:rPr>
          <w:rFonts w:hint="eastAsia" w:ascii="宋体" w:eastAsia="宋体"/>
          <w:sz w:val="24"/>
        </w:rPr>
        <w:t>企业工作者应具备的职业道德素质；综合利用消防工程专业理论知识分析和解决实际问题的素质；语言和文字表达素质；合作精神和团队合作素质；具有较强的岗位适应能力和一定的组织管理沟通能力。</w:t>
      </w:r>
    </w:p>
    <w:p>
      <w:pPr>
        <w:spacing w:line="360" w:lineRule="auto"/>
        <w:ind w:firstLine="560" w:firstLineChars="200"/>
        <w:outlineLvl w:val="0"/>
        <w:rPr>
          <w:rFonts w:ascii="宋体" w:hAnsi="宋体"/>
          <w:b w:val="0"/>
          <w:bCs w:val="0"/>
          <w:color w:val="auto"/>
          <w:sz w:val="24"/>
        </w:rPr>
      </w:pPr>
      <w:bookmarkStart w:id="12" w:name="_Toc26892"/>
      <w:r>
        <w:rPr>
          <w:rFonts w:hint="eastAsia" w:ascii="宋体" w:hAnsi="宋体"/>
          <w:sz w:val="28"/>
          <w:szCs w:val="24"/>
        </w:rPr>
        <w:t>七</w:t>
      </w:r>
      <w:r>
        <w:rPr>
          <w:rFonts w:hint="eastAsia" w:ascii="宋体" w:hAnsi="宋体"/>
          <w:b w:val="0"/>
          <w:bCs w:val="0"/>
          <w:color w:val="auto"/>
          <w:sz w:val="28"/>
          <w:szCs w:val="24"/>
        </w:rPr>
        <w:t>、</w:t>
      </w:r>
      <w:r>
        <w:rPr>
          <w:rFonts w:hint="eastAsia" w:ascii="黑体" w:eastAsia="黑体"/>
          <w:b w:val="0"/>
          <w:bCs w:val="0"/>
          <w:color w:val="auto"/>
          <w:sz w:val="28"/>
          <w:szCs w:val="24"/>
        </w:rPr>
        <w:t>【</w:t>
      </w:r>
      <w:r>
        <w:rPr>
          <w:rFonts w:hint="eastAsia" w:ascii="宋体" w:hAnsi="宋体"/>
          <w:b w:val="0"/>
          <w:bCs w:val="0"/>
          <w:color w:val="auto"/>
          <w:sz w:val="28"/>
          <w:szCs w:val="24"/>
        </w:rPr>
        <w:t>主要</w:t>
      </w:r>
      <w:r>
        <w:rPr>
          <w:rFonts w:hint="eastAsia"/>
          <w:b w:val="0"/>
          <w:bCs w:val="0"/>
          <w:color w:val="auto"/>
          <w:sz w:val="28"/>
          <w:szCs w:val="24"/>
        </w:rPr>
        <w:t>衔</w:t>
      </w:r>
      <w:r>
        <w:rPr>
          <w:rFonts w:hint="eastAsia" w:ascii="宋体" w:hAnsi="宋体"/>
          <w:b w:val="0"/>
          <w:bCs w:val="0"/>
          <w:color w:val="auto"/>
          <w:sz w:val="28"/>
          <w:szCs w:val="24"/>
        </w:rPr>
        <w:t>接专业</w:t>
      </w:r>
      <w:r>
        <w:rPr>
          <w:rFonts w:hint="eastAsia" w:ascii="黑体" w:eastAsia="黑体"/>
          <w:b w:val="0"/>
          <w:bCs w:val="0"/>
          <w:color w:val="auto"/>
          <w:sz w:val="28"/>
          <w:szCs w:val="24"/>
        </w:rPr>
        <w:t>】</w:t>
      </w:r>
      <w:r>
        <w:rPr>
          <w:rFonts w:hint="eastAsia" w:ascii="黑体" w:eastAsia="黑体"/>
          <w:b w:val="0"/>
          <w:bCs w:val="0"/>
          <w:color w:val="auto"/>
          <w:sz w:val="24"/>
        </w:rPr>
        <w:t>（自办五年一贯制专业此项不要填）</w:t>
      </w:r>
      <w:bookmarkEnd w:id="12"/>
    </w:p>
    <w:p>
      <w:pPr>
        <w:spacing w:line="360" w:lineRule="auto"/>
        <w:ind w:firstLine="480" w:firstLineChars="200"/>
        <w:rPr>
          <w:rFonts w:ascii="宋体" w:hAnsi="宋体"/>
          <w:b w:val="0"/>
          <w:bCs w:val="0"/>
          <w:color w:val="auto"/>
          <w:sz w:val="18"/>
          <w:szCs w:val="18"/>
        </w:rPr>
      </w:pPr>
      <w:r>
        <w:rPr>
          <w:rFonts w:hint="eastAsia" w:ascii="宋体" w:hAnsi="宋体"/>
          <w:b w:val="0"/>
          <w:bCs w:val="0"/>
          <w:color w:val="auto"/>
          <w:sz w:val="24"/>
        </w:rPr>
        <w:t>中职专业：</w:t>
      </w:r>
      <w:r>
        <w:rPr>
          <w:rFonts w:hint="eastAsia" w:ascii="宋体" w:hAnsi="宋体"/>
          <w:b w:val="0"/>
          <w:bCs w:val="0"/>
          <w:color w:val="auto"/>
          <w:sz w:val="24"/>
          <w:lang w:eastAsia="zh-CN"/>
        </w:rPr>
        <w:t>建筑消防技术</w:t>
      </w:r>
      <w:r>
        <w:rPr>
          <w:rFonts w:hint="eastAsia" w:ascii="宋体" w:hAnsi="宋体"/>
          <w:b w:val="0"/>
          <w:bCs w:val="0"/>
          <w:color w:val="auto"/>
          <w:sz w:val="24"/>
          <w:lang w:val="en-US" w:eastAsia="zh-CN"/>
        </w:rPr>
        <w:t xml:space="preserve">    </w:t>
      </w:r>
      <w:r>
        <w:rPr>
          <w:rFonts w:hint="eastAsia" w:ascii="宋体" w:hAnsi="宋体"/>
          <w:b w:val="0"/>
          <w:bCs w:val="0"/>
          <w:color w:val="auto"/>
          <w:sz w:val="24"/>
        </w:rPr>
        <w:t>高职：</w:t>
      </w:r>
      <w:r>
        <w:rPr>
          <w:rFonts w:hint="eastAsia" w:ascii="宋体" w:hAnsi="宋体"/>
          <w:b w:val="0"/>
          <w:bCs w:val="0"/>
          <w:color w:val="auto"/>
          <w:sz w:val="24"/>
          <w:lang w:eastAsia="zh-CN"/>
        </w:rPr>
        <w:t>建筑消防技术</w:t>
      </w:r>
    </w:p>
    <w:p>
      <w:pPr>
        <w:spacing w:line="360" w:lineRule="auto"/>
        <w:ind w:firstLine="560" w:firstLineChars="200"/>
        <w:outlineLvl w:val="0"/>
        <w:rPr>
          <w:rFonts w:ascii="宋体" w:hAnsi="宋体"/>
          <w:sz w:val="28"/>
          <w:szCs w:val="24"/>
        </w:rPr>
      </w:pPr>
      <w:bookmarkStart w:id="13" w:name="_Toc15997"/>
      <w:r>
        <w:rPr>
          <w:rFonts w:hint="eastAsia" w:ascii="宋体" w:hAnsi="宋体"/>
          <w:sz w:val="28"/>
          <w:szCs w:val="24"/>
        </w:rPr>
        <w:t>八、</w:t>
      </w:r>
      <w:r>
        <w:rPr>
          <w:rFonts w:hint="eastAsia" w:ascii="黑体" w:eastAsia="黑体"/>
          <w:sz w:val="28"/>
          <w:szCs w:val="24"/>
        </w:rPr>
        <w:t>【</w:t>
      </w:r>
      <w:r>
        <w:rPr>
          <w:rFonts w:hint="eastAsia" w:ascii="宋体" w:hAnsi="宋体"/>
          <w:sz w:val="28"/>
          <w:szCs w:val="24"/>
        </w:rPr>
        <w:t>课程设置及要求</w:t>
      </w:r>
      <w:r>
        <w:rPr>
          <w:rFonts w:hint="eastAsia" w:ascii="黑体" w:eastAsia="黑体"/>
          <w:sz w:val="28"/>
          <w:szCs w:val="24"/>
        </w:rPr>
        <w:t>】</w:t>
      </w:r>
      <w:bookmarkEnd w:id="13"/>
    </w:p>
    <w:p>
      <w:pPr>
        <w:spacing w:line="360" w:lineRule="auto"/>
        <w:ind w:firstLine="480" w:firstLineChars="200"/>
        <w:rPr>
          <w:rFonts w:ascii="宋体" w:hAnsi="宋体"/>
          <w:sz w:val="24"/>
        </w:rPr>
      </w:pPr>
      <w:r>
        <w:rPr>
          <w:rFonts w:hint="eastAsia" w:ascii="宋体" w:hAnsi="宋体"/>
          <w:bCs/>
          <w:sz w:val="24"/>
        </w:rPr>
        <w:t>本专业课程设置分为公共基础课和专业技能课。</w:t>
      </w:r>
    </w:p>
    <w:p>
      <w:pPr>
        <w:spacing w:line="360" w:lineRule="auto"/>
        <w:ind w:firstLine="480" w:firstLineChars="200"/>
        <w:rPr>
          <w:rFonts w:ascii="宋体" w:hAnsi="宋体"/>
          <w:sz w:val="24"/>
        </w:rPr>
      </w:pPr>
      <w:r>
        <w:rPr>
          <w:rFonts w:hint="eastAsia" w:ascii="宋体" w:hAnsi="宋体"/>
          <w:bCs/>
          <w:sz w:val="24"/>
        </w:rPr>
        <w:t>公共基础课包括德育课，文化课，体育与健康，艺术（或音乐、美术），以及其他自然科学和人文科学类基础课。</w:t>
      </w:r>
    </w:p>
    <w:p>
      <w:pPr>
        <w:spacing w:line="360" w:lineRule="auto"/>
        <w:ind w:firstLine="480" w:firstLineChars="200"/>
        <w:rPr>
          <w:rFonts w:ascii="宋体" w:hAnsi="宋体"/>
          <w:sz w:val="24"/>
        </w:rPr>
      </w:pPr>
      <w:r>
        <w:rPr>
          <w:rFonts w:hint="eastAsia" w:ascii="宋体" w:hAnsi="宋体"/>
          <w:bCs/>
          <w:sz w:val="24"/>
        </w:rPr>
        <w:t>专业技能课包括专业核心课和专业（技能）方向课，实习实训是专业技能课教学的重要内容，含校内外实训、顶岗实习等多种形式。</w:t>
      </w:r>
    </w:p>
    <w:p>
      <w:pPr>
        <w:numPr>
          <w:ilvl w:val="0"/>
          <w:numId w:val="3"/>
        </w:numPr>
        <w:spacing w:line="360" w:lineRule="auto"/>
        <w:ind w:firstLine="560" w:firstLineChars="200"/>
        <w:rPr>
          <w:rFonts w:hint="eastAsia" w:ascii="宋体" w:hAnsi="宋体"/>
          <w:sz w:val="28"/>
          <w:szCs w:val="24"/>
        </w:rPr>
      </w:pPr>
      <w:r>
        <w:rPr>
          <w:rFonts w:hint="eastAsia" w:ascii="宋体" w:hAnsi="宋体"/>
          <w:sz w:val="28"/>
          <w:szCs w:val="24"/>
        </w:rPr>
        <w:t>公共基础课</w:t>
      </w: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1816"/>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84" w:type="dxa"/>
            <w:noWrap w:val="0"/>
            <w:vAlign w:val="center"/>
          </w:tcPr>
          <w:p>
            <w:pPr>
              <w:jc w:val="center"/>
              <w:rPr>
                <w:rFonts w:ascii="宋体" w:hAnsi="宋体"/>
                <w:b w:val="0"/>
                <w:bCs/>
                <w:sz w:val="21"/>
                <w:szCs w:val="21"/>
              </w:rPr>
            </w:pPr>
            <w:r>
              <w:rPr>
                <w:rFonts w:hint="eastAsia" w:ascii="宋体" w:hAnsi="宋体"/>
                <w:b w:val="0"/>
                <w:bCs/>
                <w:sz w:val="21"/>
                <w:szCs w:val="21"/>
              </w:rPr>
              <w:t>序号</w:t>
            </w:r>
          </w:p>
        </w:tc>
        <w:tc>
          <w:tcPr>
            <w:tcW w:w="1816" w:type="dxa"/>
            <w:noWrap w:val="0"/>
            <w:vAlign w:val="center"/>
          </w:tcPr>
          <w:p>
            <w:pPr>
              <w:jc w:val="center"/>
              <w:rPr>
                <w:rFonts w:ascii="宋体" w:hAnsi="宋体"/>
                <w:b w:val="0"/>
                <w:bCs/>
                <w:sz w:val="21"/>
                <w:szCs w:val="21"/>
              </w:rPr>
            </w:pPr>
            <w:r>
              <w:rPr>
                <w:rFonts w:hint="eastAsia" w:ascii="宋体" w:hAnsi="宋体"/>
                <w:b w:val="0"/>
                <w:bCs/>
                <w:sz w:val="21"/>
                <w:szCs w:val="21"/>
              </w:rPr>
              <w:t>课程名称</w:t>
            </w:r>
          </w:p>
        </w:tc>
        <w:tc>
          <w:tcPr>
            <w:tcW w:w="4140" w:type="dxa"/>
            <w:noWrap w:val="0"/>
            <w:vAlign w:val="center"/>
          </w:tcPr>
          <w:p>
            <w:pPr>
              <w:jc w:val="center"/>
              <w:rPr>
                <w:rFonts w:ascii="宋体" w:hAnsi="宋体"/>
                <w:b w:val="0"/>
                <w:bCs/>
                <w:sz w:val="21"/>
                <w:szCs w:val="21"/>
              </w:rPr>
            </w:pPr>
            <w:r>
              <w:rPr>
                <w:rFonts w:hint="eastAsia" w:ascii="宋体" w:hAnsi="宋体"/>
                <w:b w:val="0"/>
                <w:bCs/>
                <w:sz w:val="21"/>
                <w:szCs w:val="21"/>
              </w:rPr>
              <w:t>主要教学内容和要求</w:t>
            </w:r>
          </w:p>
        </w:tc>
        <w:tc>
          <w:tcPr>
            <w:tcW w:w="1440" w:type="dxa"/>
            <w:noWrap w:val="0"/>
            <w:vAlign w:val="center"/>
          </w:tcPr>
          <w:p>
            <w:pPr>
              <w:jc w:val="center"/>
              <w:rPr>
                <w:rFonts w:ascii="宋体" w:hAnsi="宋体"/>
                <w:b w:val="0"/>
                <w:bCs/>
                <w:sz w:val="21"/>
                <w:szCs w:val="21"/>
              </w:rPr>
            </w:pPr>
            <w:r>
              <w:rPr>
                <w:rFonts w:hint="eastAsia" w:ascii="宋体" w:hAnsi="宋体"/>
                <w:b w:val="0"/>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1</w:t>
            </w:r>
          </w:p>
        </w:tc>
        <w:tc>
          <w:tcPr>
            <w:tcW w:w="1816" w:type="dxa"/>
            <w:noWrap w:val="0"/>
            <w:vAlign w:val="center"/>
          </w:tcPr>
          <w:p>
            <w:pPr>
              <w:keepNext w:val="0"/>
              <w:keepLines w:val="0"/>
              <w:widowControl/>
              <w:suppressLineNumbers w:val="0"/>
              <w:jc w:val="center"/>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职业道德与法律</w:t>
            </w:r>
          </w:p>
        </w:tc>
        <w:tc>
          <w:tcPr>
            <w:tcW w:w="4140" w:type="dxa"/>
            <w:noWrap w:val="0"/>
            <w:vAlign w:val="center"/>
          </w:tcPr>
          <w:p>
            <w:pPr>
              <w:keepNext w:val="0"/>
              <w:keepLines w:val="0"/>
              <w:widowControl/>
              <w:suppressLineNumbers w:val="0"/>
              <w:jc w:val="left"/>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提高学生的职业道德素质和法律素质，引导学生树立社会主义荣辱观，增强社会主义法治意识</w:t>
            </w:r>
            <w:r>
              <w:rPr>
                <w:rFonts w:hint="eastAsia" w:ascii="宋体" w:hAnsi="宋体" w:cs="宋体"/>
                <w:b w:val="0"/>
                <w:bCs/>
                <w:i w:val="0"/>
                <w:color w:val="000000"/>
                <w:kern w:val="0"/>
                <w:sz w:val="21"/>
                <w:szCs w:val="21"/>
                <w:u w:val="none"/>
                <w:lang w:val="en-US" w:eastAsia="zh-CN" w:bidi="ar"/>
              </w:rPr>
              <w:t>。</w:t>
            </w:r>
          </w:p>
        </w:tc>
        <w:tc>
          <w:tcPr>
            <w:tcW w:w="1440" w:type="dxa"/>
            <w:noWrap w:val="0"/>
            <w:vAlign w:val="center"/>
          </w:tcPr>
          <w:p>
            <w:pPr>
              <w:keepNext w:val="0"/>
              <w:keepLines w:val="0"/>
              <w:widowControl/>
              <w:suppressLineNumbers w:val="0"/>
              <w:jc w:val="center"/>
              <w:textAlignment w:val="center"/>
              <w:rPr>
                <w:rFonts w:ascii="宋体" w:hAnsi="宋体"/>
                <w:b w:val="0"/>
                <w:bCs/>
                <w:sz w:val="21"/>
                <w:szCs w:val="21"/>
              </w:rPr>
            </w:pPr>
            <w:r>
              <w:rPr>
                <w:rFonts w:hint="eastAsia" w:ascii="宋体" w:hAnsi="宋体" w:cs="宋体"/>
                <w:i w:val="0"/>
                <w:color w:val="000000"/>
                <w:kern w:val="0"/>
                <w:sz w:val="21"/>
                <w:szCs w:val="21"/>
                <w:u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eastAsia="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2</w:t>
            </w:r>
          </w:p>
        </w:tc>
        <w:tc>
          <w:tcPr>
            <w:tcW w:w="1816" w:type="dxa"/>
            <w:noWrap w:val="0"/>
            <w:vAlign w:val="center"/>
          </w:tcPr>
          <w:p>
            <w:pPr>
              <w:keepNext w:val="0"/>
              <w:keepLines w:val="0"/>
              <w:widowControl/>
              <w:suppressLineNumbers w:val="0"/>
              <w:jc w:val="center"/>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经济政治与社会</w:t>
            </w:r>
          </w:p>
        </w:tc>
        <w:tc>
          <w:tcPr>
            <w:tcW w:w="4140" w:type="dxa"/>
            <w:noWrap w:val="0"/>
            <w:vAlign w:val="center"/>
          </w:tcPr>
          <w:p>
            <w:pPr>
              <w:keepNext w:val="0"/>
              <w:keepLines w:val="0"/>
              <w:widowControl/>
              <w:suppressLineNumbers w:val="0"/>
              <w:jc w:val="left"/>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以</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"https://baike.so.com/doc/5372852-5608803.html"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邓小平理论</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和"三个代表"重要思想为指导，深入贯彻落实科学发展观，对学生进行马克思主义相关基本观点教育和我国</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"https://baike.so.com/doc/3425132-3604925.html"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社会主义</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经济、</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"https://baike.so.com/doc/81543-86065.html"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政治</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、文化与社会建设常识教育。其任务是使学生认同我国的经济、政治制度，了解所处的文化和社会</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"https://baike.so.com/doc/664795-703739.html"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环境</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，树立中国特色社会主义共同理想，积极投身于我国</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"https://baike.so.com/doc/1755100-1855929.html"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经济</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"https://baike.so.com/doc/81543-86065.html"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政治</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"https://baike.so.com/doc/5366095-5601798.html"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文化</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"https://baike.so.com/doc/244791-259055.html"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社会</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建设中。</w:t>
            </w:r>
          </w:p>
        </w:tc>
        <w:tc>
          <w:tcPr>
            <w:tcW w:w="1440" w:type="dxa"/>
            <w:noWrap w:val="0"/>
            <w:vAlign w:val="center"/>
          </w:tcPr>
          <w:p>
            <w:pPr>
              <w:keepNext w:val="0"/>
              <w:keepLines w:val="0"/>
              <w:widowControl/>
              <w:suppressLineNumbers w:val="0"/>
              <w:jc w:val="center"/>
              <w:textAlignment w:val="center"/>
              <w:rPr>
                <w:rFonts w:ascii="宋体" w:hAnsi="宋体"/>
                <w:b w:val="0"/>
                <w:bCs/>
                <w:sz w:val="21"/>
                <w:szCs w:val="21"/>
              </w:rPr>
            </w:pPr>
            <w:r>
              <w:rPr>
                <w:rFonts w:hint="eastAsia" w:ascii="宋体" w:hAnsi="宋体" w:cs="宋体"/>
                <w:i w:val="0"/>
                <w:color w:val="000000"/>
                <w:kern w:val="0"/>
                <w:sz w:val="21"/>
                <w:szCs w:val="21"/>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4" w:type="dxa"/>
            <w:noWrap w:val="0"/>
            <w:vAlign w:val="center"/>
          </w:tcPr>
          <w:p>
            <w:pPr>
              <w:keepNext w:val="0"/>
              <w:keepLines w:val="0"/>
              <w:widowControl/>
              <w:suppressLineNumbers w:val="0"/>
              <w:jc w:val="center"/>
              <w:textAlignment w:val="bottom"/>
              <w:rPr>
                <w:rFonts w:hint="eastAsia" w:ascii="宋体" w:hAnsi="宋体" w:eastAsia="宋体"/>
                <w:b w:val="0"/>
                <w:bCs/>
                <w:sz w:val="21"/>
                <w:szCs w:val="21"/>
                <w:lang w:eastAsia="zh-CN"/>
              </w:rPr>
            </w:pPr>
            <w:r>
              <w:rPr>
                <w:rFonts w:hint="eastAsia" w:ascii="宋体" w:hAnsi="宋体" w:eastAsia="宋体" w:cs="宋体"/>
                <w:b w:val="0"/>
                <w:bCs/>
                <w:i w:val="0"/>
                <w:color w:val="000000"/>
                <w:kern w:val="0"/>
                <w:sz w:val="21"/>
                <w:szCs w:val="21"/>
                <w:u w:val="none"/>
                <w:lang w:val="en-US" w:eastAsia="zh-CN" w:bidi="ar"/>
              </w:rPr>
              <w:t>3</w:t>
            </w:r>
          </w:p>
        </w:tc>
        <w:tc>
          <w:tcPr>
            <w:tcW w:w="1816" w:type="dxa"/>
            <w:noWrap w:val="0"/>
            <w:vAlign w:val="center"/>
          </w:tcPr>
          <w:p>
            <w:pPr>
              <w:keepNext w:val="0"/>
              <w:keepLines w:val="0"/>
              <w:widowControl/>
              <w:suppressLineNumbers w:val="0"/>
              <w:jc w:val="center"/>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哲学与人生</w:t>
            </w:r>
          </w:p>
        </w:tc>
        <w:tc>
          <w:tcPr>
            <w:tcW w:w="4140" w:type="dxa"/>
            <w:noWrap w:val="0"/>
            <w:vAlign w:val="center"/>
          </w:tcPr>
          <w:p>
            <w:pPr>
              <w:keepNext w:val="0"/>
              <w:keepLines w:val="0"/>
              <w:widowControl/>
              <w:suppressLineNumbers w:val="0"/>
              <w:jc w:val="left"/>
              <w:textAlignment w:val="bottom"/>
              <w:rPr>
                <w:rFonts w:ascii="宋体" w:hAnsi="宋体"/>
                <w:b w:val="0"/>
                <w:bCs/>
                <w:sz w:val="21"/>
                <w:szCs w:val="21"/>
              </w:rPr>
            </w:pPr>
            <w:r>
              <w:rPr>
                <w:rFonts w:hint="default" w:ascii="宋体" w:hAnsi="宋体" w:eastAsia="宋体" w:cs="宋体"/>
                <w:b w:val="0"/>
                <w:bCs/>
                <w:i w:val="0"/>
                <w:color w:val="000000"/>
                <w:kern w:val="0"/>
                <w:sz w:val="21"/>
                <w:szCs w:val="21"/>
                <w:u w:val="none"/>
                <w:lang w:val="en-US" w:eastAsia="zh-CN" w:bidi="ar"/>
              </w:rPr>
              <w:t>简明扼要地介绍了马克思主义哲学的基本观点，以期帮助学生初步形成观察社会、分析问题、选择人生道路的科学的世界观、人生观和价值观，逐步提高参加社会实践的能力;使学生真正成为会做人、会做事的好公民。</w:t>
            </w:r>
          </w:p>
        </w:tc>
        <w:tc>
          <w:tcPr>
            <w:tcW w:w="1440" w:type="dxa"/>
            <w:noWrap w:val="0"/>
            <w:vAlign w:val="center"/>
          </w:tcPr>
          <w:p>
            <w:pPr>
              <w:keepNext w:val="0"/>
              <w:keepLines w:val="0"/>
              <w:widowControl/>
              <w:suppressLineNumbers w:val="0"/>
              <w:jc w:val="center"/>
              <w:textAlignment w:val="center"/>
              <w:rPr>
                <w:rFonts w:ascii="宋体" w:hAnsi="宋体"/>
                <w:b w:val="0"/>
                <w:bCs/>
                <w:sz w:val="21"/>
                <w:szCs w:val="21"/>
              </w:rPr>
            </w:pPr>
            <w:r>
              <w:rPr>
                <w:rFonts w:hint="eastAsia" w:ascii="宋体" w:hAnsi="宋体" w:cs="宋体"/>
                <w:i w:val="0"/>
                <w:color w:val="000000"/>
                <w:kern w:val="0"/>
                <w:sz w:val="21"/>
                <w:szCs w:val="21"/>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eastAsia="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4</w:t>
            </w:r>
          </w:p>
        </w:tc>
        <w:tc>
          <w:tcPr>
            <w:tcW w:w="1816" w:type="dxa"/>
            <w:noWrap w:val="0"/>
            <w:vAlign w:val="center"/>
          </w:tcPr>
          <w:p>
            <w:pPr>
              <w:keepNext w:val="0"/>
              <w:keepLines w:val="0"/>
              <w:widowControl/>
              <w:suppressLineNumbers w:val="0"/>
              <w:jc w:val="center"/>
              <w:textAlignment w:val="bottom"/>
              <w:rPr>
                <w:rFonts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语文</w:t>
            </w:r>
          </w:p>
        </w:tc>
        <w:tc>
          <w:tcPr>
            <w:tcW w:w="4140" w:type="dxa"/>
            <w:noWrap w:val="0"/>
            <w:vAlign w:val="center"/>
          </w:tcPr>
          <w:p>
            <w:pPr>
              <w:keepNext w:val="0"/>
              <w:keepLines w:val="0"/>
              <w:widowControl/>
              <w:suppressLineNumbers w:val="0"/>
              <w:jc w:val="left"/>
              <w:textAlignment w:val="bottom"/>
              <w:rPr>
                <w:rFonts w:ascii="宋体" w:hAnsi="宋体"/>
                <w:b w:val="0"/>
                <w:bCs/>
                <w:sz w:val="21"/>
                <w:szCs w:val="21"/>
              </w:rPr>
            </w:pPr>
            <w:r>
              <w:rPr>
                <w:rFonts w:hint="default" w:ascii="宋体" w:hAnsi="宋体" w:eastAsia="宋体" w:cs="宋体"/>
                <w:b w:val="0"/>
                <w:bCs/>
                <w:i w:val="0"/>
                <w:color w:val="000000"/>
                <w:kern w:val="0"/>
                <w:sz w:val="21"/>
                <w:szCs w:val="21"/>
                <w:u w:val="none"/>
                <w:lang w:val="en-US" w:eastAsia="zh-CN" w:bidi="ar"/>
              </w:rPr>
              <w:t>语文，是新中国人文教育科学中以典范的古今书面语言作品为教学媒介、以启迪并发展学生智力为根本目的、以同化现代化的书面</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"https://baike.so.com/doc/3648442-3834848.html"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语言交际</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规范和同化现代化的中华民族共同人文心理为任务的基础学科。</w:t>
            </w:r>
          </w:p>
        </w:tc>
        <w:tc>
          <w:tcPr>
            <w:tcW w:w="1440" w:type="dxa"/>
            <w:noWrap w:val="0"/>
            <w:vAlign w:val="center"/>
          </w:tcPr>
          <w:p>
            <w:pPr>
              <w:keepNext w:val="0"/>
              <w:keepLines w:val="0"/>
              <w:widowControl/>
              <w:suppressLineNumbers w:val="0"/>
              <w:jc w:val="center"/>
              <w:textAlignment w:val="center"/>
              <w:rPr>
                <w:rFonts w:hint="default" w:ascii="宋体" w:hAnsi="宋体"/>
                <w:b w:val="0"/>
                <w:bCs/>
                <w:sz w:val="21"/>
                <w:szCs w:val="21"/>
                <w:lang w:val="en-US"/>
              </w:rPr>
            </w:pPr>
            <w:r>
              <w:rPr>
                <w:rFonts w:hint="eastAsia" w:ascii="宋体" w:hAnsi="宋体" w:cs="宋体"/>
                <w:i w:val="0"/>
                <w:color w:val="000000"/>
                <w:kern w:val="0"/>
                <w:sz w:val="21"/>
                <w:szCs w:val="21"/>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eastAsia="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5</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数学</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学习</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"https://baike.so.com/doc/5421513-5659694.html"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数量</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"https://baike.so.com/doc/6031544-7583372.html" \t "https://baike.so.com/doc/_blank"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结构</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"https://baike.so.com/doc/6520595-6734325.html" \t "https://baike.so.com/doc/_blank"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变化</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"https://baike.so.com/doc/5390848-5627504.html" \t "https://baike.so.com/doc/_blank"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空间</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以及</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"https://baike.so.com/doc/933443-986650.html" \t "https://baike.so.com/doc/_blank"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信息</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等</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"https://baike.so.com/doc/13228675-13779018.html" \t "https://baike.so.com/doc/_blank"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概念</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，要求活学活用，充分运用于生活与其他学科。</w:t>
            </w:r>
          </w:p>
        </w:tc>
        <w:tc>
          <w:tcPr>
            <w:tcW w:w="1440" w:type="dxa"/>
            <w:noWrap w:val="0"/>
            <w:vAlign w:val="center"/>
          </w:tcPr>
          <w:p>
            <w:pPr>
              <w:keepNext w:val="0"/>
              <w:keepLines w:val="0"/>
              <w:widowControl/>
              <w:suppressLineNumbers w:val="0"/>
              <w:jc w:val="center"/>
              <w:textAlignment w:val="center"/>
              <w:rPr>
                <w:rFonts w:hint="default" w:ascii="宋体" w:hAnsi="宋体"/>
                <w:b w:val="0"/>
                <w:bCs/>
                <w:sz w:val="21"/>
                <w:szCs w:val="21"/>
                <w:lang w:val="en-US"/>
              </w:rPr>
            </w:pPr>
            <w:r>
              <w:rPr>
                <w:rFonts w:hint="eastAsia" w:ascii="宋体" w:hAnsi="宋体" w:cs="宋体"/>
                <w:i w:val="0"/>
                <w:color w:val="000000"/>
                <w:kern w:val="0"/>
                <w:sz w:val="21"/>
                <w:szCs w:val="21"/>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eastAsia="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6</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英语</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英语词汇、口语，运用于工作与生活。</w:t>
            </w:r>
          </w:p>
        </w:tc>
        <w:tc>
          <w:tcPr>
            <w:tcW w:w="1440" w:type="dxa"/>
            <w:noWrap w:val="0"/>
            <w:vAlign w:val="center"/>
          </w:tcPr>
          <w:p>
            <w:pPr>
              <w:keepNext w:val="0"/>
              <w:keepLines w:val="0"/>
              <w:widowControl/>
              <w:suppressLineNumbers w:val="0"/>
              <w:jc w:val="center"/>
              <w:textAlignment w:val="center"/>
              <w:rPr>
                <w:rFonts w:hint="default" w:ascii="宋体" w:hAnsi="宋体"/>
                <w:b w:val="0"/>
                <w:bCs/>
                <w:sz w:val="21"/>
                <w:szCs w:val="21"/>
                <w:lang w:val="en-US"/>
              </w:rPr>
            </w:pPr>
            <w:r>
              <w:rPr>
                <w:rFonts w:hint="eastAsia" w:ascii="宋体" w:hAnsi="宋体" w:cs="宋体"/>
                <w:i w:val="0"/>
                <w:color w:val="000000"/>
                <w:kern w:val="0"/>
                <w:sz w:val="21"/>
                <w:szCs w:val="21"/>
                <w:u w:val="none"/>
                <w:lang w:val="en-US" w:eastAsia="zh-CN" w:bidi="ar"/>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7</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信息技术基础</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学习</w:t>
            </w:r>
            <w:r>
              <w:rPr>
                <w:rFonts w:hint="default" w:ascii="宋体" w:hAnsi="宋体" w:eastAsia="宋体" w:cs="宋体"/>
                <w:b w:val="0"/>
                <w:bCs/>
                <w:i w:val="0"/>
                <w:color w:val="000000"/>
                <w:kern w:val="0"/>
                <w:sz w:val="21"/>
                <w:szCs w:val="21"/>
                <w:u w:val="none"/>
                <w:lang w:val="en-US" w:eastAsia="zh-CN" w:bidi="ar"/>
              </w:rPr>
              <w:t>计算机软件基础、硬件</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"https://baike.so.com/doc/442812-468895.html"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基础</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和程序设计基础。</w:t>
            </w:r>
            <w:r>
              <w:rPr>
                <w:rFonts w:hint="eastAsia" w:ascii="宋体" w:hAnsi="宋体" w:eastAsia="宋体" w:cs="宋体"/>
                <w:b w:val="0"/>
                <w:bCs/>
                <w:i w:val="0"/>
                <w:color w:val="000000"/>
                <w:kern w:val="0"/>
                <w:sz w:val="21"/>
                <w:szCs w:val="21"/>
                <w:u w:val="none"/>
                <w:lang w:val="en-US" w:eastAsia="zh-CN" w:bidi="ar"/>
              </w:rPr>
              <w:t>自我计算机的操作与日常办公。</w:t>
            </w:r>
          </w:p>
        </w:tc>
        <w:tc>
          <w:tcPr>
            <w:tcW w:w="1440" w:type="dxa"/>
            <w:noWrap w:val="0"/>
            <w:vAlign w:val="center"/>
          </w:tcPr>
          <w:p>
            <w:pPr>
              <w:keepNext w:val="0"/>
              <w:keepLines w:val="0"/>
              <w:widowControl/>
              <w:suppressLineNumbers w:val="0"/>
              <w:jc w:val="center"/>
              <w:textAlignment w:val="center"/>
              <w:rPr>
                <w:rFonts w:hint="default" w:ascii="宋体" w:hAnsi="宋体"/>
                <w:b w:val="0"/>
                <w:bCs/>
                <w:sz w:val="21"/>
                <w:szCs w:val="21"/>
                <w:lang w:val="en-US"/>
              </w:rPr>
            </w:pPr>
            <w:r>
              <w:rPr>
                <w:rFonts w:hint="eastAsia" w:ascii="宋体" w:hAnsi="宋体" w:cs="宋体"/>
                <w:i w:val="0"/>
                <w:color w:val="000000"/>
                <w:kern w:val="0"/>
                <w:sz w:val="21"/>
                <w:szCs w:val="21"/>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8</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思想道德修养与法律基础</w:t>
            </w:r>
          </w:p>
        </w:tc>
        <w:tc>
          <w:tcPr>
            <w:tcW w:w="4140" w:type="dxa"/>
            <w:noWrap w:val="0"/>
            <w:vAlign w:val="center"/>
          </w:tcPr>
          <w:p>
            <w:pPr>
              <w:keepNext w:val="0"/>
              <w:keepLines w:val="0"/>
              <w:widowControl/>
              <w:suppressLineNumbers w:val="0"/>
              <w:jc w:val="left"/>
              <w:textAlignment w:val="bottom"/>
              <w:rPr>
                <w:rFonts w:hint="eastAsia" w:ascii="宋体" w:hAnsi="宋体" w:eastAsia="微软雅黑"/>
                <w:b w:val="0"/>
                <w:bCs/>
                <w:sz w:val="21"/>
                <w:szCs w:val="21"/>
                <w:lang w:eastAsia="zh-CN"/>
              </w:rPr>
            </w:pPr>
            <w:r>
              <w:rPr>
                <w:rFonts w:hint="eastAsia" w:ascii="宋体" w:hAnsi="宋体" w:eastAsia="宋体" w:cs="宋体"/>
                <w:b w:val="0"/>
                <w:bCs/>
                <w:i w:val="0"/>
                <w:color w:val="000000"/>
                <w:kern w:val="0"/>
                <w:sz w:val="21"/>
                <w:szCs w:val="21"/>
                <w:u w:val="none"/>
                <w:lang w:val="en-US" w:eastAsia="zh-CN" w:bidi="ar"/>
              </w:rPr>
              <w:t>包括思想道德修养、法律基础知识两部分的内容，帮助学生树立正确的人生观、价值观；做坚定的爱国主义者和共产主义接班人。在提高修养、完善人格部分，是培养良好的道德品质；继承和弘扬中华民族优良道德传统；培养完善的人格和良好的心理素质。</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9</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毛泽东思想和中国特色社会主义体系理论概论</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着重讲授中国共产党把马克思主义基本原理与中国实际相结合的历史进程，充分反映马克思主义中国化的两次历史飞跃和两大理论成果。对学生进行系统的马克思主义中国化理论教育，帮助学生系统掌握毛泽东思想和中国特色社会主义理论体系的基本原理，正确认识我国社会主义初级阶段的基本国情和党的路线方针政策，正确认识和分析中国特色社会主义建设过程中出现的各种问题，从而培养学生运用马克思主义基本原理分析和解决实际问题的能力，坚定在党的领导下走中国特色社会主义道路的理想信念，增强投身到我国社会主义现代化建设中的自觉性、主动性和创造性。</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10</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形势与政策</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内容包括了与国内外形势与</w:t>
            </w:r>
            <w:r>
              <w:rPr>
                <w:rFonts w:hint="default" w:ascii="宋体" w:hAnsi="宋体" w:eastAsia="宋体" w:cs="宋体"/>
                <w:b w:val="0"/>
                <w:bCs/>
                <w:i w:val="0"/>
                <w:color w:val="000000"/>
                <w:kern w:val="0"/>
                <w:sz w:val="21"/>
                <w:szCs w:val="21"/>
                <w:u w:val="none"/>
                <w:lang w:val="en-US" w:eastAsia="zh-CN" w:bidi="ar"/>
              </w:rPr>
              <w:fldChar w:fldCharType="begin"/>
            </w:r>
            <w:r>
              <w:rPr>
                <w:rFonts w:hint="default" w:ascii="宋体" w:hAnsi="宋体" w:eastAsia="宋体" w:cs="宋体"/>
                <w:b w:val="0"/>
                <w:bCs/>
                <w:i w:val="0"/>
                <w:color w:val="000000"/>
                <w:kern w:val="0"/>
                <w:sz w:val="21"/>
                <w:szCs w:val="21"/>
                <w:u w:val="none"/>
                <w:lang w:val="en-US" w:eastAsia="zh-CN" w:bidi="ar"/>
              </w:rPr>
              <w:instrText xml:space="preserve"> HYPERLINK "https://baike.so.com/doc/5414341-5652483.html" \t "https://baike.so.com/doc/_blank" </w:instrText>
            </w:r>
            <w:r>
              <w:rPr>
                <w:rFonts w:hint="default" w:ascii="宋体" w:hAnsi="宋体" w:eastAsia="宋体" w:cs="宋体"/>
                <w:b w:val="0"/>
                <w:bCs/>
                <w:i w:val="0"/>
                <w:color w:val="000000"/>
                <w:kern w:val="0"/>
                <w:sz w:val="21"/>
                <w:szCs w:val="21"/>
                <w:u w:val="none"/>
                <w:lang w:val="en-US" w:eastAsia="zh-CN" w:bidi="ar"/>
              </w:rPr>
              <w:fldChar w:fldCharType="separate"/>
            </w:r>
            <w:r>
              <w:rPr>
                <w:rFonts w:hint="default" w:ascii="宋体" w:hAnsi="宋体" w:eastAsia="宋体" w:cs="宋体"/>
                <w:b w:val="0"/>
                <w:bCs/>
                <w:i w:val="0"/>
                <w:color w:val="000000"/>
                <w:kern w:val="0"/>
                <w:sz w:val="21"/>
                <w:szCs w:val="21"/>
                <w:u w:val="none"/>
                <w:lang w:val="en-US" w:eastAsia="zh-CN" w:bidi="ar"/>
              </w:rPr>
              <w:t>政策</w:t>
            </w:r>
            <w:r>
              <w:rPr>
                <w:rFonts w:hint="default" w:ascii="宋体" w:hAnsi="宋体" w:eastAsia="宋体" w:cs="宋体"/>
                <w:b w:val="0"/>
                <w:bCs/>
                <w:i w:val="0"/>
                <w:color w:val="000000"/>
                <w:kern w:val="0"/>
                <w:sz w:val="21"/>
                <w:szCs w:val="21"/>
                <w:u w:val="none"/>
                <w:lang w:val="en-US" w:eastAsia="zh-CN" w:bidi="ar"/>
              </w:rPr>
              <w:fldChar w:fldCharType="end"/>
            </w:r>
            <w:r>
              <w:rPr>
                <w:rFonts w:hint="default" w:ascii="宋体" w:hAnsi="宋体" w:eastAsia="宋体" w:cs="宋体"/>
                <w:b w:val="0"/>
                <w:bCs/>
                <w:i w:val="0"/>
                <w:color w:val="000000"/>
                <w:kern w:val="0"/>
                <w:sz w:val="21"/>
                <w:szCs w:val="21"/>
                <w:u w:val="none"/>
                <w:lang w:val="en-US" w:eastAsia="zh-CN" w:bidi="ar"/>
              </w:rPr>
              <w:t>紧密联系的8个专题，对帮助青年大学生深刻理解和领会党的最新理论成果、认识当前国内国际政治经济形势具有较强的指导作用。</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11</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大学生职业生涯规划</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包括大学期间的学习规划、职业规划，职业生涯规划有无的好坏直接影响到大学期间的学习生活质量，更直接影响到求职就业甚至未来职业生涯的成败。从狭义职业生涯规划的角度来看，此阶段主要是职业的准备期，主要目的是在于为未来的就业和事业发展作好准备。客观而言，进行系统的学习和实践至关重要，而能够担此教育重任的人应该具备丰富的职场经验和并接受过系统的职业生涯辅导训练。</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12</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创新创业</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学习技术创新、产品创新、品牌创新、服务创新、商业模式创新、管理创新、组织创新、市场创新、渠道创新等方面的内容。自我创新与创业技能</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13</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大学生心理健康课</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课程教学内容是对大学生心理健康研究的结果。本课程将课堂教学与课外导修结合，是每个学生有机会通过行为训练增进健康。</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14</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体育与健康课</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通过本课的学习，使学生初步掌握体育与健康课的相关知识。发展学生协调性、灵敏性，培养学生果断、迅速、积极锻炼、遵守纪律和团结协作的集体主义精神。</w:t>
            </w:r>
          </w:p>
        </w:tc>
        <w:tc>
          <w:tcPr>
            <w:tcW w:w="1440" w:type="dxa"/>
            <w:noWrap w:val="0"/>
            <w:vAlign w:val="center"/>
          </w:tcPr>
          <w:p>
            <w:pPr>
              <w:keepNext w:val="0"/>
              <w:keepLines w:val="0"/>
              <w:widowControl/>
              <w:suppressLineNumbers w:val="0"/>
              <w:jc w:val="center"/>
              <w:textAlignment w:val="center"/>
              <w:rPr>
                <w:rFonts w:hint="default" w:ascii="宋体" w:hAnsi="宋体"/>
                <w:b w:val="0"/>
                <w:bCs/>
                <w:sz w:val="21"/>
                <w:szCs w:val="21"/>
                <w:lang w:val="en-US"/>
              </w:rPr>
            </w:pPr>
            <w:r>
              <w:rPr>
                <w:rFonts w:hint="eastAsia" w:ascii="宋体" w:hAnsi="宋体" w:cs="宋体"/>
                <w:i w:val="0"/>
                <w:color w:val="000000"/>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15</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cs="宋体"/>
                <w:b w:val="0"/>
                <w:bCs/>
                <w:i w:val="0"/>
                <w:color w:val="000000"/>
                <w:kern w:val="0"/>
                <w:sz w:val="21"/>
                <w:szCs w:val="21"/>
                <w:u w:val="none"/>
                <w:lang w:val="en-US" w:eastAsia="zh-CN" w:bidi="ar"/>
              </w:rPr>
              <w:t>大学英语</w:t>
            </w:r>
          </w:p>
        </w:tc>
        <w:tc>
          <w:tcPr>
            <w:tcW w:w="4140" w:type="dxa"/>
            <w:noWrap w:val="0"/>
            <w:vAlign w:val="center"/>
          </w:tcPr>
          <w:p>
            <w:pPr>
              <w:keepNext w:val="0"/>
              <w:keepLines w:val="0"/>
              <w:widowControl/>
              <w:suppressLineNumbers w:val="0"/>
              <w:jc w:val="left"/>
              <w:textAlignment w:val="bottom"/>
              <w:rPr>
                <w:rFonts w:hint="default" w:ascii="宋体" w:hAnsi="宋体"/>
                <w:b w:val="0"/>
                <w:bCs/>
                <w:sz w:val="21"/>
                <w:szCs w:val="21"/>
                <w:lang w:val="en-US"/>
              </w:rPr>
            </w:pPr>
            <w:r>
              <w:rPr>
                <w:rFonts w:hint="eastAsia" w:ascii="宋体" w:hAnsi="宋体" w:eastAsia="宋体" w:cs="宋体"/>
                <w:b w:val="0"/>
                <w:bCs/>
                <w:i w:val="0"/>
                <w:color w:val="000000"/>
                <w:kern w:val="0"/>
                <w:sz w:val="21"/>
                <w:szCs w:val="21"/>
                <w:u w:val="none"/>
                <w:lang w:val="en-US" w:eastAsia="zh-CN" w:bidi="ar"/>
              </w:rPr>
              <w:t>学习英语考级辅导相关知识，通过B级考试。</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16</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计算机应用基础</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学习计算机应用基础相关知识，通过计算机一级考试。</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17</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cs="宋体"/>
                <w:b w:val="0"/>
                <w:bCs/>
                <w:i w:val="0"/>
                <w:color w:val="000000"/>
                <w:kern w:val="0"/>
                <w:sz w:val="21"/>
                <w:szCs w:val="21"/>
                <w:u w:val="none"/>
                <w:lang w:val="en-US" w:eastAsia="zh-CN" w:bidi="ar"/>
              </w:rPr>
              <w:t>大学语文</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应用文写作科学规律和各类文体实际处理操作规程，具体介绍: 应用文写作基础、党政公文写作、事务文书写作、财经文书写作、 社交文书写作、传播文书写作、学术文书写作等应用文写作基础知识。并注重通过强化训练、提高应用文写作技能与能力。</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cs="宋体"/>
                <w:i w:val="0"/>
                <w:color w:val="000000"/>
                <w:kern w:val="0"/>
                <w:sz w:val="21"/>
                <w:szCs w:val="21"/>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noWrap w:val="0"/>
            <w:vAlign w:val="center"/>
          </w:tcPr>
          <w:p>
            <w:pPr>
              <w:keepNext w:val="0"/>
              <w:keepLines w:val="0"/>
              <w:widowControl/>
              <w:suppressLineNumbers w:val="0"/>
              <w:jc w:val="center"/>
              <w:textAlignment w:val="bottom"/>
              <w:rPr>
                <w:rFonts w:hint="eastAsia" w:ascii="宋体" w:hAnsi="宋体"/>
                <w:b w:val="0"/>
                <w:bCs/>
                <w:sz w:val="21"/>
                <w:szCs w:val="21"/>
                <w:lang w:val="en-US" w:eastAsia="zh-CN"/>
              </w:rPr>
            </w:pPr>
            <w:r>
              <w:rPr>
                <w:rFonts w:hint="eastAsia" w:ascii="宋体" w:hAnsi="宋体" w:eastAsia="宋体" w:cs="宋体"/>
                <w:b w:val="0"/>
                <w:bCs/>
                <w:i w:val="0"/>
                <w:color w:val="000000"/>
                <w:kern w:val="0"/>
                <w:sz w:val="21"/>
                <w:szCs w:val="21"/>
                <w:u w:val="none"/>
                <w:lang w:val="en-US" w:eastAsia="zh-CN" w:bidi="ar"/>
              </w:rPr>
              <w:t>18</w:t>
            </w:r>
          </w:p>
        </w:tc>
        <w:tc>
          <w:tcPr>
            <w:tcW w:w="1816" w:type="dxa"/>
            <w:noWrap w:val="0"/>
            <w:vAlign w:val="center"/>
          </w:tcPr>
          <w:p>
            <w:pPr>
              <w:keepNext w:val="0"/>
              <w:keepLines w:val="0"/>
              <w:widowControl/>
              <w:suppressLineNumbers w:val="0"/>
              <w:jc w:val="center"/>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军事理论课程</w:t>
            </w:r>
          </w:p>
        </w:tc>
        <w:tc>
          <w:tcPr>
            <w:tcW w:w="4140" w:type="dxa"/>
            <w:noWrap w:val="0"/>
            <w:vAlign w:val="center"/>
          </w:tcPr>
          <w:p>
            <w:pPr>
              <w:keepNext w:val="0"/>
              <w:keepLines w:val="0"/>
              <w:widowControl/>
              <w:suppressLineNumbers w:val="0"/>
              <w:jc w:val="left"/>
              <w:textAlignment w:val="bottom"/>
              <w:rPr>
                <w:rFonts w:hint="eastAsia" w:ascii="宋体" w:hAnsi="宋体"/>
                <w:b w:val="0"/>
                <w:bCs/>
                <w:sz w:val="21"/>
                <w:szCs w:val="21"/>
              </w:rPr>
            </w:pPr>
            <w:r>
              <w:rPr>
                <w:rFonts w:hint="eastAsia" w:ascii="宋体" w:hAnsi="宋体" w:eastAsia="宋体" w:cs="宋体"/>
                <w:b w:val="0"/>
                <w:bCs/>
                <w:i w:val="0"/>
                <w:color w:val="000000"/>
                <w:kern w:val="0"/>
                <w:sz w:val="21"/>
                <w:szCs w:val="21"/>
                <w:u w:val="none"/>
                <w:lang w:val="en-US" w:eastAsia="zh-CN" w:bidi="ar"/>
              </w:rPr>
              <w:t>学习军事理论相关知识，让大学生树立起</w:t>
            </w:r>
            <w:r>
              <w:rPr>
                <w:rFonts w:hint="eastAsia" w:ascii="宋体" w:hAnsi="宋体" w:eastAsia="宋体" w:cs="宋体"/>
                <w:b w:val="0"/>
                <w:bCs/>
                <w:i w:val="0"/>
                <w:color w:val="000000"/>
                <w:kern w:val="0"/>
                <w:sz w:val="21"/>
                <w:szCs w:val="21"/>
                <w:u w:val="none"/>
                <w:lang w:val="en-US" w:eastAsia="zh-CN" w:bidi="ar"/>
              </w:rPr>
              <w:fldChar w:fldCharType="begin"/>
            </w:r>
            <w:r>
              <w:rPr>
                <w:rFonts w:hint="eastAsia" w:ascii="宋体" w:hAnsi="宋体" w:eastAsia="宋体" w:cs="宋体"/>
                <w:b w:val="0"/>
                <w:bCs/>
                <w:i w:val="0"/>
                <w:color w:val="000000"/>
                <w:kern w:val="0"/>
                <w:sz w:val="21"/>
                <w:szCs w:val="21"/>
                <w:u w:val="none"/>
                <w:lang w:val="en-US" w:eastAsia="zh-CN" w:bidi="ar"/>
              </w:rPr>
              <w:instrText xml:space="preserve"> HYPERLINK "http://www.so.com/s?q=%E5%9B%BD%E9%98%B2%E6%84%8F%E8%AF%86&amp;ie=utf-8&amp;src=internal_wenda_recommend_textn" \t "https://wenda.so.com/q/_blank" </w:instrText>
            </w:r>
            <w:r>
              <w:rPr>
                <w:rFonts w:hint="eastAsia" w:ascii="宋体" w:hAnsi="宋体" w:eastAsia="宋体" w:cs="宋体"/>
                <w:b w:val="0"/>
                <w:bCs/>
                <w:i w:val="0"/>
                <w:color w:val="000000"/>
                <w:kern w:val="0"/>
                <w:sz w:val="21"/>
                <w:szCs w:val="21"/>
                <w:u w:val="none"/>
                <w:lang w:val="en-US" w:eastAsia="zh-CN" w:bidi="ar"/>
              </w:rPr>
              <w:fldChar w:fldCharType="separate"/>
            </w:r>
            <w:r>
              <w:rPr>
                <w:rFonts w:hint="eastAsia" w:ascii="宋体" w:hAnsi="宋体" w:eastAsia="宋体" w:cs="宋体"/>
                <w:b w:val="0"/>
                <w:bCs/>
                <w:i w:val="0"/>
                <w:color w:val="000000"/>
                <w:kern w:val="0"/>
                <w:sz w:val="21"/>
                <w:szCs w:val="21"/>
                <w:u w:val="none"/>
                <w:lang w:val="en-US" w:eastAsia="zh-CN" w:bidi="ar"/>
              </w:rPr>
              <w:t>国防意识</w:t>
            </w:r>
            <w:r>
              <w:rPr>
                <w:rFonts w:hint="eastAsia" w:ascii="宋体" w:hAnsi="宋体" w:eastAsia="宋体" w:cs="宋体"/>
                <w:b w:val="0"/>
                <w:bCs/>
                <w:i w:val="0"/>
                <w:color w:val="000000"/>
                <w:kern w:val="0"/>
                <w:sz w:val="21"/>
                <w:szCs w:val="21"/>
                <w:u w:val="none"/>
                <w:lang w:val="en-US" w:eastAsia="zh-CN" w:bidi="ar"/>
              </w:rPr>
              <w:fldChar w:fldCharType="end"/>
            </w:r>
            <w:r>
              <w:rPr>
                <w:rFonts w:hint="eastAsia" w:ascii="宋体" w:hAnsi="宋体" w:eastAsia="宋体" w:cs="宋体"/>
                <w:b w:val="0"/>
                <w:bCs/>
                <w:i w:val="0"/>
                <w:color w:val="000000"/>
                <w:kern w:val="0"/>
                <w:sz w:val="21"/>
                <w:szCs w:val="21"/>
                <w:u w:val="none"/>
                <w:lang w:val="en-US" w:eastAsia="zh-CN" w:bidi="ar"/>
              </w:rPr>
              <w:t>。</w:t>
            </w:r>
          </w:p>
        </w:tc>
        <w:tc>
          <w:tcPr>
            <w:tcW w:w="1440" w:type="dxa"/>
            <w:noWrap w:val="0"/>
            <w:vAlign w:val="center"/>
          </w:tcPr>
          <w:p>
            <w:pPr>
              <w:keepNext w:val="0"/>
              <w:keepLines w:val="0"/>
              <w:widowControl/>
              <w:suppressLineNumbers w:val="0"/>
              <w:jc w:val="center"/>
              <w:textAlignment w:val="center"/>
              <w:rPr>
                <w:rFonts w:hint="eastAsia" w:ascii="宋体" w:hAnsi="宋体"/>
                <w:b w:val="0"/>
                <w:bCs/>
                <w:sz w:val="21"/>
                <w:szCs w:val="21"/>
              </w:rPr>
            </w:pPr>
            <w:r>
              <w:rPr>
                <w:rFonts w:hint="eastAsia" w:ascii="宋体" w:hAnsi="宋体" w:eastAsia="宋体" w:cs="宋体"/>
                <w:i w:val="0"/>
                <w:color w:val="000000"/>
                <w:kern w:val="0"/>
                <w:sz w:val="21"/>
                <w:szCs w:val="21"/>
                <w:u w:val="none"/>
                <w:lang w:val="en-US" w:eastAsia="zh-CN" w:bidi="ar"/>
              </w:rPr>
              <w:t>16</w:t>
            </w:r>
          </w:p>
        </w:tc>
      </w:tr>
    </w:tbl>
    <w:p>
      <w:pPr>
        <w:numPr>
          <w:ilvl w:val="0"/>
          <w:numId w:val="0"/>
        </w:numPr>
        <w:spacing w:line="360" w:lineRule="auto"/>
        <w:rPr>
          <w:rFonts w:hint="eastAsia" w:ascii="宋体" w:hAnsi="宋体"/>
          <w:sz w:val="28"/>
          <w:szCs w:val="24"/>
        </w:rPr>
      </w:pPr>
    </w:p>
    <w:p>
      <w:pPr>
        <w:spacing w:line="360" w:lineRule="auto"/>
        <w:ind w:firstLine="560" w:firstLineChars="200"/>
        <w:rPr>
          <w:rFonts w:ascii="宋体" w:hAnsi="宋体"/>
          <w:sz w:val="28"/>
          <w:szCs w:val="24"/>
        </w:rPr>
      </w:pPr>
      <w:r>
        <w:rPr>
          <w:rFonts w:hint="eastAsia" w:ascii="宋体" w:hAnsi="宋体"/>
          <w:sz w:val="28"/>
          <w:szCs w:val="24"/>
        </w:rPr>
        <w:t>（二）专业技能课</w:t>
      </w:r>
    </w:p>
    <w:p>
      <w:pPr>
        <w:spacing w:line="360" w:lineRule="auto"/>
        <w:ind w:firstLine="560" w:firstLineChars="200"/>
        <w:rPr>
          <w:rFonts w:ascii="宋体" w:hAnsi="宋体"/>
          <w:sz w:val="28"/>
          <w:szCs w:val="24"/>
        </w:rPr>
      </w:pPr>
      <w:r>
        <w:rPr>
          <w:rFonts w:hint="eastAsia" w:ascii="宋体" w:hAnsi="宋体"/>
          <w:sz w:val="28"/>
          <w:szCs w:val="24"/>
        </w:rPr>
        <w:t>1.专业核心课</w:t>
      </w:r>
    </w:p>
    <w:tbl>
      <w:tblPr>
        <w:tblStyle w:val="9"/>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814"/>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4" w:type="dxa"/>
            <w:vAlign w:val="center"/>
          </w:tcPr>
          <w:p>
            <w:pPr>
              <w:spacing w:line="360" w:lineRule="auto"/>
              <w:jc w:val="center"/>
              <w:rPr>
                <w:rFonts w:ascii="宋体" w:hAnsi="宋体"/>
                <w:bCs/>
                <w:sz w:val="21"/>
                <w:szCs w:val="21"/>
              </w:rPr>
            </w:pPr>
            <w:r>
              <w:rPr>
                <w:rFonts w:hint="eastAsia" w:ascii="宋体" w:hAnsi="宋体"/>
                <w:bCs/>
                <w:sz w:val="21"/>
                <w:szCs w:val="21"/>
              </w:rPr>
              <w:t>序号</w:t>
            </w:r>
          </w:p>
        </w:tc>
        <w:tc>
          <w:tcPr>
            <w:tcW w:w="1814" w:type="dxa"/>
            <w:vAlign w:val="center"/>
          </w:tcPr>
          <w:p>
            <w:pPr>
              <w:spacing w:line="360" w:lineRule="auto"/>
              <w:jc w:val="center"/>
              <w:rPr>
                <w:rFonts w:ascii="宋体" w:hAnsi="宋体"/>
                <w:bCs/>
                <w:sz w:val="21"/>
                <w:szCs w:val="21"/>
              </w:rPr>
            </w:pPr>
            <w:r>
              <w:rPr>
                <w:rFonts w:hint="eastAsia" w:ascii="宋体" w:hAnsi="宋体"/>
                <w:bCs/>
                <w:sz w:val="21"/>
                <w:szCs w:val="21"/>
              </w:rPr>
              <w:t>课程名称</w:t>
            </w:r>
          </w:p>
        </w:tc>
        <w:tc>
          <w:tcPr>
            <w:tcW w:w="4140" w:type="dxa"/>
            <w:vAlign w:val="center"/>
          </w:tcPr>
          <w:p>
            <w:pPr>
              <w:spacing w:line="360" w:lineRule="auto"/>
              <w:jc w:val="center"/>
              <w:rPr>
                <w:rFonts w:ascii="宋体" w:hAnsi="宋体"/>
                <w:bCs/>
                <w:sz w:val="21"/>
                <w:szCs w:val="21"/>
              </w:rPr>
            </w:pPr>
            <w:r>
              <w:rPr>
                <w:rFonts w:hint="eastAsia" w:ascii="宋体" w:hAnsi="宋体"/>
                <w:bCs/>
                <w:sz w:val="21"/>
                <w:szCs w:val="21"/>
              </w:rPr>
              <w:t>主要教学内容和要求</w:t>
            </w:r>
          </w:p>
        </w:tc>
        <w:tc>
          <w:tcPr>
            <w:tcW w:w="1440" w:type="dxa"/>
            <w:vAlign w:val="center"/>
          </w:tcPr>
          <w:p>
            <w:pPr>
              <w:spacing w:line="360" w:lineRule="auto"/>
              <w:jc w:val="center"/>
              <w:rPr>
                <w:rFonts w:ascii="宋体" w:hAnsi="宋体"/>
                <w:bCs/>
                <w:sz w:val="21"/>
                <w:szCs w:val="21"/>
              </w:rPr>
            </w:pPr>
            <w:r>
              <w:rPr>
                <w:rFonts w:hint="eastAsia" w:ascii="宋体" w:hAnsi="宋体"/>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ascii="宋体" w:hAnsi="宋体"/>
                <w:bCs/>
                <w:sz w:val="21"/>
                <w:szCs w:val="21"/>
              </w:rPr>
            </w:pPr>
            <w:r>
              <w:rPr>
                <w:rFonts w:hint="eastAsia" w:ascii="宋体" w:hAnsi="宋体"/>
                <w:bCs/>
                <w:sz w:val="21"/>
                <w:szCs w:val="21"/>
              </w:rPr>
              <w:t>1</w:t>
            </w:r>
          </w:p>
        </w:tc>
        <w:tc>
          <w:tcPr>
            <w:tcW w:w="1814" w:type="dxa"/>
            <w:vAlign w:val="center"/>
          </w:tcPr>
          <w:p>
            <w:pPr>
              <w:spacing w:line="360" w:lineRule="auto"/>
              <w:jc w:val="center"/>
              <w:rPr>
                <w:rFonts w:ascii="宋体" w:hAnsi="宋体"/>
                <w:bCs/>
                <w:sz w:val="21"/>
                <w:szCs w:val="21"/>
              </w:rPr>
            </w:pPr>
            <w:r>
              <w:rPr>
                <w:rFonts w:hint="eastAsia" w:ascii="宋体" w:eastAsia="宋体"/>
                <w:sz w:val="21"/>
                <w:szCs w:val="21"/>
              </w:rPr>
              <w:t>通风与防排烟系统</w:t>
            </w:r>
          </w:p>
        </w:tc>
        <w:tc>
          <w:tcPr>
            <w:tcW w:w="4140" w:type="dxa"/>
            <w:vAlign w:val="center"/>
          </w:tcPr>
          <w:p>
            <w:pPr>
              <w:spacing w:line="360" w:lineRule="auto"/>
              <w:jc w:val="left"/>
              <w:rPr>
                <w:rFonts w:hint="eastAsia" w:ascii="宋体" w:hAnsi="宋体" w:eastAsia="宋体"/>
                <w:bCs/>
                <w:sz w:val="21"/>
                <w:szCs w:val="21"/>
                <w:lang w:eastAsia="zh-CN"/>
              </w:rPr>
            </w:pPr>
            <w:r>
              <w:rPr>
                <w:rFonts w:hint="eastAsia" w:ascii="宋体" w:hAnsi="宋体"/>
                <w:bCs/>
                <w:sz w:val="21"/>
                <w:szCs w:val="21"/>
              </w:rPr>
              <w:t>了解</w:t>
            </w:r>
            <w:r>
              <w:rPr>
                <w:rFonts w:hint="eastAsia" w:ascii="宋体" w:eastAsia="宋体"/>
                <w:sz w:val="21"/>
                <w:szCs w:val="21"/>
              </w:rPr>
              <w:t>建筑环境与设备工程(暖通)专业和防火设计的相关技术人员进行通风与防排烟工程设计</w:t>
            </w:r>
            <w:r>
              <w:rPr>
                <w:rFonts w:hint="eastAsia" w:ascii="宋体" w:hAnsi="宋体"/>
                <w:bCs/>
                <w:sz w:val="21"/>
                <w:szCs w:val="21"/>
              </w:rPr>
              <w:t>；掌握</w:t>
            </w:r>
            <w:r>
              <w:rPr>
                <w:rFonts w:hint="eastAsia" w:ascii="宋体" w:hAnsi="宋体"/>
                <w:bCs/>
                <w:sz w:val="21"/>
                <w:szCs w:val="21"/>
                <w:lang w:eastAsia="zh-CN"/>
              </w:rPr>
              <w:t>本课程专业重点</w:t>
            </w:r>
            <w:r>
              <w:rPr>
                <w:rFonts w:hint="eastAsia" w:ascii="宋体" w:hAnsi="宋体"/>
                <w:bCs/>
                <w:sz w:val="21"/>
                <w:szCs w:val="21"/>
              </w:rPr>
              <w:t>；能</w:t>
            </w:r>
            <w:r>
              <w:rPr>
                <w:rFonts w:hint="eastAsia" w:ascii="宋体" w:hAnsi="宋体"/>
                <w:bCs/>
                <w:sz w:val="21"/>
                <w:szCs w:val="21"/>
                <w:lang w:eastAsia="zh-CN"/>
              </w:rPr>
              <w:t>够学以致用</w:t>
            </w:r>
            <w:r>
              <w:rPr>
                <w:rFonts w:hint="eastAsia" w:ascii="宋体" w:hAnsi="宋体"/>
                <w:bCs/>
                <w:sz w:val="21"/>
                <w:szCs w:val="21"/>
              </w:rPr>
              <w:t>；会</w:t>
            </w:r>
            <w:r>
              <w:rPr>
                <w:rFonts w:hint="eastAsia" w:ascii="宋体" w:hAnsi="宋体"/>
                <w:bCs/>
                <w:sz w:val="21"/>
                <w:szCs w:val="21"/>
                <w:lang w:eastAsia="zh-CN"/>
              </w:rPr>
              <w:t>运用到实际工作中。</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cs="宋体"/>
                <w:i w:val="0"/>
                <w:color w:val="000000"/>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eastAsia" w:ascii="宋体" w:hAnsi="宋体" w:eastAsia="宋体"/>
                <w:bCs/>
                <w:sz w:val="21"/>
                <w:szCs w:val="21"/>
                <w:lang w:val="en-US" w:eastAsia="zh-CN"/>
              </w:rPr>
            </w:pPr>
            <w:r>
              <w:rPr>
                <w:rFonts w:hint="eastAsia" w:ascii="宋体" w:hAnsi="宋体"/>
                <w:bCs/>
                <w:sz w:val="21"/>
                <w:szCs w:val="21"/>
                <w:lang w:val="en-US" w:eastAsia="zh-CN"/>
              </w:rPr>
              <w:t>2</w:t>
            </w:r>
          </w:p>
        </w:tc>
        <w:tc>
          <w:tcPr>
            <w:tcW w:w="1814" w:type="dxa"/>
            <w:vAlign w:val="center"/>
          </w:tcPr>
          <w:p>
            <w:pPr>
              <w:spacing w:line="360" w:lineRule="auto"/>
              <w:jc w:val="center"/>
              <w:rPr>
                <w:rFonts w:ascii="宋体" w:hAnsi="宋体"/>
                <w:bCs/>
                <w:sz w:val="21"/>
                <w:szCs w:val="21"/>
              </w:rPr>
            </w:pPr>
            <w:r>
              <w:rPr>
                <w:rFonts w:hint="eastAsia" w:ascii="宋体" w:eastAsia="宋体"/>
                <w:sz w:val="21"/>
                <w:szCs w:val="21"/>
              </w:rPr>
              <w:t>火灾自动报警系统的维保与检测</w:t>
            </w:r>
          </w:p>
        </w:tc>
        <w:tc>
          <w:tcPr>
            <w:tcW w:w="4140" w:type="dxa"/>
            <w:vAlign w:val="center"/>
          </w:tcPr>
          <w:p>
            <w:pPr>
              <w:spacing w:line="360" w:lineRule="auto"/>
              <w:jc w:val="left"/>
              <w:rPr>
                <w:rFonts w:hint="eastAsia" w:ascii="宋体" w:hAnsi="宋体" w:eastAsia="宋体"/>
                <w:bCs/>
                <w:sz w:val="21"/>
                <w:szCs w:val="21"/>
                <w:lang w:eastAsia="zh-CN"/>
              </w:rPr>
            </w:pPr>
            <w:r>
              <w:rPr>
                <w:rFonts w:hint="eastAsia" w:ascii="宋体"/>
                <w:sz w:val="21"/>
                <w:szCs w:val="21"/>
                <w:lang w:eastAsia="zh-CN"/>
              </w:rPr>
              <w:t>了解</w:t>
            </w:r>
            <w:r>
              <w:rPr>
                <w:rFonts w:hint="eastAsia" w:ascii="宋体" w:eastAsia="宋体"/>
                <w:sz w:val="21"/>
                <w:szCs w:val="21"/>
              </w:rPr>
              <w:t>火灾探测器及其选用、火灾监控系统构成原理、消防控制室与消防设备联动控制、火灾监控系统设计、火灾监控系统应用问题、典型产品及工程实例</w:t>
            </w:r>
            <w:r>
              <w:rPr>
                <w:rFonts w:hint="eastAsia" w:ascii="宋体"/>
                <w:sz w:val="21"/>
                <w:szCs w:val="21"/>
                <w:lang w:eastAsia="zh-CN"/>
              </w:rPr>
              <w:t>；掌握</w:t>
            </w:r>
            <w:r>
              <w:rPr>
                <w:rFonts w:hint="eastAsia" w:ascii="宋体" w:eastAsia="宋体"/>
                <w:sz w:val="21"/>
                <w:szCs w:val="21"/>
              </w:rPr>
              <w:t>智能建筑火灾监控系统基础知识和各种实用的技术措施</w:t>
            </w:r>
            <w:r>
              <w:rPr>
                <w:rFonts w:hint="eastAsia" w:ascii="宋体"/>
                <w:sz w:val="21"/>
                <w:szCs w:val="21"/>
                <w:lang w:eastAsia="zh-CN"/>
              </w:rPr>
              <w:t>；</w:t>
            </w:r>
            <w:r>
              <w:rPr>
                <w:rFonts w:hint="eastAsia" w:ascii="宋体" w:eastAsia="宋体"/>
                <w:sz w:val="21"/>
                <w:szCs w:val="21"/>
              </w:rPr>
              <w:t>本课程可作为高等院校消防工程专业和安全工程专业火灾监控系统的必修课程，也可供建筑电气设计人员、建筑防火设计审核人员、企事业单位消防干部和智能建筑方面技术人员学习</w:t>
            </w:r>
            <w:r>
              <w:rPr>
                <w:rFonts w:hint="eastAsia" w:ascii="宋体"/>
                <w:sz w:val="21"/>
                <w:szCs w:val="21"/>
                <w:lang w:eastAsia="zh-CN"/>
              </w:rPr>
              <w:t>。</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cs="宋体"/>
                <w:i w:val="0"/>
                <w:color w:val="000000"/>
                <w:kern w:val="0"/>
                <w:sz w:val="21"/>
                <w:szCs w:val="21"/>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Align w:val="center"/>
          </w:tcPr>
          <w:p>
            <w:pPr>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3</w:t>
            </w:r>
          </w:p>
        </w:tc>
        <w:tc>
          <w:tcPr>
            <w:tcW w:w="1814" w:type="dxa"/>
            <w:vAlign w:val="center"/>
          </w:tcPr>
          <w:p>
            <w:pPr>
              <w:spacing w:line="360" w:lineRule="auto"/>
              <w:jc w:val="center"/>
              <w:rPr>
                <w:rFonts w:hint="eastAsia" w:ascii="宋体" w:hAnsi="宋体"/>
                <w:bCs/>
                <w:sz w:val="21"/>
                <w:szCs w:val="21"/>
              </w:rPr>
            </w:pPr>
            <w:r>
              <w:rPr>
                <w:rFonts w:hint="eastAsia" w:ascii="宋体" w:eastAsia="宋体"/>
                <w:sz w:val="21"/>
                <w:szCs w:val="21"/>
              </w:rPr>
              <w:t>建筑消防设施安装、检测及维护</w:t>
            </w:r>
          </w:p>
        </w:tc>
        <w:tc>
          <w:tcPr>
            <w:tcW w:w="4140" w:type="dxa"/>
            <w:vAlign w:val="center"/>
          </w:tcPr>
          <w:p>
            <w:pPr>
              <w:spacing w:line="360" w:lineRule="auto"/>
              <w:jc w:val="left"/>
              <w:rPr>
                <w:rFonts w:hint="eastAsia" w:ascii="宋体" w:hAnsi="宋体" w:eastAsia="宋体"/>
                <w:bCs/>
                <w:sz w:val="21"/>
                <w:szCs w:val="21"/>
                <w:lang w:eastAsia="zh-CN"/>
              </w:rPr>
            </w:pPr>
            <w:r>
              <w:rPr>
                <w:rFonts w:hint="eastAsia" w:ascii="宋体" w:hAnsi="宋体"/>
                <w:bCs/>
                <w:sz w:val="21"/>
                <w:szCs w:val="21"/>
                <w:lang w:eastAsia="zh-CN"/>
              </w:rPr>
              <w:t>了解</w:t>
            </w:r>
            <w:r>
              <w:rPr>
                <w:rFonts w:hint="eastAsia" w:ascii="宋体" w:eastAsia="宋体"/>
                <w:sz w:val="21"/>
                <w:szCs w:val="21"/>
              </w:rPr>
              <w:t>灭火系统工程设计、施工、监理和维护有着积极的指导意义，包括自动喷水灭火系统、卤代烷灭火系统、干粉灭火系统、柜式气体灭火装置等</w:t>
            </w:r>
            <w:r>
              <w:rPr>
                <w:rFonts w:hint="eastAsia" w:ascii="宋体"/>
                <w:sz w:val="21"/>
                <w:szCs w:val="21"/>
                <w:lang w:eastAsia="zh-CN"/>
              </w:rPr>
              <w:t>；掌握</w:t>
            </w:r>
            <w:r>
              <w:rPr>
                <w:rFonts w:hint="eastAsia" w:ascii="宋体" w:eastAsia="宋体"/>
                <w:sz w:val="21"/>
                <w:szCs w:val="21"/>
              </w:rPr>
              <w:t>各种灭火系统工程设计理念、方法和技术途径</w:t>
            </w:r>
            <w:r>
              <w:rPr>
                <w:rFonts w:hint="eastAsia" w:ascii="宋体"/>
                <w:sz w:val="21"/>
                <w:szCs w:val="21"/>
                <w:lang w:eastAsia="zh-CN"/>
              </w:rPr>
              <w:t>以及</w:t>
            </w:r>
            <w:r>
              <w:rPr>
                <w:rFonts w:hint="eastAsia" w:ascii="宋体" w:eastAsia="宋体"/>
                <w:sz w:val="21"/>
                <w:szCs w:val="21"/>
              </w:rPr>
              <w:t>计算方法</w:t>
            </w:r>
            <w:r>
              <w:rPr>
                <w:rFonts w:hint="eastAsia" w:ascii="宋体"/>
                <w:sz w:val="21"/>
                <w:szCs w:val="21"/>
                <w:lang w:eastAsia="zh-CN"/>
              </w:rPr>
              <w:t>；本课程是</w:t>
            </w:r>
            <w:r>
              <w:rPr>
                <w:rFonts w:hint="eastAsia" w:ascii="宋体" w:eastAsia="宋体"/>
                <w:sz w:val="21"/>
                <w:szCs w:val="21"/>
              </w:rPr>
              <w:t>消防工程、安全工程专业的必修课程</w:t>
            </w:r>
            <w:r>
              <w:rPr>
                <w:rFonts w:hint="eastAsia" w:ascii="宋体"/>
                <w:sz w:val="21"/>
                <w:szCs w:val="21"/>
                <w:lang w:eastAsia="zh-CN"/>
              </w:rPr>
              <w:t>。</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eastAsia="宋体" w:cs="宋体"/>
                <w:i w:val="0"/>
                <w:color w:val="000000"/>
                <w:kern w:val="0"/>
                <w:sz w:val="21"/>
                <w:szCs w:val="21"/>
                <w:u w:val="none"/>
                <w:lang w:val="en-US" w:eastAsia="zh-CN" w:bidi="ar"/>
              </w:rPr>
              <w:t>128</w:t>
            </w:r>
          </w:p>
        </w:tc>
      </w:tr>
    </w:tbl>
    <w:p>
      <w:pPr>
        <w:spacing w:line="360" w:lineRule="auto"/>
        <w:ind w:firstLine="560" w:firstLineChars="200"/>
        <w:rPr>
          <w:rFonts w:ascii="宋体" w:hAnsi="宋体"/>
          <w:sz w:val="28"/>
          <w:szCs w:val="24"/>
        </w:rPr>
      </w:pPr>
      <w:r>
        <w:rPr>
          <w:rFonts w:hint="eastAsia" w:ascii="宋体" w:hAnsi="宋体"/>
          <w:sz w:val="28"/>
          <w:szCs w:val="24"/>
        </w:rPr>
        <w:t>2.专业（技能）方向课</w:t>
      </w:r>
    </w:p>
    <w:p>
      <w:pPr>
        <w:spacing w:line="360" w:lineRule="auto"/>
        <w:ind w:firstLine="480" w:firstLineChars="200"/>
        <w:rPr>
          <w:rFonts w:hint="eastAsia" w:ascii="宋体" w:hAnsi="宋体"/>
          <w:bCs/>
          <w:sz w:val="24"/>
          <w:lang w:eastAsia="zh-CN"/>
        </w:rPr>
      </w:pPr>
      <w:r>
        <w:rPr>
          <w:rFonts w:hint="eastAsia" w:ascii="宋体" w:hAnsi="宋体"/>
          <w:sz w:val="24"/>
        </w:rPr>
        <w:t>（1）</w:t>
      </w:r>
      <w:r>
        <w:rPr>
          <w:rFonts w:hint="eastAsia" w:ascii="宋体" w:hAnsi="宋体"/>
          <w:bCs/>
          <w:sz w:val="24"/>
          <w:lang w:val="en-US" w:eastAsia="zh-CN"/>
        </w:rPr>
        <w:t>建筑消防技术研究和开发部门、消防队、消防行政管理部门、各级建设规划设计院、建筑、建材、工程</w:t>
      </w:r>
      <w:r>
        <w:rPr>
          <w:rFonts w:hint="eastAsia" w:ascii="宋体" w:hAnsi="宋体"/>
          <w:bCs/>
          <w:sz w:val="24"/>
          <w:lang w:eastAsia="zh-CN"/>
        </w:rPr>
        <w:t>、政府、房地产、</w:t>
      </w:r>
      <w:r>
        <w:rPr>
          <w:rFonts w:hint="eastAsia" w:ascii="宋体" w:hAnsi="宋体"/>
          <w:bCs/>
          <w:sz w:val="24"/>
          <w:lang w:val="en-US" w:eastAsia="zh-CN"/>
        </w:rPr>
        <w:t>消防工程施工安装</w:t>
      </w:r>
      <w:r>
        <w:rPr>
          <w:rFonts w:hint="eastAsia" w:ascii="宋体" w:hAnsi="宋体"/>
          <w:bCs/>
          <w:sz w:val="24"/>
          <w:lang w:eastAsia="zh-CN"/>
        </w:rPr>
        <w:t>方向</w:t>
      </w: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00"/>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0" w:type="dxa"/>
            <w:vAlign w:val="center"/>
          </w:tcPr>
          <w:p>
            <w:pPr>
              <w:spacing w:line="360" w:lineRule="auto"/>
              <w:jc w:val="center"/>
              <w:rPr>
                <w:rFonts w:ascii="宋体" w:hAnsi="宋体"/>
                <w:bCs/>
                <w:sz w:val="21"/>
                <w:szCs w:val="21"/>
              </w:rPr>
            </w:pPr>
            <w:r>
              <w:rPr>
                <w:rFonts w:hint="eastAsia" w:ascii="宋体" w:hAnsi="宋体"/>
                <w:bCs/>
                <w:sz w:val="21"/>
                <w:szCs w:val="21"/>
              </w:rPr>
              <w:t>序号</w:t>
            </w:r>
          </w:p>
        </w:tc>
        <w:tc>
          <w:tcPr>
            <w:tcW w:w="1800" w:type="dxa"/>
            <w:vAlign w:val="center"/>
          </w:tcPr>
          <w:p>
            <w:pPr>
              <w:spacing w:line="360" w:lineRule="auto"/>
              <w:jc w:val="center"/>
              <w:rPr>
                <w:rFonts w:ascii="宋体" w:hAnsi="宋体"/>
                <w:bCs/>
                <w:sz w:val="21"/>
                <w:szCs w:val="21"/>
              </w:rPr>
            </w:pPr>
            <w:r>
              <w:rPr>
                <w:rFonts w:hint="eastAsia" w:ascii="宋体" w:hAnsi="宋体"/>
                <w:bCs/>
                <w:sz w:val="21"/>
                <w:szCs w:val="21"/>
              </w:rPr>
              <w:t>课程名称</w:t>
            </w:r>
          </w:p>
        </w:tc>
        <w:tc>
          <w:tcPr>
            <w:tcW w:w="4140" w:type="dxa"/>
            <w:vAlign w:val="center"/>
          </w:tcPr>
          <w:p>
            <w:pPr>
              <w:spacing w:line="360" w:lineRule="auto"/>
              <w:jc w:val="center"/>
              <w:rPr>
                <w:rFonts w:ascii="宋体" w:hAnsi="宋体"/>
                <w:bCs/>
                <w:sz w:val="21"/>
                <w:szCs w:val="21"/>
              </w:rPr>
            </w:pPr>
            <w:r>
              <w:rPr>
                <w:rFonts w:hint="eastAsia" w:ascii="宋体" w:hAnsi="宋体"/>
                <w:bCs/>
                <w:sz w:val="21"/>
                <w:szCs w:val="21"/>
              </w:rPr>
              <w:t>主要教学内容和要求</w:t>
            </w:r>
          </w:p>
        </w:tc>
        <w:tc>
          <w:tcPr>
            <w:tcW w:w="1440" w:type="dxa"/>
            <w:vAlign w:val="center"/>
          </w:tcPr>
          <w:p>
            <w:pPr>
              <w:spacing w:line="360" w:lineRule="auto"/>
              <w:jc w:val="center"/>
              <w:rPr>
                <w:rFonts w:ascii="宋体" w:hAnsi="宋体"/>
                <w:bCs/>
                <w:sz w:val="21"/>
                <w:szCs w:val="21"/>
              </w:rPr>
            </w:pPr>
            <w:r>
              <w:rPr>
                <w:rFonts w:hint="eastAsia" w:ascii="宋体" w:hAnsi="宋体"/>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60" w:lineRule="auto"/>
              <w:jc w:val="center"/>
              <w:rPr>
                <w:rFonts w:ascii="宋体" w:hAnsi="宋体"/>
                <w:bCs/>
                <w:sz w:val="21"/>
                <w:szCs w:val="21"/>
              </w:rPr>
            </w:pPr>
            <w:r>
              <w:rPr>
                <w:rFonts w:hint="eastAsia" w:ascii="宋体" w:hAnsi="宋体"/>
                <w:bCs/>
                <w:sz w:val="21"/>
                <w:szCs w:val="21"/>
              </w:rPr>
              <w:t>1</w:t>
            </w:r>
          </w:p>
        </w:tc>
        <w:tc>
          <w:tcPr>
            <w:tcW w:w="1800" w:type="dxa"/>
            <w:vAlign w:val="center"/>
          </w:tcPr>
          <w:p>
            <w:pPr>
              <w:spacing w:line="360" w:lineRule="auto"/>
              <w:jc w:val="center"/>
              <w:rPr>
                <w:rFonts w:ascii="宋体" w:hAnsi="宋体"/>
                <w:bCs/>
                <w:sz w:val="21"/>
                <w:szCs w:val="21"/>
              </w:rPr>
            </w:pPr>
            <w:r>
              <w:rPr>
                <w:rFonts w:hint="eastAsia" w:ascii="宋体" w:eastAsia="宋体"/>
                <w:sz w:val="21"/>
                <w:szCs w:val="21"/>
              </w:rPr>
              <w:t>消防安全管理</w:t>
            </w:r>
          </w:p>
        </w:tc>
        <w:tc>
          <w:tcPr>
            <w:tcW w:w="4140" w:type="dxa"/>
            <w:vAlign w:val="center"/>
          </w:tcPr>
          <w:p>
            <w:pPr>
              <w:spacing w:line="360" w:lineRule="auto"/>
              <w:jc w:val="left"/>
              <w:rPr>
                <w:rFonts w:hint="eastAsia" w:ascii="宋体" w:hAnsi="宋体" w:eastAsia="宋体"/>
                <w:bCs/>
                <w:sz w:val="21"/>
                <w:szCs w:val="21"/>
                <w:lang w:val="en-US" w:eastAsia="zh-CN"/>
              </w:rPr>
            </w:pPr>
            <w:r>
              <w:rPr>
                <w:rFonts w:hint="eastAsia" w:ascii="宋体" w:hAnsi="宋体"/>
                <w:bCs/>
                <w:sz w:val="21"/>
                <w:szCs w:val="21"/>
              </w:rPr>
              <w:t>了解</w:t>
            </w:r>
            <w:r>
              <w:rPr>
                <w:rFonts w:hint="eastAsia" w:ascii="宋体" w:eastAsia="宋体"/>
                <w:sz w:val="21"/>
                <w:szCs w:val="21"/>
                <w:lang w:eastAsia="zh-CN"/>
              </w:rPr>
              <w:t>应急管理部</w:t>
            </w:r>
            <w:r>
              <w:rPr>
                <w:rFonts w:hint="eastAsia" w:ascii="宋体" w:eastAsia="宋体"/>
                <w:sz w:val="21"/>
                <w:szCs w:val="21"/>
              </w:rPr>
              <w:t>消防部门实施消防安全管理的运行模式，重点掌握消防安全检查、建筑工程消防监督、火灾事故调查、消防行政处罚等消防监督管理业务工作的内容、责任、程序及有关法律文书的制作</w:t>
            </w:r>
            <w:r>
              <w:rPr>
                <w:rFonts w:hint="eastAsia" w:ascii="宋体" w:hAnsi="宋体"/>
                <w:bCs/>
                <w:sz w:val="21"/>
                <w:szCs w:val="21"/>
              </w:rPr>
              <w:t>；掌握</w:t>
            </w:r>
            <w:r>
              <w:rPr>
                <w:rFonts w:hint="eastAsia" w:ascii="宋体" w:hAnsi="宋体"/>
                <w:bCs/>
                <w:sz w:val="21"/>
                <w:szCs w:val="21"/>
                <w:lang w:eastAsia="zh-CN"/>
              </w:rPr>
              <w:t>本课程重点</w:t>
            </w:r>
            <w:r>
              <w:rPr>
                <w:rFonts w:hint="eastAsia" w:ascii="宋体" w:eastAsia="宋体"/>
                <w:sz w:val="21"/>
                <w:szCs w:val="21"/>
              </w:rPr>
              <w:t>；明确社会各单位、社区及农村的消防安全管理要求、开展社会化消防宣传教育的方式和方法、火灾统计管理以及消防监督管理档案的建设管理</w:t>
            </w:r>
            <w:r>
              <w:rPr>
                <w:rFonts w:hint="eastAsia" w:ascii="宋体"/>
                <w:sz w:val="21"/>
                <w:szCs w:val="21"/>
                <w:lang w:eastAsia="zh-CN"/>
              </w:rPr>
              <w:t>。</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cs="宋体"/>
                <w:i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00" w:type="dxa"/>
            <w:vAlign w:val="center"/>
          </w:tcPr>
          <w:p>
            <w:pPr>
              <w:spacing w:line="360" w:lineRule="auto"/>
              <w:jc w:val="center"/>
              <w:rPr>
                <w:rFonts w:hint="eastAsia" w:ascii="宋体" w:hAnsi="宋体" w:eastAsia="宋体"/>
                <w:bCs/>
                <w:sz w:val="21"/>
                <w:szCs w:val="21"/>
                <w:lang w:val="en-US" w:eastAsia="zh-CN"/>
              </w:rPr>
            </w:pPr>
            <w:r>
              <w:rPr>
                <w:rFonts w:hint="eastAsia" w:ascii="宋体" w:hAnsi="宋体"/>
                <w:bCs/>
                <w:sz w:val="21"/>
                <w:szCs w:val="21"/>
                <w:lang w:val="en-US" w:eastAsia="zh-CN"/>
              </w:rPr>
              <w:t>2</w:t>
            </w:r>
          </w:p>
        </w:tc>
        <w:tc>
          <w:tcPr>
            <w:tcW w:w="1800" w:type="dxa"/>
            <w:vAlign w:val="center"/>
          </w:tcPr>
          <w:p>
            <w:pPr>
              <w:spacing w:line="360" w:lineRule="auto"/>
              <w:jc w:val="center"/>
              <w:rPr>
                <w:rFonts w:hint="eastAsia" w:ascii="宋体" w:hAnsi="宋体" w:eastAsia="宋体"/>
                <w:bCs/>
                <w:sz w:val="21"/>
                <w:szCs w:val="21"/>
                <w:lang w:eastAsia="zh-CN"/>
              </w:rPr>
            </w:pPr>
            <w:r>
              <w:rPr>
                <w:rFonts w:hint="eastAsia" w:ascii="宋体"/>
                <w:sz w:val="21"/>
                <w:szCs w:val="21"/>
                <w:lang w:eastAsia="zh-CN"/>
              </w:rPr>
              <w:t>消防法规</w:t>
            </w:r>
          </w:p>
        </w:tc>
        <w:tc>
          <w:tcPr>
            <w:tcW w:w="4140" w:type="dxa"/>
            <w:vAlign w:val="center"/>
          </w:tcPr>
          <w:p>
            <w:pPr>
              <w:spacing w:line="360" w:lineRule="auto"/>
              <w:jc w:val="left"/>
              <w:rPr>
                <w:rFonts w:hint="eastAsia" w:ascii="宋体" w:hAnsi="宋体" w:eastAsia="宋体"/>
                <w:bCs/>
                <w:sz w:val="21"/>
                <w:szCs w:val="21"/>
                <w:lang w:eastAsia="zh-CN"/>
              </w:rPr>
            </w:pPr>
            <w:r>
              <w:rPr>
                <w:rFonts w:hint="eastAsia" w:ascii="宋体" w:hAnsi="宋体"/>
                <w:bCs/>
                <w:sz w:val="21"/>
                <w:szCs w:val="21"/>
              </w:rPr>
              <w:t>了解</w:t>
            </w:r>
            <w:r>
              <w:rPr>
                <w:rFonts w:hint="eastAsia" w:ascii="宋体" w:eastAsia="宋体"/>
                <w:sz w:val="21"/>
                <w:szCs w:val="21"/>
              </w:rPr>
              <w:t>我国消防法规建设的发展历程，重点</w:t>
            </w:r>
            <w:r>
              <w:rPr>
                <w:rFonts w:hint="eastAsia" w:ascii="宋体"/>
                <w:sz w:val="21"/>
                <w:szCs w:val="21"/>
                <w:lang w:eastAsia="zh-CN"/>
              </w:rPr>
              <w:t>熟悉</w:t>
            </w:r>
            <w:r>
              <w:rPr>
                <w:rFonts w:hint="eastAsia" w:ascii="宋体" w:eastAsia="宋体"/>
                <w:sz w:val="21"/>
                <w:szCs w:val="21"/>
              </w:rPr>
              <w:t>《中华人民共和国消防法》和与消防相关的其他法律法规</w:t>
            </w:r>
            <w:r>
              <w:rPr>
                <w:rFonts w:hint="eastAsia" w:ascii="宋体" w:hAnsi="宋体"/>
                <w:bCs/>
                <w:sz w:val="21"/>
                <w:szCs w:val="21"/>
              </w:rPr>
              <w:t>；掌握</w:t>
            </w:r>
            <w:r>
              <w:rPr>
                <w:rFonts w:hint="eastAsia" w:ascii="宋体" w:eastAsia="宋体"/>
                <w:sz w:val="21"/>
                <w:szCs w:val="21"/>
              </w:rPr>
              <w:t>消防行政法规和部门规章、消防技术规范、消防行政执法以及违反消防法规的刑事责任等内容</w:t>
            </w:r>
            <w:r>
              <w:rPr>
                <w:rFonts w:hint="eastAsia" w:ascii="宋体" w:hAnsi="宋体"/>
                <w:bCs/>
                <w:sz w:val="21"/>
                <w:szCs w:val="21"/>
              </w:rPr>
              <w:t>；</w:t>
            </w:r>
            <w:r>
              <w:rPr>
                <w:rFonts w:hint="eastAsia" w:ascii="宋体" w:hAnsi="宋体"/>
                <w:bCs/>
                <w:sz w:val="21"/>
                <w:szCs w:val="21"/>
                <w:lang w:eastAsia="zh-CN"/>
              </w:rPr>
              <w:t>应用到实际工作中。</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cs="宋体"/>
                <w:i w:val="0"/>
                <w:color w:val="000000"/>
                <w:kern w:val="0"/>
                <w:sz w:val="20"/>
                <w:szCs w:val="20"/>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60" w:lineRule="auto"/>
              <w:jc w:val="center"/>
              <w:rPr>
                <w:rFonts w:hint="eastAsia" w:ascii="宋体" w:hAnsi="宋体" w:eastAsia="宋体"/>
                <w:bCs/>
                <w:sz w:val="21"/>
                <w:szCs w:val="21"/>
                <w:lang w:val="en-US" w:eastAsia="zh-CN"/>
              </w:rPr>
            </w:pPr>
            <w:r>
              <w:rPr>
                <w:rFonts w:hint="eastAsia" w:ascii="宋体" w:hAnsi="宋体"/>
                <w:bCs/>
                <w:sz w:val="21"/>
                <w:szCs w:val="21"/>
                <w:lang w:val="en-US" w:eastAsia="zh-CN"/>
              </w:rPr>
              <w:t>3</w:t>
            </w:r>
          </w:p>
        </w:tc>
        <w:tc>
          <w:tcPr>
            <w:tcW w:w="1800" w:type="dxa"/>
            <w:vAlign w:val="center"/>
          </w:tcPr>
          <w:p>
            <w:pPr>
              <w:spacing w:line="360" w:lineRule="auto"/>
              <w:jc w:val="center"/>
              <w:rPr>
                <w:rFonts w:hint="eastAsia" w:ascii="宋体" w:hAnsi="宋体"/>
                <w:bCs/>
                <w:sz w:val="21"/>
                <w:szCs w:val="21"/>
              </w:rPr>
            </w:pPr>
            <w:r>
              <w:rPr>
                <w:rFonts w:hint="eastAsia" w:ascii="宋体" w:eastAsia="宋体"/>
                <w:sz w:val="21"/>
                <w:szCs w:val="21"/>
                <w:lang w:eastAsia="zh-CN"/>
              </w:rPr>
              <w:t>消防设施操作员</w:t>
            </w:r>
            <w:r>
              <w:rPr>
                <w:rFonts w:hint="eastAsia" w:ascii="宋体"/>
                <w:sz w:val="21"/>
                <w:szCs w:val="21"/>
                <w:lang w:eastAsia="zh-CN"/>
              </w:rPr>
              <w:t>（初级）</w:t>
            </w:r>
          </w:p>
        </w:tc>
        <w:tc>
          <w:tcPr>
            <w:tcW w:w="4140" w:type="dxa"/>
            <w:vAlign w:val="center"/>
          </w:tcPr>
          <w:p>
            <w:pPr>
              <w:spacing w:line="360" w:lineRule="auto"/>
              <w:jc w:val="left"/>
              <w:rPr>
                <w:rFonts w:hint="eastAsia" w:ascii="宋体" w:hAnsi="宋体"/>
                <w:bCs/>
                <w:sz w:val="21"/>
                <w:szCs w:val="21"/>
              </w:rPr>
            </w:pPr>
            <w:r>
              <w:rPr>
                <w:rFonts w:hint="eastAsia" w:ascii="宋体" w:hAnsi="宋体"/>
                <w:bCs/>
                <w:sz w:val="21"/>
                <w:szCs w:val="21"/>
              </w:rPr>
              <w:t>了解</w:t>
            </w:r>
            <w:r>
              <w:rPr>
                <w:rFonts w:hint="eastAsia" w:ascii="宋体" w:eastAsia="宋体"/>
                <w:sz w:val="21"/>
                <w:szCs w:val="21"/>
                <w:lang w:eastAsia="zh-CN"/>
              </w:rPr>
              <w:t>本课程</w:t>
            </w:r>
            <w:r>
              <w:rPr>
                <w:rFonts w:hint="eastAsia" w:ascii="宋体" w:eastAsia="宋体"/>
                <w:sz w:val="21"/>
                <w:szCs w:val="21"/>
              </w:rPr>
              <w:t>理论基础知识，是对从事建筑物、构筑物消防安全管理、消防安全检查、消防控制室监控和建筑消防设施操作与维护等工作的社会消防从业人员参加职业资格培训和技能鉴定的需求</w:t>
            </w:r>
            <w:r>
              <w:rPr>
                <w:rFonts w:hint="eastAsia" w:ascii="宋体" w:hAnsi="宋体"/>
                <w:bCs/>
                <w:sz w:val="21"/>
                <w:szCs w:val="21"/>
              </w:rPr>
              <w:t>；掌握</w:t>
            </w:r>
            <w:r>
              <w:rPr>
                <w:rFonts w:hint="eastAsia" w:ascii="宋体" w:hAnsi="宋体"/>
                <w:bCs/>
                <w:sz w:val="21"/>
                <w:szCs w:val="21"/>
                <w:lang w:eastAsia="zh-CN"/>
              </w:rPr>
              <w:t>本课程是</w:t>
            </w:r>
            <w:r>
              <w:rPr>
                <w:rFonts w:hint="eastAsia" w:ascii="宋体" w:eastAsia="宋体"/>
                <w:sz w:val="21"/>
                <w:szCs w:val="21"/>
                <w:lang w:eastAsia="zh-CN"/>
              </w:rPr>
              <w:t>以《标准》为依据，</w:t>
            </w:r>
            <w:r>
              <w:rPr>
                <w:rFonts w:hint="eastAsia" w:ascii="宋体" w:eastAsia="宋体"/>
                <w:sz w:val="21"/>
                <w:szCs w:val="21"/>
              </w:rPr>
              <w:t>授课内容根据教材内容情况，分为两大</w:t>
            </w:r>
            <w:r>
              <w:rPr>
                <w:rFonts w:hint="eastAsia" w:ascii="宋体" w:eastAsia="宋体"/>
                <w:sz w:val="21"/>
                <w:szCs w:val="21"/>
                <w:lang w:eastAsia="zh-CN"/>
              </w:rPr>
              <w:t>类</w:t>
            </w:r>
            <w:r>
              <w:rPr>
                <w:rFonts w:hint="eastAsia" w:ascii="宋体" w:eastAsia="宋体"/>
                <w:sz w:val="21"/>
                <w:szCs w:val="21"/>
              </w:rPr>
              <w:t>：一是基础知识；二是</w:t>
            </w:r>
            <w:r>
              <w:rPr>
                <w:rFonts w:hint="eastAsia" w:ascii="宋体" w:eastAsia="宋体"/>
                <w:sz w:val="21"/>
                <w:szCs w:val="21"/>
                <w:lang w:eastAsia="zh-CN"/>
              </w:rPr>
              <w:t>操作</w:t>
            </w:r>
            <w:r>
              <w:rPr>
                <w:rFonts w:hint="eastAsia" w:ascii="宋体" w:eastAsia="宋体"/>
                <w:sz w:val="21"/>
                <w:szCs w:val="21"/>
              </w:rPr>
              <w:t>技能</w:t>
            </w:r>
            <w:r>
              <w:rPr>
                <w:rFonts w:hint="eastAsia" w:ascii="宋体" w:eastAsia="宋体"/>
                <w:sz w:val="21"/>
                <w:szCs w:val="21"/>
                <w:lang w:eastAsia="zh-CN"/>
              </w:rPr>
              <w:t>；</w:t>
            </w:r>
            <w:r>
              <w:rPr>
                <w:rFonts w:hint="eastAsia" w:ascii="宋体" w:eastAsia="宋体"/>
                <w:sz w:val="21"/>
                <w:szCs w:val="21"/>
                <w:lang w:val="en-US" w:eastAsia="zh-CN"/>
              </w:rPr>
              <w:t>操作技能类依《标准》确定的职业方向及职业功能分设相应的培训模块，</w:t>
            </w:r>
            <w:r>
              <w:rPr>
                <w:rFonts w:hint="eastAsia" w:ascii="宋体" w:eastAsia="宋体"/>
                <w:sz w:val="21"/>
                <w:szCs w:val="21"/>
                <w:lang w:eastAsia="zh-CN"/>
              </w:rPr>
              <w:t>能够帮助学生在学习过程中迅速掌握基础内容和专业的核心</w:t>
            </w:r>
            <w:r>
              <w:rPr>
                <w:rFonts w:hint="eastAsia" w:ascii="宋体"/>
                <w:sz w:val="21"/>
                <w:szCs w:val="21"/>
                <w:lang w:eastAsia="zh-CN"/>
              </w:rPr>
              <w:t>。</w:t>
            </w:r>
          </w:p>
        </w:tc>
        <w:tc>
          <w:tcPr>
            <w:tcW w:w="1440" w:type="dxa"/>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cs="宋体"/>
                <w:i w:val="0"/>
                <w:color w:val="000000"/>
                <w:kern w:val="0"/>
                <w:sz w:val="20"/>
                <w:szCs w:val="20"/>
                <w:u w:val="none"/>
                <w:lang w:val="en-US" w:eastAsia="zh-CN" w:bidi="ar"/>
              </w:rPr>
              <w:t>72</w:t>
            </w:r>
          </w:p>
        </w:tc>
      </w:tr>
    </w:tbl>
    <w:p>
      <w:pPr>
        <w:spacing w:line="360" w:lineRule="auto"/>
        <w:rPr>
          <w:rFonts w:hint="eastAsia" w:ascii="宋体" w:hAnsi="宋体"/>
          <w:bCs/>
          <w:sz w:val="24"/>
          <w:lang w:eastAsia="zh-CN"/>
        </w:rPr>
      </w:pP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bCs/>
          <w:sz w:val="24"/>
          <w:lang w:val="en-US" w:eastAsia="zh-CN"/>
        </w:rPr>
        <w:t>建筑消防技术的研究、设计、评价、监测、教育与培训，以及消防设备、仪器研究、设计、开发与制造方向</w:t>
      </w:r>
    </w:p>
    <w:tbl>
      <w:tblPr>
        <w:tblStyle w:val="9"/>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00"/>
        <w:gridCol w:w="41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00" w:type="dxa"/>
            <w:vAlign w:val="center"/>
          </w:tcPr>
          <w:p>
            <w:pPr>
              <w:spacing w:line="360" w:lineRule="auto"/>
              <w:jc w:val="center"/>
              <w:rPr>
                <w:rFonts w:ascii="宋体" w:hAnsi="宋体"/>
                <w:bCs/>
                <w:sz w:val="21"/>
                <w:szCs w:val="21"/>
              </w:rPr>
            </w:pPr>
            <w:r>
              <w:rPr>
                <w:rFonts w:hint="eastAsia" w:ascii="宋体" w:hAnsi="宋体"/>
                <w:bCs/>
                <w:sz w:val="21"/>
                <w:szCs w:val="21"/>
              </w:rPr>
              <w:t>序号</w:t>
            </w:r>
          </w:p>
        </w:tc>
        <w:tc>
          <w:tcPr>
            <w:tcW w:w="1800" w:type="dxa"/>
            <w:vAlign w:val="center"/>
          </w:tcPr>
          <w:p>
            <w:pPr>
              <w:spacing w:line="360" w:lineRule="auto"/>
              <w:jc w:val="center"/>
              <w:rPr>
                <w:rFonts w:ascii="宋体" w:hAnsi="宋体"/>
                <w:bCs/>
                <w:sz w:val="21"/>
                <w:szCs w:val="21"/>
              </w:rPr>
            </w:pPr>
            <w:r>
              <w:rPr>
                <w:rFonts w:hint="eastAsia" w:ascii="宋体" w:hAnsi="宋体"/>
                <w:bCs/>
                <w:sz w:val="21"/>
                <w:szCs w:val="21"/>
              </w:rPr>
              <w:t>课程名称</w:t>
            </w:r>
          </w:p>
        </w:tc>
        <w:tc>
          <w:tcPr>
            <w:tcW w:w="4140" w:type="dxa"/>
            <w:vAlign w:val="center"/>
          </w:tcPr>
          <w:p>
            <w:pPr>
              <w:spacing w:line="360" w:lineRule="auto"/>
              <w:jc w:val="center"/>
              <w:rPr>
                <w:rFonts w:ascii="宋体" w:hAnsi="宋体"/>
                <w:bCs/>
                <w:sz w:val="21"/>
                <w:szCs w:val="21"/>
              </w:rPr>
            </w:pPr>
            <w:r>
              <w:rPr>
                <w:rFonts w:hint="eastAsia" w:ascii="宋体" w:hAnsi="宋体"/>
                <w:bCs/>
                <w:sz w:val="21"/>
                <w:szCs w:val="21"/>
              </w:rPr>
              <w:t>主要教学内容和要求</w:t>
            </w:r>
          </w:p>
        </w:tc>
        <w:tc>
          <w:tcPr>
            <w:tcW w:w="1440" w:type="dxa"/>
            <w:vAlign w:val="center"/>
          </w:tcPr>
          <w:p>
            <w:pPr>
              <w:spacing w:line="360" w:lineRule="auto"/>
              <w:jc w:val="center"/>
              <w:rPr>
                <w:rFonts w:ascii="宋体" w:hAnsi="宋体"/>
                <w:bCs/>
                <w:sz w:val="21"/>
                <w:szCs w:val="21"/>
              </w:rPr>
            </w:pPr>
            <w:r>
              <w:rPr>
                <w:rFonts w:hint="eastAsia" w:ascii="宋体" w:hAnsi="宋体"/>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60" w:lineRule="auto"/>
              <w:jc w:val="center"/>
              <w:rPr>
                <w:rFonts w:ascii="宋体" w:hAnsi="宋体"/>
                <w:bCs/>
                <w:sz w:val="21"/>
                <w:szCs w:val="21"/>
              </w:rPr>
            </w:pPr>
            <w:r>
              <w:rPr>
                <w:rFonts w:hint="eastAsia" w:ascii="宋体" w:hAnsi="宋体"/>
                <w:bCs/>
                <w:sz w:val="21"/>
                <w:szCs w:val="21"/>
              </w:rPr>
              <w:t>1</w:t>
            </w:r>
          </w:p>
        </w:tc>
        <w:tc>
          <w:tcPr>
            <w:tcW w:w="1800" w:type="dxa"/>
            <w:vAlign w:val="center"/>
          </w:tcPr>
          <w:p>
            <w:pPr>
              <w:spacing w:line="360" w:lineRule="auto"/>
              <w:jc w:val="center"/>
              <w:rPr>
                <w:rFonts w:ascii="宋体" w:hAnsi="宋体"/>
                <w:bCs/>
                <w:sz w:val="21"/>
                <w:szCs w:val="21"/>
              </w:rPr>
            </w:pPr>
            <w:r>
              <w:rPr>
                <w:rFonts w:hint="eastAsia" w:ascii="宋体" w:eastAsia="宋体"/>
                <w:sz w:val="21"/>
                <w:szCs w:val="21"/>
              </w:rPr>
              <w:t>建筑结构与识图</w:t>
            </w:r>
          </w:p>
        </w:tc>
        <w:tc>
          <w:tcPr>
            <w:tcW w:w="4140" w:type="dxa"/>
            <w:vAlign w:val="center"/>
          </w:tcPr>
          <w:p>
            <w:pPr>
              <w:spacing w:line="360" w:lineRule="auto"/>
              <w:jc w:val="left"/>
              <w:rPr>
                <w:rFonts w:hint="eastAsia" w:ascii="宋体" w:hAnsi="宋体" w:eastAsia="宋体"/>
                <w:bCs/>
                <w:sz w:val="21"/>
                <w:szCs w:val="21"/>
                <w:lang w:eastAsia="zh-CN"/>
              </w:rPr>
            </w:pPr>
            <w:r>
              <w:rPr>
                <w:rFonts w:hint="eastAsia" w:ascii="宋体" w:hAnsi="宋体"/>
                <w:bCs/>
                <w:sz w:val="21"/>
                <w:szCs w:val="21"/>
              </w:rPr>
              <w:t>了解</w:t>
            </w:r>
            <w:r>
              <w:rPr>
                <w:rFonts w:hint="eastAsia" w:ascii="宋体" w:eastAsia="宋体"/>
                <w:sz w:val="21"/>
                <w:szCs w:val="21"/>
              </w:rPr>
              <w:t>投影知识、</w:t>
            </w:r>
            <w:r>
              <w:rPr>
                <w:rFonts w:hint="eastAsia" w:ascii="宋体" w:eastAsia="宋体"/>
                <w:sz w:val="21"/>
                <w:szCs w:val="21"/>
              </w:rPr>
              <w:fldChar w:fldCharType="begin"/>
            </w:r>
            <w:r>
              <w:rPr>
                <w:rFonts w:hint="eastAsia" w:ascii="宋体" w:eastAsia="宋体"/>
                <w:sz w:val="21"/>
                <w:szCs w:val="21"/>
              </w:rPr>
              <w:instrText xml:space="preserve"> HYPERLINK "https://www.baidu.com/s?wd=%E5%BB%BA%E7%AD%91%E5%88%B6%E5%9B%BE&amp;tn=44039180_cpr&amp;fenlei=mv6quAkxTZn0IZRqIHckPjm4nH00T1Y3PARsuHckPjTYPvFWnhcv0ZwV5Hcvrjm3rH6sPfKWUMw85HfYnjn4nH6sgvPsT6KdThsqpZwYTjCEQLGCpyw9Uz4Bmy-bIi4WUvYETgN-TLwGUv3EnHmsP1RzPH6LPjbYnjn3P16vPs" \t "https://zhidao.baidu.com/question/_blank" </w:instrText>
            </w:r>
            <w:r>
              <w:rPr>
                <w:rFonts w:hint="eastAsia" w:ascii="宋体" w:eastAsia="宋体"/>
                <w:sz w:val="21"/>
                <w:szCs w:val="21"/>
              </w:rPr>
              <w:fldChar w:fldCharType="separate"/>
            </w:r>
            <w:r>
              <w:rPr>
                <w:rFonts w:hint="eastAsia" w:ascii="宋体" w:eastAsia="宋体"/>
                <w:sz w:val="21"/>
                <w:szCs w:val="21"/>
              </w:rPr>
              <w:t>建筑制图</w:t>
            </w:r>
            <w:r>
              <w:rPr>
                <w:rFonts w:hint="eastAsia" w:ascii="宋体" w:eastAsia="宋体"/>
                <w:sz w:val="21"/>
                <w:szCs w:val="21"/>
              </w:rPr>
              <w:fldChar w:fldCharType="end"/>
            </w:r>
            <w:r>
              <w:rPr>
                <w:rFonts w:hint="eastAsia" w:ascii="宋体" w:eastAsia="宋体"/>
                <w:sz w:val="21"/>
                <w:szCs w:val="21"/>
              </w:rPr>
              <w:t>知识和房屋建筑基本知识</w:t>
            </w:r>
            <w:r>
              <w:rPr>
                <w:rFonts w:hint="eastAsia" w:ascii="宋体" w:hAnsi="宋体"/>
                <w:bCs/>
                <w:sz w:val="21"/>
                <w:szCs w:val="21"/>
              </w:rPr>
              <w:t>；掌握</w:t>
            </w:r>
            <w:r>
              <w:rPr>
                <w:rFonts w:hint="eastAsia" w:ascii="宋体" w:eastAsia="宋体"/>
                <w:sz w:val="21"/>
                <w:szCs w:val="21"/>
              </w:rPr>
              <w:fldChar w:fldCharType="begin"/>
            </w:r>
            <w:r>
              <w:rPr>
                <w:rFonts w:hint="eastAsia" w:ascii="宋体" w:eastAsia="宋体"/>
                <w:sz w:val="21"/>
                <w:szCs w:val="21"/>
              </w:rPr>
              <w:instrText xml:space="preserve"> HYPERLINK "https://www.baidu.com/s?wd=%E5%BB%BA%E7%AD%91%E6%9E%84%E9%80%A0&amp;tn=44039180_cpr&amp;fenlei=mv6quAkxTZn0IZRqIHckPjm4nH00T1Y3PARsuHckPjTYPvFWnhcv0ZwV5Hcvrjm3rH6sPfKWUMw85HfYnjn4nH6sgvPsT6KdThsqpZwYTjCEQLGCpyw9Uz4Bmy-bIi4WUvYETgN-TLwGUv3EnHmsP1RzPH6LPjbYnjn3P16vPs" \t "https://zhidao.baidu.com/question/_blank" </w:instrText>
            </w:r>
            <w:r>
              <w:rPr>
                <w:rFonts w:hint="eastAsia" w:ascii="宋体" w:eastAsia="宋体"/>
                <w:sz w:val="21"/>
                <w:szCs w:val="21"/>
              </w:rPr>
              <w:fldChar w:fldCharType="separate"/>
            </w:r>
            <w:r>
              <w:rPr>
                <w:rFonts w:hint="eastAsia" w:ascii="宋体" w:eastAsia="宋体"/>
                <w:sz w:val="21"/>
                <w:szCs w:val="21"/>
              </w:rPr>
              <w:t>建筑构造</w:t>
            </w:r>
            <w:r>
              <w:rPr>
                <w:rFonts w:hint="eastAsia" w:ascii="宋体" w:eastAsia="宋体"/>
                <w:sz w:val="21"/>
                <w:szCs w:val="21"/>
              </w:rPr>
              <w:fldChar w:fldCharType="end"/>
            </w:r>
            <w:r>
              <w:rPr>
                <w:rFonts w:hint="eastAsia" w:ascii="宋体" w:eastAsia="宋体"/>
                <w:sz w:val="21"/>
                <w:szCs w:val="21"/>
              </w:rPr>
              <w:t>，</w:t>
            </w:r>
            <w:r>
              <w:rPr>
                <w:rFonts w:hint="eastAsia" w:ascii="宋体"/>
                <w:sz w:val="21"/>
                <w:szCs w:val="21"/>
                <w:lang w:eastAsia="zh-CN"/>
              </w:rPr>
              <w:t>熟悉</w:t>
            </w:r>
            <w:r>
              <w:rPr>
                <w:rFonts w:hint="eastAsia" w:ascii="宋体" w:eastAsia="宋体"/>
                <w:sz w:val="21"/>
                <w:szCs w:val="21"/>
              </w:rPr>
              <w:t>基础、地下室、墙体、门窗、楼地面、屋顶、楼梯、</w:t>
            </w:r>
            <w:r>
              <w:rPr>
                <w:rFonts w:hint="eastAsia" w:ascii="宋体" w:eastAsia="宋体"/>
                <w:sz w:val="21"/>
                <w:szCs w:val="21"/>
              </w:rPr>
              <w:fldChar w:fldCharType="begin"/>
            </w:r>
            <w:r>
              <w:rPr>
                <w:rFonts w:hint="eastAsia" w:ascii="宋体" w:eastAsia="宋体"/>
                <w:sz w:val="21"/>
                <w:szCs w:val="21"/>
              </w:rPr>
              <w:instrText xml:space="preserve"> HYPERLINK "https://www.baidu.com/s?wd=%E5%8F%98%E5%BD%A2%E7%BC%9D&amp;tn=44039180_cpr&amp;fenlei=mv6quAkxTZn0IZRqIHckPjm4nH00T1Y3PARsuHckPjTYPvFWnhcv0ZwV5Hcvrjm3rH6sPfKWUMw85HfYnjn4nH6sgvPsT6KdThsqpZwYTjCEQLGCpyw9Uz4Bmy-bIi4WUvYETgN-TLwGUv3EnHmsP1RzPH6LPjbYnjn3P16vPs" \t "https://zhidao.baidu.com/question/_blank" </w:instrText>
            </w:r>
            <w:r>
              <w:rPr>
                <w:rFonts w:hint="eastAsia" w:ascii="宋体" w:eastAsia="宋体"/>
                <w:sz w:val="21"/>
                <w:szCs w:val="21"/>
              </w:rPr>
              <w:fldChar w:fldCharType="separate"/>
            </w:r>
            <w:r>
              <w:rPr>
                <w:rFonts w:hint="eastAsia" w:ascii="宋体" w:eastAsia="宋体"/>
                <w:sz w:val="21"/>
                <w:szCs w:val="21"/>
              </w:rPr>
              <w:t>变形缝</w:t>
            </w:r>
            <w:r>
              <w:rPr>
                <w:rFonts w:hint="eastAsia" w:ascii="宋体" w:eastAsia="宋体"/>
                <w:sz w:val="21"/>
                <w:szCs w:val="21"/>
              </w:rPr>
              <w:fldChar w:fldCharType="end"/>
            </w:r>
            <w:r>
              <w:rPr>
                <w:rFonts w:hint="eastAsia" w:ascii="宋体" w:eastAsia="宋体"/>
                <w:sz w:val="21"/>
                <w:szCs w:val="21"/>
              </w:rPr>
              <w:t>等部分的构造知识</w:t>
            </w:r>
            <w:r>
              <w:rPr>
                <w:rFonts w:hint="eastAsia" w:ascii="宋体" w:hAnsi="宋体"/>
                <w:bCs/>
                <w:sz w:val="21"/>
                <w:szCs w:val="21"/>
              </w:rPr>
              <w:t>；</w:t>
            </w:r>
            <w:r>
              <w:rPr>
                <w:rFonts w:hint="eastAsia" w:ascii="宋体" w:eastAsia="宋体"/>
                <w:sz w:val="21"/>
                <w:szCs w:val="21"/>
              </w:rPr>
              <w:fldChar w:fldCharType="begin"/>
            </w:r>
            <w:r>
              <w:rPr>
                <w:rFonts w:hint="eastAsia" w:ascii="宋体" w:eastAsia="宋体"/>
                <w:sz w:val="21"/>
                <w:szCs w:val="21"/>
              </w:rPr>
              <w:instrText xml:space="preserve"> HYPERLINK "https://www.baidu.com/s?wd=%E5%BB%BA%E7%AD%91%E6%96%BD%E5%B7%A5%E5%9B%BE&amp;tn=44039180_cpr&amp;fenlei=mv6quAkxTZn0IZRqIHckPjm4nH00T1Y3PARsuHckPjTYPvFWnhcv0ZwV5Hcvrjm3rH6sPfKWUMw85HfYnjn4nH6sgvPsT6KdThsqpZwYTjCEQLGCpyw9Uz4Bmy-bIi4WUvYETgN-TLwGUv3EnHmsP1RzPH6LPjbYnjn3P16vPs" \t "https://zhidao.baidu.com/question/_blank" </w:instrText>
            </w:r>
            <w:r>
              <w:rPr>
                <w:rFonts w:hint="eastAsia" w:ascii="宋体" w:eastAsia="宋体"/>
                <w:sz w:val="21"/>
                <w:szCs w:val="21"/>
              </w:rPr>
              <w:fldChar w:fldCharType="separate"/>
            </w:r>
            <w:r>
              <w:rPr>
                <w:rFonts w:hint="eastAsia" w:ascii="宋体" w:eastAsia="宋体"/>
                <w:sz w:val="21"/>
                <w:szCs w:val="21"/>
              </w:rPr>
              <w:t>建筑施工图</w:t>
            </w:r>
            <w:r>
              <w:rPr>
                <w:rFonts w:hint="eastAsia" w:ascii="宋体" w:eastAsia="宋体"/>
                <w:sz w:val="21"/>
                <w:szCs w:val="21"/>
              </w:rPr>
              <w:fldChar w:fldCharType="end"/>
            </w:r>
            <w:r>
              <w:rPr>
                <w:rFonts w:hint="eastAsia" w:ascii="宋体" w:eastAsia="宋体"/>
                <w:sz w:val="21"/>
                <w:szCs w:val="21"/>
              </w:rPr>
              <w:t>识图</w:t>
            </w:r>
            <w:r>
              <w:rPr>
                <w:rFonts w:hint="eastAsia" w:ascii="宋体"/>
                <w:sz w:val="21"/>
                <w:szCs w:val="21"/>
                <w:lang w:eastAsia="zh-CN"/>
              </w:rPr>
              <w:t>，</w:t>
            </w:r>
            <w:r>
              <w:rPr>
                <w:rFonts w:hint="eastAsia" w:ascii="宋体" w:eastAsia="宋体"/>
                <w:sz w:val="21"/>
                <w:szCs w:val="21"/>
              </w:rPr>
              <w:t>基本训练，采用实际工程设置针对性、操作性强的实训任务，对学生应具备的</w:t>
            </w:r>
            <w:r>
              <w:rPr>
                <w:rFonts w:hint="eastAsia" w:ascii="宋体" w:eastAsia="宋体"/>
                <w:sz w:val="21"/>
                <w:szCs w:val="21"/>
              </w:rPr>
              <w:fldChar w:fldCharType="begin"/>
            </w:r>
            <w:r>
              <w:rPr>
                <w:rFonts w:hint="eastAsia" w:ascii="宋体" w:eastAsia="宋体"/>
                <w:sz w:val="21"/>
                <w:szCs w:val="21"/>
              </w:rPr>
              <w:instrText xml:space="preserve"> HYPERLINK "https://www.baidu.com/s?wd=%E5%BB%BA%E7%AD%91%E5%88%B6%E5%9B%BE&amp;tn=44039180_cpr&amp;fenlei=mv6quAkxTZn0IZRqIHckPjm4nH00T1Y3PARsuHckPjTYPvFWnhcv0ZwV5Hcvrjm3rH6sPfKWUMw85HfYnjn4nH6sgvPsT6KdThsqpZwYTjCEQLGCpyw9Uz4Bmy-bIi4WUvYETgN-TLwGUv3EnHmsP1RzPH6LPjbYnjn3P16vPs" \t "https://zhidao.baidu.com/question/_blank" </w:instrText>
            </w:r>
            <w:r>
              <w:rPr>
                <w:rFonts w:hint="eastAsia" w:ascii="宋体" w:eastAsia="宋体"/>
                <w:sz w:val="21"/>
                <w:szCs w:val="21"/>
              </w:rPr>
              <w:fldChar w:fldCharType="separate"/>
            </w:r>
            <w:r>
              <w:rPr>
                <w:rFonts w:hint="eastAsia" w:ascii="宋体" w:eastAsia="宋体"/>
                <w:sz w:val="21"/>
                <w:szCs w:val="21"/>
              </w:rPr>
              <w:t>建筑制图</w:t>
            </w:r>
            <w:r>
              <w:rPr>
                <w:rFonts w:hint="eastAsia" w:ascii="宋体" w:eastAsia="宋体"/>
                <w:sz w:val="21"/>
                <w:szCs w:val="21"/>
              </w:rPr>
              <w:fldChar w:fldCharType="end"/>
            </w:r>
            <w:r>
              <w:rPr>
                <w:rFonts w:hint="eastAsia" w:ascii="宋体" w:eastAsia="宋体"/>
                <w:sz w:val="21"/>
                <w:szCs w:val="21"/>
              </w:rPr>
              <w:t>能力、构造设计能力、识图能力予以强化</w:t>
            </w:r>
            <w:r>
              <w:rPr>
                <w:rFonts w:hint="eastAsia" w:ascii="宋体"/>
                <w:sz w:val="21"/>
                <w:szCs w:val="21"/>
                <w:lang w:eastAsia="zh-CN"/>
              </w:rPr>
              <w:t>。</w:t>
            </w:r>
          </w:p>
        </w:tc>
        <w:tc>
          <w:tcPr>
            <w:tcW w:w="1440" w:type="dxa"/>
            <w:vAlign w:val="center"/>
          </w:tcPr>
          <w:p>
            <w:pPr>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Align w:val="center"/>
          </w:tcPr>
          <w:p>
            <w:pPr>
              <w:spacing w:line="360" w:lineRule="auto"/>
              <w:jc w:val="center"/>
              <w:rPr>
                <w:rFonts w:hint="eastAsia" w:ascii="宋体" w:hAnsi="宋体" w:eastAsia="宋体"/>
                <w:bCs/>
                <w:sz w:val="21"/>
                <w:szCs w:val="21"/>
                <w:lang w:eastAsia="zh-CN"/>
              </w:rPr>
            </w:pPr>
            <w:r>
              <w:rPr>
                <w:rFonts w:hint="eastAsia" w:ascii="宋体" w:hAnsi="宋体"/>
                <w:bCs/>
                <w:sz w:val="21"/>
                <w:szCs w:val="21"/>
                <w:lang w:val="en-US" w:eastAsia="zh-CN"/>
              </w:rPr>
              <w:t>2</w:t>
            </w:r>
          </w:p>
        </w:tc>
        <w:tc>
          <w:tcPr>
            <w:tcW w:w="1800" w:type="dxa"/>
            <w:vAlign w:val="center"/>
          </w:tcPr>
          <w:p>
            <w:pPr>
              <w:spacing w:line="360" w:lineRule="auto"/>
              <w:jc w:val="center"/>
              <w:rPr>
                <w:rFonts w:ascii="宋体" w:hAnsi="宋体"/>
                <w:bCs/>
                <w:sz w:val="21"/>
                <w:szCs w:val="21"/>
              </w:rPr>
            </w:pPr>
            <w:r>
              <w:rPr>
                <w:rFonts w:hint="eastAsia" w:ascii="宋体" w:eastAsia="宋体"/>
                <w:sz w:val="21"/>
                <w:szCs w:val="21"/>
              </w:rPr>
              <w:t>建筑防火设计原理</w:t>
            </w:r>
          </w:p>
        </w:tc>
        <w:tc>
          <w:tcPr>
            <w:tcW w:w="4140" w:type="dxa"/>
            <w:vAlign w:val="center"/>
          </w:tcPr>
          <w:p>
            <w:pPr>
              <w:spacing w:line="360" w:lineRule="auto"/>
              <w:jc w:val="center"/>
              <w:rPr>
                <w:rFonts w:hint="eastAsia" w:ascii="宋体" w:hAnsi="宋体" w:eastAsia="宋体"/>
                <w:bCs/>
                <w:sz w:val="21"/>
                <w:szCs w:val="21"/>
                <w:lang w:eastAsia="zh-CN"/>
              </w:rPr>
            </w:pPr>
            <w:r>
              <w:rPr>
                <w:rFonts w:hint="eastAsia" w:ascii="宋体" w:hAnsi="宋体"/>
                <w:bCs/>
                <w:sz w:val="21"/>
                <w:szCs w:val="21"/>
                <w:lang w:eastAsia="zh-CN"/>
              </w:rPr>
              <w:t>了解</w:t>
            </w:r>
            <w:r>
              <w:rPr>
                <w:rFonts w:hint="eastAsia" w:ascii="宋体" w:eastAsia="宋体"/>
                <w:sz w:val="21"/>
                <w:szCs w:val="21"/>
              </w:rPr>
              <w:t>建筑火灾及防火概述、建筑总平面及平面防火设计、建筑耐火等级与耐火设计、装修防火、防火分区、防烟与排烟、安全疏散、自动报警系统、建筑防火智能化、灭火系统、地下建筑防火等</w:t>
            </w:r>
            <w:r>
              <w:rPr>
                <w:rFonts w:hint="eastAsia" w:ascii="宋体" w:hAnsi="宋体"/>
                <w:bCs/>
                <w:sz w:val="21"/>
                <w:szCs w:val="21"/>
                <w:lang w:eastAsia="zh-CN"/>
              </w:rPr>
              <w:t>；掌握</w:t>
            </w:r>
            <w:r>
              <w:rPr>
                <w:rFonts w:hint="eastAsia" w:ascii="宋体" w:eastAsia="宋体"/>
                <w:sz w:val="21"/>
                <w:szCs w:val="21"/>
              </w:rPr>
              <w:t>建筑防火设计理论在实际工程中的应用，使学员具有一定的建筑防火审核和防火检查的能力。</w:t>
            </w:r>
          </w:p>
        </w:tc>
        <w:tc>
          <w:tcPr>
            <w:tcW w:w="1440" w:type="dxa"/>
            <w:vAlign w:val="center"/>
          </w:tcPr>
          <w:p>
            <w:pPr>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72</w:t>
            </w:r>
          </w:p>
        </w:tc>
      </w:tr>
    </w:tbl>
    <w:p>
      <w:pPr>
        <w:spacing w:line="360" w:lineRule="auto"/>
        <w:rPr>
          <w:rFonts w:hint="eastAsia" w:ascii="宋体" w:hAnsi="宋体"/>
          <w:bCs/>
          <w:sz w:val="24"/>
          <w:lang w:eastAsia="zh-CN"/>
        </w:rPr>
      </w:pPr>
    </w:p>
    <w:p>
      <w:pPr>
        <w:spacing w:line="360" w:lineRule="auto"/>
        <w:ind w:firstLine="560" w:firstLineChars="200"/>
        <w:rPr>
          <w:rFonts w:hint="eastAsia" w:ascii="宋体" w:hAnsi="宋体"/>
          <w:sz w:val="28"/>
          <w:szCs w:val="24"/>
        </w:rPr>
      </w:pPr>
      <w:r>
        <w:rPr>
          <w:rFonts w:hint="eastAsia" w:ascii="宋体" w:hAnsi="宋体"/>
          <w:sz w:val="28"/>
          <w:szCs w:val="24"/>
        </w:rPr>
        <w:t>3.综合实训</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786"/>
        <w:gridCol w:w="1115"/>
        <w:gridCol w:w="733"/>
        <w:gridCol w:w="1356"/>
        <w:gridCol w:w="637"/>
        <w:gridCol w:w="135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5"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2325"/>
              </w:tabs>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学习领域</w:t>
            </w:r>
          </w:p>
        </w:tc>
        <w:tc>
          <w:tcPr>
            <w:tcW w:w="6027"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2325"/>
              </w:tabs>
              <w:spacing w:line="400" w:lineRule="exact"/>
              <w:jc w:val="left"/>
              <w:rPr>
                <w:rFonts w:hint="eastAsia" w:ascii="宋体" w:hAnsi="宋体" w:eastAsia="宋体" w:cs="宋体"/>
                <w:sz w:val="21"/>
                <w:szCs w:val="21"/>
                <w:lang w:eastAsia="zh-CN"/>
              </w:rPr>
            </w:pPr>
            <w:r>
              <w:rPr>
                <w:rFonts w:hint="eastAsia" w:ascii="宋体" w:hAnsi="宋体" w:cs="宋体"/>
                <w:sz w:val="21"/>
                <w:szCs w:val="21"/>
                <w:lang w:eastAsia="zh-CN"/>
              </w:rPr>
              <w:t>消防工程综合实训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实施学期</w:t>
            </w:r>
          </w:p>
        </w:tc>
        <w:tc>
          <w:tcPr>
            <w:tcW w:w="786"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总学时</w:t>
            </w:r>
          </w:p>
        </w:tc>
        <w:tc>
          <w:tcPr>
            <w:tcW w:w="733"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108</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讲授学时</w:t>
            </w:r>
          </w:p>
        </w:tc>
        <w:tc>
          <w:tcPr>
            <w:tcW w:w="637"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0</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实训学时</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教学组织</w:t>
            </w:r>
          </w:p>
        </w:tc>
        <w:tc>
          <w:tcPr>
            <w:tcW w:w="6813"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在课堂内外组织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学习重点</w:t>
            </w:r>
          </w:p>
        </w:tc>
        <w:tc>
          <w:tcPr>
            <w:tcW w:w="6813"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lang w:eastAsia="zh-CN"/>
              </w:rPr>
            </w:pPr>
            <w:r>
              <w:rPr>
                <w:rFonts w:hint="eastAsia" w:ascii="宋体" w:hAnsi="宋体" w:cs="宋体"/>
                <w:sz w:val="21"/>
                <w:szCs w:val="21"/>
                <w:lang w:eastAsia="zh-CN"/>
              </w:rPr>
              <w:t>了解消防工程专业知识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职业行动能力</w:t>
            </w:r>
          </w:p>
        </w:tc>
        <w:tc>
          <w:tcPr>
            <w:tcW w:w="6813"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掌握</w:t>
            </w:r>
            <w:r>
              <w:rPr>
                <w:rFonts w:hint="eastAsia" w:ascii="宋体" w:hAnsi="宋体" w:cs="宋体"/>
                <w:sz w:val="21"/>
                <w:szCs w:val="21"/>
                <w:lang w:eastAsia="zh-CN"/>
              </w:rPr>
              <w:t>消防设施操作员操作技能及</w:t>
            </w:r>
            <w:r>
              <w:rPr>
                <w:rFonts w:hint="eastAsia" w:ascii="宋体" w:hAnsi="宋体" w:eastAsia="宋体" w:cs="宋体"/>
                <w:sz w:val="21"/>
                <w:szCs w:val="21"/>
              </w:rPr>
              <w:t>所有注意事项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49"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学习内容</w:t>
            </w:r>
          </w:p>
        </w:tc>
        <w:tc>
          <w:tcPr>
            <w:tcW w:w="6813"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eastAsia="zh-CN"/>
              </w:rPr>
              <w:t>火灾自动报警系统、自动喷水灭火系统、防排烟系统、消防设施工作状态、报警信息处置</w:t>
            </w:r>
            <w:r>
              <w:rPr>
                <w:rFonts w:hint="eastAsia" w:ascii="宋体" w:hAnsi="宋体" w:eastAsia="宋体" w:cs="宋体"/>
                <w:sz w:val="21"/>
                <w:szCs w:val="21"/>
                <w:lang w:val="en-US" w:eastAsia="zh-CN"/>
              </w:rPr>
              <w:t>等相关</w:t>
            </w:r>
            <w:r>
              <w:rPr>
                <w:rFonts w:hint="eastAsia" w:ascii="宋体" w:hAnsi="宋体" w:cs="宋体"/>
                <w:sz w:val="21"/>
                <w:szCs w:val="21"/>
                <w:lang w:val="en-US" w:eastAsia="zh-CN"/>
              </w:rPr>
              <w:t>专业</w:t>
            </w:r>
            <w:r>
              <w:rPr>
                <w:rFonts w:hint="eastAsia" w:ascii="宋体" w:hAnsi="宋体" w:eastAsia="宋体" w:cs="宋体"/>
                <w:sz w:val="21"/>
                <w:szCs w:val="21"/>
                <w:lang w:val="en-US" w:eastAsia="zh-CN"/>
              </w:rPr>
              <w:t>工作内容</w:t>
            </w:r>
            <w:r>
              <w:rPr>
                <w:rFonts w:hint="eastAsia" w:ascii="宋体" w:hAnsi="宋体" w:cs="宋体"/>
                <w:sz w:val="21"/>
                <w:szCs w:val="21"/>
                <w:lang w:val="en-US" w:eastAsia="zh-CN"/>
              </w:rPr>
              <w:t>。</w:t>
            </w:r>
          </w:p>
        </w:tc>
      </w:tr>
    </w:tbl>
    <w:p>
      <w:pPr>
        <w:numPr>
          <w:ilvl w:val="0"/>
          <w:numId w:val="4"/>
        </w:numPr>
        <w:spacing w:line="360" w:lineRule="auto"/>
        <w:ind w:firstLine="560" w:firstLineChars="200"/>
        <w:rPr>
          <w:rFonts w:hint="eastAsia" w:ascii="宋体" w:hAnsi="宋体"/>
          <w:sz w:val="28"/>
          <w:szCs w:val="24"/>
        </w:rPr>
      </w:pPr>
      <w:r>
        <w:rPr>
          <w:rFonts w:hint="eastAsia" w:ascii="宋体" w:hAnsi="宋体"/>
          <w:sz w:val="28"/>
          <w:szCs w:val="24"/>
        </w:rPr>
        <w:t>顶岗实习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587"/>
        <w:gridCol w:w="975"/>
        <w:gridCol w:w="584"/>
        <w:gridCol w:w="1355"/>
        <w:gridCol w:w="902"/>
        <w:gridCol w:w="13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2325"/>
              </w:tabs>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学习领域</w:t>
            </w:r>
          </w:p>
        </w:tc>
        <w:tc>
          <w:tcPr>
            <w:tcW w:w="6029"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2325"/>
              </w:tabs>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8"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实施学期</w:t>
            </w:r>
          </w:p>
        </w:tc>
        <w:tc>
          <w:tcPr>
            <w:tcW w:w="587"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975"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总学时</w:t>
            </w:r>
          </w:p>
        </w:tc>
        <w:tc>
          <w:tcPr>
            <w:tcW w:w="584"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504</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讲授学时</w:t>
            </w:r>
          </w:p>
        </w:tc>
        <w:tc>
          <w:tcPr>
            <w:tcW w:w="902"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0</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实训学时</w:t>
            </w:r>
          </w:p>
        </w:tc>
        <w:tc>
          <w:tcPr>
            <w:tcW w:w="851"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8"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教学组织</w:t>
            </w:r>
          </w:p>
        </w:tc>
        <w:tc>
          <w:tcPr>
            <w:tcW w:w="6616"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结合就业，在校外实训基地（机场、</w:t>
            </w:r>
            <w:r>
              <w:rPr>
                <w:rFonts w:hint="eastAsia" w:ascii="宋体" w:hAnsi="宋体" w:cs="宋体"/>
                <w:sz w:val="21"/>
                <w:szCs w:val="21"/>
                <w:lang w:eastAsia="zh-CN"/>
              </w:rPr>
              <w:t>消防维保公司、地产物业</w:t>
            </w:r>
            <w:r>
              <w:rPr>
                <w:rFonts w:hint="eastAsia" w:ascii="宋体" w:hAnsi="宋体" w:eastAsia="宋体" w:cs="宋体"/>
                <w:sz w:val="21"/>
                <w:szCs w:val="21"/>
              </w:rPr>
              <w:t>等），进行18周的毕业实习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8"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学习重点</w:t>
            </w:r>
          </w:p>
        </w:tc>
        <w:tc>
          <w:tcPr>
            <w:tcW w:w="6616"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就业意向岗位的专业知识和技能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8"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职业行动能力</w:t>
            </w:r>
          </w:p>
        </w:tc>
        <w:tc>
          <w:tcPr>
            <w:tcW w:w="6616"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具备从事岗位的专业基础技能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8" w:type="dxa"/>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rPr>
            </w:pPr>
            <w:r>
              <w:rPr>
                <w:rFonts w:hint="eastAsia" w:ascii="宋体" w:hAnsi="宋体" w:eastAsia="宋体" w:cs="宋体"/>
                <w:sz w:val="21"/>
                <w:szCs w:val="21"/>
              </w:rPr>
              <w:t>学习内容</w:t>
            </w:r>
          </w:p>
        </w:tc>
        <w:tc>
          <w:tcPr>
            <w:tcW w:w="6616"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2325"/>
              </w:tabs>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rPr>
              <w:t>针对就业意向岗位，为就业作好心理准备，为</w:t>
            </w:r>
            <w:r>
              <w:rPr>
                <w:rFonts w:hint="eastAsia" w:ascii="宋体" w:hAnsi="宋体" w:cs="宋体"/>
                <w:sz w:val="21"/>
                <w:szCs w:val="21"/>
                <w:lang w:eastAsia="zh-CN"/>
              </w:rPr>
              <w:t>走向正式工作岗位做基础建设，</w:t>
            </w:r>
            <w:r>
              <w:rPr>
                <w:rFonts w:hint="eastAsia" w:ascii="宋体" w:hAnsi="宋体" w:eastAsia="宋体" w:cs="宋体"/>
                <w:sz w:val="21"/>
                <w:szCs w:val="21"/>
              </w:rPr>
              <w:t>实现零距离就业的过渡</w:t>
            </w:r>
            <w:r>
              <w:rPr>
                <w:rFonts w:hint="eastAsia" w:ascii="宋体" w:hAnsi="宋体" w:cs="宋体"/>
                <w:sz w:val="21"/>
                <w:szCs w:val="21"/>
                <w:lang w:eastAsia="zh-CN"/>
              </w:rPr>
              <w:t>。</w:t>
            </w:r>
          </w:p>
        </w:tc>
      </w:tr>
    </w:tbl>
    <w:p>
      <w:pPr>
        <w:numPr>
          <w:ilvl w:val="0"/>
          <w:numId w:val="0"/>
        </w:numPr>
        <w:spacing w:line="360" w:lineRule="auto"/>
        <w:rPr>
          <w:rFonts w:hint="eastAsia" w:ascii="宋体" w:hAnsi="宋体"/>
          <w:sz w:val="28"/>
          <w:szCs w:val="24"/>
        </w:rPr>
      </w:pPr>
    </w:p>
    <w:p>
      <w:pPr>
        <w:spacing w:line="360" w:lineRule="auto"/>
        <w:rPr>
          <w:rFonts w:ascii="宋体" w:hAnsi="宋体"/>
          <w:sz w:val="28"/>
          <w:szCs w:val="24"/>
        </w:rPr>
      </w:pPr>
      <w:r>
        <w:rPr>
          <w:rFonts w:hint="eastAsia" w:ascii="宋体" w:hAnsi="宋体"/>
          <w:sz w:val="28"/>
          <w:szCs w:val="24"/>
        </w:rPr>
        <w:t>九、</w:t>
      </w:r>
      <w:r>
        <w:rPr>
          <w:rFonts w:hint="eastAsia" w:ascii="黑体" w:eastAsia="黑体"/>
          <w:sz w:val="28"/>
          <w:szCs w:val="24"/>
        </w:rPr>
        <w:t>【</w:t>
      </w:r>
      <w:r>
        <w:rPr>
          <w:rFonts w:hint="eastAsia" w:ascii="宋体" w:hAnsi="宋体"/>
          <w:sz w:val="28"/>
          <w:szCs w:val="24"/>
        </w:rPr>
        <w:t>课程体系</w:t>
      </w:r>
      <w:r>
        <w:rPr>
          <w:rFonts w:hint="eastAsia" w:ascii="黑体" w:eastAsia="黑体"/>
          <w:sz w:val="28"/>
          <w:szCs w:val="24"/>
        </w:rPr>
        <w:t>】</w:t>
      </w:r>
    </w:p>
    <w:tbl>
      <w:tblPr>
        <w:tblStyle w:val="9"/>
        <w:tblW w:w="91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9"/>
        <w:gridCol w:w="2012"/>
        <w:gridCol w:w="718"/>
        <w:gridCol w:w="2153"/>
        <w:gridCol w:w="738"/>
        <w:gridCol w:w="720"/>
        <w:gridCol w:w="21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2691" w:type="dxa"/>
            <w:gridSpan w:val="2"/>
            <w:vAlign w:val="center"/>
          </w:tcPr>
          <w:p>
            <w:pPr>
              <w:jc w:val="center"/>
              <w:rPr>
                <w:rFonts w:ascii="宋体" w:hAnsi="宋体"/>
                <w:b/>
                <w:bCs w:val="0"/>
                <w:kern w:val="0"/>
                <w:sz w:val="21"/>
                <w:szCs w:val="21"/>
              </w:rPr>
            </w:pPr>
            <w:r>
              <w:rPr>
                <w:rFonts w:hint="eastAsia" w:ascii="宋体" w:hAnsi="宋体"/>
                <w:b/>
                <w:bCs w:val="0"/>
                <w:kern w:val="0"/>
                <w:sz w:val="21"/>
                <w:szCs w:val="21"/>
              </w:rPr>
              <w:t>课程类别</w:t>
            </w:r>
          </w:p>
        </w:tc>
        <w:tc>
          <w:tcPr>
            <w:tcW w:w="718" w:type="dxa"/>
            <w:vAlign w:val="center"/>
          </w:tcPr>
          <w:p>
            <w:pPr>
              <w:jc w:val="center"/>
              <w:rPr>
                <w:rFonts w:ascii="宋体" w:hAnsi="宋体"/>
                <w:b/>
                <w:bCs w:val="0"/>
                <w:kern w:val="0"/>
                <w:sz w:val="21"/>
                <w:szCs w:val="21"/>
              </w:rPr>
            </w:pPr>
            <w:r>
              <w:rPr>
                <w:rFonts w:hint="eastAsia" w:ascii="宋体" w:hAnsi="宋体"/>
                <w:b/>
                <w:bCs w:val="0"/>
                <w:kern w:val="0"/>
                <w:sz w:val="21"/>
                <w:szCs w:val="21"/>
              </w:rPr>
              <w:t>序号</w:t>
            </w:r>
          </w:p>
        </w:tc>
        <w:tc>
          <w:tcPr>
            <w:tcW w:w="2153" w:type="dxa"/>
            <w:vAlign w:val="center"/>
          </w:tcPr>
          <w:p>
            <w:pPr>
              <w:jc w:val="center"/>
              <w:rPr>
                <w:rFonts w:ascii="宋体" w:hAnsi="宋体"/>
                <w:b/>
                <w:bCs w:val="0"/>
                <w:kern w:val="0"/>
                <w:sz w:val="21"/>
                <w:szCs w:val="21"/>
              </w:rPr>
            </w:pPr>
            <w:r>
              <w:rPr>
                <w:rFonts w:hint="eastAsia" w:ascii="宋体" w:hAnsi="宋体"/>
                <w:b/>
                <w:bCs w:val="0"/>
                <w:kern w:val="0"/>
                <w:sz w:val="21"/>
                <w:szCs w:val="21"/>
              </w:rPr>
              <w:t>课程名称</w:t>
            </w:r>
          </w:p>
        </w:tc>
        <w:tc>
          <w:tcPr>
            <w:tcW w:w="738" w:type="dxa"/>
            <w:vAlign w:val="center"/>
          </w:tcPr>
          <w:p>
            <w:pPr>
              <w:jc w:val="center"/>
              <w:rPr>
                <w:rFonts w:ascii="宋体" w:hAnsi="宋体"/>
                <w:b/>
                <w:bCs w:val="0"/>
                <w:kern w:val="0"/>
                <w:sz w:val="21"/>
                <w:szCs w:val="21"/>
              </w:rPr>
            </w:pPr>
            <w:r>
              <w:rPr>
                <w:rFonts w:hint="eastAsia" w:ascii="宋体" w:hAnsi="宋体"/>
                <w:b/>
                <w:bCs w:val="0"/>
                <w:kern w:val="0"/>
                <w:sz w:val="21"/>
                <w:szCs w:val="21"/>
              </w:rPr>
              <w:t>学分</w:t>
            </w:r>
          </w:p>
        </w:tc>
        <w:tc>
          <w:tcPr>
            <w:tcW w:w="720" w:type="dxa"/>
            <w:vAlign w:val="center"/>
          </w:tcPr>
          <w:p>
            <w:pPr>
              <w:jc w:val="center"/>
              <w:rPr>
                <w:rFonts w:ascii="宋体" w:hAnsi="宋体"/>
                <w:b/>
                <w:bCs w:val="0"/>
                <w:kern w:val="0"/>
                <w:sz w:val="21"/>
                <w:szCs w:val="21"/>
              </w:rPr>
            </w:pPr>
            <w:r>
              <w:rPr>
                <w:rFonts w:hint="eastAsia" w:ascii="宋体" w:hAnsi="宋体"/>
                <w:b/>
                <w:bCs w:val="0"/>
                <w:kern w:val="0"/>
                <w:sz w:val="21"/>
                <w:szCs w:val="21"/>
              </w:rPr>
              <w:t>学时</w:t>
            </w:r>
          </w:p>
        </w:tc>
        <w:tc>
          <w:tcPr>
            <w:tcW w:w="2160" w:type="dxa"/>
            <w:vAlign w:val="center"/>
          </w:tcPr>
          <w:p>
            <w:pPr>
              <w:jc w:val="center"/>
              <w:rPr>
                <w:rFonts w:ascii="宋体" w:hAnsi="宋体"/>
                <w:b/>
                <w:bCs w:val="0"/>
                <w:kern w:val="0"/>
                <w:sz w:val="21"/>
                <w:szCs w:val="21"/>
              </w:rPr>
            </w:pPr>
            <w:r>
              <w:rPr>
                <w:rFonts w:hint="eastAsia" w:ascii="宋体" w:hAnsi="宋体"/>
                <w:b/>
                <w:bCs w:val="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restart"/>
            <w:vAlign w:val="center"/>
          </w:tcPr>
          <w:p>
            <w:pPr>
              <w:rPr>
                <w:rFonts w:ascii="宋体" w:hAnsi="宋体"/>
                <w:bCs/>
                <w:kern w:val="0"/>
                <w:sz w:val="21"/>
                <w:szCs w:val="21"/>
              </w:rPr>
            </w:pPr>
            <w:r>
              <w:rPr>
                <w:rFonts w:hint="eastAsia" w:ascii="宋体" w:hAnsi="宋体"/>
                <w:bCs/>
                <w:kern w:val="0"/>
                <w:sz w:val="21"/>
                <w:szCs w:val="21"/>
              </w:rPr>
              <w:t>公共基础课</w:t>
            </w:r>
          </w:p>
        </w:tc>
        <w:tc>
          <w:tcPr>
            <w:tcW w:w="71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1</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职业道德与法律</w:t>
            </w:r>
          </w:p>
        </w:tc>
        <w:tc>
          <w:tcPr>
            <w:tcW w:w="73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32</w:t>
            </w:r>
          </w:p>
        </w:tc>
        <w:tc>
          <w:tcPr>
            <w:tcW w:w="2160" w:type="dxa"/>
            <w:vMerge w:val="restart"/>
            <w:vAlign w:val="center"/>
          </w:tcPr>
          <w:p>
            <w:pPr>
              <w:rPr>
                <w:rFonts w:ascii="宋体" w:hAnsi="宋体"/>
                <w:kern w:val="0"/>
                <w:sz w:val="21"/>
                <w:szCs w:val="21"/>
              </w:rPr>
            </w:pPr>
            <w:r>
              <w:rPr>
                <w:rFonts w:hint="eastAsia" w:ascii="宋体" w:hAnsi="宋体"/>
                <w:kern w:val="0"/>
                <w:sz w:val="21"/>
                <w:szCs w:val="21"/>
              </w:rPr>
              <w:t>参照</w:t>
            </w:r>
            <w:r>
              <w:rPr>
                <w:rFonts w:hint="eastAsia" w:ascii="宋体" w:hAnsi="宋体"/>
                <w:sz w:val="21"/>
                <w:szCs w:val="21"/>
              </w:rPr>
              <w:t>教育部有关文件执行，建议在第一</w:t>
            </w:r>
            <w:r>
              <w:rPr>
                <w:rFonts w:hint="eastAsia" w:ascii="宋体" w:hAnsi="宋体"/>
                <w:sz w:val="21"/>
                <w:szCs w:val="21"/>
                <w:lang w:val="en-US" w:eastAsia="zh-CN"/>
              </w:rPr>
              <w:t>~</w:t>
            </w:r>
            <w:r>
              <w:rPr>
                <w:rFonts w:hint="eastAsia" w:ascii="宋体" w:hAnsi="宋体"/>
                <w:sz w:val="21"/>
                <w:szCs w:val="21"/>
                <w:lang w:eastAsia="zh-CN"/>
              </w:rPr>
              <w:t>八</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hint="eastAsia" w:ascii="宋体" w:hAnsi="宋体" w:eastAsia="宋体"/>
                <w:kern w:val="0"/>
                <w:sz w:val="21"/>
                <w:szCs w:val="21"/>
                <w:lang w:val="en-US" w:eastAsia="zh-CN"/>
              </w:rPr>
            </w:pPr>
            <w:r>
              <w:rPr>
                <w:rFonts w:hint="eastAsia" w:ascii="宋体" w:hAnsi="宋体" w:eastAsia="宋体" w:cs="宋体"/>
                <w:i w:val="0"/>
                <w:color w:val="000000"/>
                <w:kern w:val="0"/>
                <w:sz w:val="21"/>
                <w:szCs w:val="21"/>
                <w:u w:val="none"/>
                <w:lang w:val="en-US" w:eastAsia="zh-CN" w:bidi="ar"/>
              </w:rPr>
              <w:t>2</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经济政治与社会</w:t>
            </w:r>
          </w:p>
        </w:tc>
        <w:tc>
          <w:tcPr>
            <w:tcW w:w="73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36</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hint="eastAsia" w:ascii="宋体" w:hAnsi="宋体" w:eastAsia="宋体"/>
                <w:kern w:val="0"/>
                <w:sz w:val="21"/>
                <w:szCs w:val="21"/>
                <w:lang w:eastAsia="zh-CN"/>
              </w:rPr>
            </w:pPr>
            <w:r>
              <w:rPr>
                <w:rFonts w:hint="eastAsia" w:ascii="宋体" w:hAnsi="宋体" w:eastAsia="宋体" w:cs="宋体"/>
                <w:i w:val="0"/>
                <w:color w:val="000000"/>
                <w:kern w:val="0"/>
                <w:sz w:val="21"/>
                <w:szCs w:val="21"/>
                <w:u w:val="none"/>
                <w:lang w:val="en-US" w:eastAsia="zh-CN" w:bidi="ar"/>
              </w:rPr>
              <w:t>3</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哲学与人生</w:t>
            </w:r>
          </w:p>
        </w:tc>
        <w:tc>
          <w:tcPr>
            <w:tcW w:w="73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36</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hint="eastAsia" w:ascii="宋体" w:hAnsi="宋体" w:eastAsia="宋体"/>
                <w:kern w:val="0"/>
                <w:sz w:val="21"/>
                <w:szCs w:val="21"/>
                <w:lang w:eastAsia="zh-CN"/>
              </w:rPr>
            </w:pPr>
            <w:r>
              <w:rPr>
                <w:rFonts w:hint="eastAsia" w:ascii="宋体" w:hAnsi="宋体" w:eastAsia="宋体" w:cs="宋体"/>
                <w:i w:val="0"/>
                <w:color w:val="000000"/>
                <w:kern w:val="0"/>
                <w:sz w:val="21"/>
                <w:szCs w:val="21"/>
                <w:u w:val="none"/>
                <w:lang w:val="en-US" w:eastAsia="zh-CN" w:bidi="ar"/>
              </w:rPr>
              <w:t>4</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语文</w:t>
            </w:r>
          </w:p>
        </w:tc>
        <w:tc>
          <w:tcPr>
            <w:tcW w:w="738"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16</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280</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hint="eastAsia" w:ascii="宋体" w:hAnsi="宋体" w:eastAsia="宋体"/>
                <w:kern w:val="0"/>
                <w:sz w:val="21"/>
                <w:szCs w:val="21"/>
                <w:lang w:eastAsia="zh-CN"/>
              </w:rPr>
            </w:pPr>
            <w:r>
              <w:rPr>
                <w:rFonts w:hint="eastAsia" w:ascii="宋体" w:hAnsi="宋体" w:eastAsia="宋体" w:cs="宋体"/>
                <w:i w:val="0"/>
                <w:color w:val="000000"/>
                <w:kern w:val="0"/>
                <w:sz w:val="21"/>
                <w:szCs w:val="21"/>
                <w:u w:val="none"/>
                <w:lang w:val="en-US" w:eastAsia="zh-CN" w:bidi="ar"/>
              </w:rPr>
              <w:t>5</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数学</w:t>
            </w:r>
          </w:p>
        </w:tc>
        <w:tc>
          <w:tcPr>
            <w:tcW w:w="738"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16</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280</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6</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英语</w:t>
            </w:r>
          </w:p>
        </w:tc>
        <w:tc>
          <w:tcPr>
            <w:tcW w:w="738"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16</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280</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7</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信息技术基础</w:t>
            </w:r>
          </w:p>
        </w:tc>
        <w:tc>
          <w:tcPr>
            <w:tcW w:w="738" w:type="dxa"/>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kern w:val="0"/>
                <w:sz w:val="21"/>
                <w:szCs w:val="21"/>
                <w:lang w:val="en-US"/>
              </w:rPr>
            </w:pPr>
            <w:r>
              <w:rPr>
                <w:rFonts w:hint="eastAsia" w:ascii="宋体" w:hAnsi="宋体" w:cs="宋体"/>
                <w:i w:val="0"/>
                <w:color w:val="000000"/>
                <w:kern w:val="0"/>
                <w:sz w:val="21"/>
                <w:szCs w:val="21"/>
                <w:u w:val="none"/>
                <w:lang w:val="en-US" w:eastAsia="zh-CN" w:bidi="ar"/>
              </w:rPr>
              <w:t>64</w:t>
            </w:r>
          </w:p>
        </w:tc>
        <w:tc>
          <w:tcPr>
            <w:tcW w:w="2160" w:type="dxa"/>
            <w:vMerge w:val="continue"/>
            <w:vAlign w:val="center"/>
          </w:tcPr>
          <w:p>
            <w:pP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8</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思想道德修养与法律基础</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3</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54</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9</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毛泽东思想和中国特色社会主义体系理论概论</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10</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形势与政策</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35</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11</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大学生职业生涯规划</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18</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12</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创新创业</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34</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13</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大学生心理健康课</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18</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14</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体育与健康课</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15</w:t>
            </w:r>
          </w:p>
        </w:tc>
        <w:tc>
          <w:tcPr>
            <w:tcW w:w="2153" w:type="dxa"/>
            <w:vAlign w:val="center"/>
          </w:tcPr>
          <w:p>
            <w:pPr>
              <w:keepNext w:val="0"/>
              <w:keepLines w:val="0"/>
              <w:widowControl/>
              <w:suppressLineNumbers w:val="0"/>
              <w:jc w:val="left"/>
              <w:textAlignment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大学英语</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cs="宋体"/>
                <w:i w:val="0"/>
                <w:color w:val="000000"/>
                <w:kern w:val="0"/>
                <w:sz w:val="21"/>
                <w:szCs w:val="21"/>
                <w:u w:val="none"/>
                <w:lang w:val="en-US" w:eastAsia="zh-CN" w:bidi="ar"/>
              </w:rPr>
              <w:t>8</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142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16</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计算机应用基础</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17</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cs="宋体"/>
                <w:i w:val="0"/>
                <w:color w:val="000000"/>
                <w:kern w:val="0"/>
                <w:sz w:val="21"/>
                <w:szCs w:val="21"/>
                <w:u w:val="none"/>
                <w:lang w:val="en-US" w:eastAsia="zh-CN" w:bidi="ar"/>
              </w:rPr>
              <w:t>大学语文</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2</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36</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2691" w:type="dxa"/>
            <w:gridSpan w:val="2"/>
            <w:vMerge w:val="continue"/>
            <w:vAlign w:val="center"/>
          </w:tcPr>
          <w:p>
            <w:pPr>
              <w:rPr>
                <w:rFonts w:ascii="宋体" w:hAnsi="宋体"/>
                <w:bCs/>
                <w:kern w:val="0"/>
                <w:sz w:val="18"/>
                <w:szCs w:val="18"/>
              </w:rPr>
            </w:pPr>
          </w:p>
        </w:tc>
        <w:tc>
          <w:tcPr>
            <w:tcW w:w="71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18</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军事理论课程</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w:t>
            </w:r>
          </w:p>
        </w:tc>
        <w:tc>
          <w:tcPr>
            <w:tcW w:w="720"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16</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restart"/>
            <w:vAlign w:val="center"/>
          </w:tcPr>
          <w:p>
            <w:pPr>
              <w:jc w:val="center"/>
              <w:rPr>
                <w:rFonts w:ascii="宋体" w:hAnsi="宋体"/>
                <w:bCs/>
                <w:kern w:val="0"/>
                <w:sz w:val="21"/>
                <w:szCs w:val="21"/>
              </w:rPr>
            </w:pPr>
            <w:r>
              <w:rPr>
                <w:rFonts w:hint="eastAsia" w:ascii="宋体" w:hAnsi="宋体"/>
                <w:bCs/>
                <w:kern w:val="0"/>
                <w:sz w:val="21"/>
                <w:szCs w:val="21"/>
              </w:rPr>
              <w:t>专业技能课</w:t>
            </w:r>
          </w:p>
        </w:tc>
        <w:tc>
          <w:tcPr>
            <w:tcW w:w="2012" w:type="dxa"/>
            <w:vMerge w:val="restart"/>
            <w:vAlign w:val="center"/>
          </w:tcPr>
          <w:p>
            <w:pPr>
              <w:jc w:val="center"/>
              <w:rPr>
                <w:rFonts w:ascii="宋体" w:hAnsi="宋体"/>
                <w:bCs/>
                <w:kern w:val="0"/>
                <w:sz w:val="21"/>
                <w:szCs w:val="21"/>
              </w:rPr>
            </w:pPr>
            <w:r>
              <w:rPr>
                <w:rFonts w:hint="eastAsia" w:ascii="宋体" w:hAnsi="宋体"/>
                <w:bCs/>
                <w:kern w:val="0"/>
                <w:sz w:val="21"/>
                <w:szCs w:val="21"/>
              </w:rPr>
              <w:t>专业核心课</w:t>
            </w: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1</w:t>
            </w:r>
          </w:p>
        </w:tc>
        <w:tc>
          <w:tcPr>
            <w:tcW w:w="2153" w:type="dxa"/>
            <w:vAlign w:val="center"/>
          </w:tcPr>
          <w:p>
            <w:pPr>
              <w:jc w:val="left"/>
              <w:rPr>
                <w:rFonts w:ascii="宋体" w:hAnsi="宋体"/>
                <w:bCs/>
                <w:kern w:val="0"/>
                <w:sz w:val="21"/>
                <w:szCs w:val="21"/>
              </w:rPr>
            </w:pPr>
            <w:r>
              <w:rPr>
                <w:rFonts w:hint="eastAsia" w:ascii="宋体" w:eastAsia="宋体"/>
                <w:sz w:val="21"/>
                <w:szCs w:val="21"/>
              </w:rPr>
              <w:t>通风与防排烟系统</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六</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2</w:t>
            </w:r>
          </w:p>
        </w:tc>
        <w:tc>
          <w:tcPr>
            <w:tcW w:w="2153" w:type="dxa"/>
            <w:vAlign w:val="center"/>
          </w:tcPr>
          <w:p>
            <w:pPr>
              <w:jc w:val="left"/>
              <w:rPr>
                <w:rFonts w:ascii="宋体" w:hAnsi="宋体"/>
                <w:bCs/>
                <w:kern w:val="0"/>
                <w:sz w:val="21"/>
                <w:szCs w:val="21"/>
              </w:rPr>
            </w:pPr>
            <w:r>
              <w:rPr>
                <w:rFonts w:hint="eastAsia" w:ascii="宋体" w:eastAsia="宋体"/>
                <w:sz w:val="21"/>
                <w:szCs w:val="21"/>
              </w:rPr>
              <w:t>火灾自动报警系统的维保与检测</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八</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79" w:type="dxa"/>
            <w:vMerge w:val="continue"/>
            <w:vAlign w:val="center"/>
          </w:tcPr>
          <w:p>
            <w:pPr>
              <w:jc w:val="center"/>
              <w:rPr>
                <w:rFonts w:ascii="宋体" w:hAnsi="宋体"/>
                <w:bCs/>
                <w:kern w:val="0"/>
                <w:sz w:val="21"/>
                <w:szCs w:val="21"/>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3</w:t>
            </w:r>
          </w:p>
        </w:tc>
        <w:tc>
          <w:tcPr>
            <w:tcW w:w="2153" w:type="dxa"/>
            <w:vAlign w:val="center"/>
          </w:tcPr>
          <w:p>
            <w:pPr>
              <w:jc w:val="left"/>
              <w:rPr>
                <w:rFonts w:ascii="宋体" w:hAnsi="宋体"/>
                <w:bCs/>
                <w:kern w:val="0"/>
                <w:sz w:val="21"/>
                <w:szCs w:val="21"/>
              </w:rPr>
            </w:pPr>
            <w:r>
              <w:rPr>
                <w:rFonts w:hint="eastAsia" w:ascii="宋体" w:eastAsia="宋体"/>
                <w:sz w:val="21"/>
                <w:szCs w:val="21"/>
              </w:rPr>
              <w:t>建筑消防设施安装、检测及维护</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8</w:t>
            </w:r>
          </w:p>
        </w:tc>
        <w:tc>
          <w:tcPr>
            <w:tcW w:w="720"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128</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六、七</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restart"/>
            <w:vAlign w:val="center"/>
          </w:tcPr>
          <w:p>
            <w:pPr>
              <w:jc w:val="center"/>
              <w:rPr>
                <w:rFonts w:ascii="宋体" w:hAnsi="宋体"/>
                <w:bCs/>
                <w:kern w:val="0"/>
                <w:sz w:val="21"/>
                <w:szCs w:val="21"/>
              </w:rPr>
            </w:pPr>
            <w:r>
              <w:rPr>
                <w:rFonts w:hint="eastAsia" w:ascii="宋体" w:hAnsi="宋体"/>
                <w:bCs/>
                <w:sz w:val="21"/>
                <w:szCs w:val="21"/>
                <w:lang w:val="en-US" w:eastAsia="zh-CN"/>
              </w:rPr>
              <w:t>建筑消防技术研究和开发部门、消防队、消防行政管理部门、各级建设规划设计院、建筑、建材、工程</w:t>
            </w:r>
            <w:r>
              <w:rPr>
                <w:rFonts w:hint="eastAsia" w:ascii="宋体" w:hAnsi="宋体"/>
                <w:bCs/>
                <w:sz w:val="21"/>
                <w:szCs w:val="21"/>
                <w:lang w:eastAsia="zh-CN"/>
              </w:rPr>
              <w:t>、政府、房地产、</w:t>
            </w:r>
            <w:r>
              <w:rPr>
                <w:rFonts w:hint="eastAsia" w:ascii="宋体" w:hAnsi="宋体"/>
                <w:bCs/>
                <w:sz w:val="21"/>
                <w:szCs w:val="21"/>
                <w:lang w:val="en-US" w:eastAsia="zh-CN"/>
              </w:rPr>
              <w:t>消防工程施工安装</w:t>
            </w:r>
            <w:r>
              <w:rPr>
                <w:rFonts w:hint="eastAsia" w:ascii="宋体" w:hAnsi="宋体"/>
                <w:bCs/>
                <w:sz w:val="21"/>
                <w:szCs w:val="21"/>
                <w:lang w:eastAsia="zh-CN"/>
              </w:rPr>
              <w:t>方向</w:t>
            </w:r>
          </w:p>
        </w:tc>
        <w:tc>
          <w:tcPr>
            <w:tcW w:w="718" w:type="dxa"/>
            <w:vAlign w:val="center"/>
          </w:tcPr>
          <w:p>
            <w:pPr>
              <w:jc w:val="center"/>
              <w:rPr>
                <w:rFonts w:hint="eastAsia" w:ascii="宋体" w:hAnsi="宋体" w:eastAsia="宋体"/>
                <w:bCs/>
                <w:spacing w:val="-10"/>
                <w:w w:val="90"/>
                <w:kern w:val="0"/>
                <w:sz w:val="21"/>
                <w:szCs w:val="21"/>
                <w:lang w:val="en-US" w:eastAsia="zh-CN"/>
              </w:rPr>
            </w:pPr>
            <w:r>
              <w:rPr>
                <w:rFonts w:hint="eastAsia" w:ascii="宋体" w:hAnsi="宋体"/>
                <w:bCs/>
                <w:spacing w:val="-10"/>
                <w:w w:val="90"/>
                <w:kern w:val="0"/>
                <w:sz w:val="21"/>
                <w:szCs w:val="21"/>
                <w:lang w:val="en-US" w:eastAsia="zh-CN"/>
              </w:rPr>
              <w:t>1</w:t>
            </w:r>
          </w:p>
        </w:tc>
        <w:tc>
          <w:tcPr>
            <w:tcW w:w="2153" w:type="dxa"/>
            <w:vAlign w:val="center"/>
          </w:tcPr>
          <w:p>
            <w:pPr>
              <w:jc w:val="left"/>
              <w:rPr>
                <w:rFonts w:ascii="宋体" w:hAnsi="宋体"/>
                <w:bCs/>
                <w:spacing w:val="-10"/>
                <w:w w:val="90"/>
                <w:kern w:val="0"/>
                <w:sz w:val="21"/>
                <w:szCs w:val="21"/>
              </w:rPr>
            </w:pPr>
            <w:r>
              <w:rPr>
                <w:rFonts w:hint="eastAsia" w:ascii="宋体" w:eastAsia="宋体"/>
                <w:sz w:val="21"/>
                <w:szCs w:val="21"/>
              </w:rPr>
              <w:t>消防安全管理</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0"/>
                <w:szCs w:val="20"/>
                <w:u w:val="none"/>
                <w:lang w:val="en-US" w:eastAsia="zh-CN" w:bidi="ar"/>
              </w:rPr>
              <w:t xml:space="preserve">4 </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0"/>
                <w:szCs w:val="20"/>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六</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2</w:t>
            </w:r>
          </w:p>
        </w:tc>
        <w:tc>
          <w:tcPr>
            <w:tcW w:w="2153" w:type="dxa"/>
            <w:vAlign w:val="center"/>
          </w:tcPr>
          <w:p>
            <w:pPr>
              <w:jc w:val="left"/>
              <w:rPr>
                <w:rFonts w:hint="eastAsia" w:ascii="宋体" w:hAnsi="宋体" w:eastAsia="宋体"/>
                <w:bCs/>
                <w:kern w:val="0"/>
                <w:sz w:val="21"/>
                <w:szCs w:val="21"/>
                <w:lang w:eastAsia="zh-CN"/>
              </w:rPr>
            </w:pPr>
            <w:r>
              <w:rPr>
                <w:rFonts w:hint="eastAsia" w:ascii="宋体"/>
                <w:sz w:val="21"/>
                <w:szCs w:val="21"/>
                <w:lang w:eastAsia="zh-CN"/>
              </w:rPr>
              <w:t>消防法规</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0"/>
                <w:szCs w:val="20"/>
                <w:u w:val="none"/>
                <w:lang w:val="en-US" w:eastAsia="zh-CN" w:bidi="ar"/>
              </w:rPr>
              <w:t xml:space="preserve">4 </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0"/>
                <w:szCs w:val="20"/>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五</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3</w:t>
            </w:r>
          </w:p>
        </w:tc>
        <w:tc>
          <w:tcPr>
            <w:tcW w:w="2153" w:type="dxa"/>
            <w:vAlign w:val="center"/>
          </w:tcPr>
          <w:p>
            <w:pPr>
              <w:jc w:val="left"/>
              <w:rPr>
                <w:rFonts w:ascii="宋体" w:hAnsi="宋体"/>
                <w:bCs/>
                <w:kern w:val="0"/>
                <w:sz w:val="21"/>
                <w:szCs w:val="21"/>
              </w:rPr>
            </w:pPr>
            <w:r>
              <w:rPr>
                <w:rFonts w:hint="eastAsia" w:ascii="宋体" w:eastAsia="宋体"/>
                <w:sz w:val="21"/>
                <w:szCs w:val="21"/>
                <w:lang w:eastAsia="zh-CN"/>
              </w:rPr>
              <w:t>消防设施操作员</w:t>
            </w:r>
            <w:r>
              <w:rPr>
                <w:rFonts w:hint="eastAsia" w:ascii="宋体"/>
                <w:sz w:val="21"/>
                <w:szCs w:val="21"/>
                <w:lang w:eastAsia="zh-CN"/>
              </w:rPr>
              <w:t>（初级）</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0"/>
                <w:szCs w:val="20"/>
                <w:u w:val="none"/>
                <w:lang w:val="en-US" w:eastAsia="zh-CN" w:bidi="ar"/>
              </w:rPr>
              <w:t xml:space="preserve">4 </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0"/>
                <w:szCs w:val="20"/>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六</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restart"/>
            <w:vAlign w:val="center"/>
          </w:tcPr>
          <w:p>
            <w:pPr>
              <w:jc w:val="center"/>
              <w:rPr>
                <w:rFonts w:ascii="宋体" w:hAnsi="宋体"/>
                <w:bCs/>
                <w:kern w:val="0"/>
                <w:sz w:val="21"/>
                <w:szCs w:val="21"/>
              </w:rPr>
            </w:pPr>
            <w:r>
              <w:rPr>
                <w:rFonts w:hint="eastAsia" w:ascii="宋体" w:hAnsi="宋体"/>
                <w:bCs/>
                <w:sz w:val="21"/>
                <w:szCs w:val="21"/>
                <w:lang w:val="en-US" w:eastAsia="zh-CN"/>
              </w:rPr>
              <w:t>建筑消防技术的研究、设计、评价、监测、教育与培训，以及消防设备、仪器研究、设计、开发与制造方向</w:t>
            </w: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1</w:t>
            </w:r>
          </w:p>
        </w:tc>
        <w:tc>
          <w:tcPr>
            <w:tcW w:w="2153" w:type="dxa"/>
            <w:vAlign w:val="center"/>
          </w:tcPr>
          <w:p>
            <w:pPr>
              <w:jc w:val="left"/>
              <w:rPr>
                <w:rFonts w:ascii="宋体" w:hAnsi="宋体"/>
                <w:bCs/>
                <w:kern w:val="0"/>
                <w:sz w:val="21"/>
                <w:szCs w:val="21"/>
              </w:rPr>
            </w:pPr>
            <w:r>
              <w:rPr>
                <w:rFonts w:hint="eastAsia" w:ascii="宋体" w:eastAsia="宋体"/>
                <w:sz w:val="21"/>
                <w:szCs w:val="21"/>
              </w:rPr>
              <w:t>建筑结构与识图</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0"/>
                <w:szCs w:val="20"/>
                <w:u w:val="none"/>
                <w:lang w:val="en-US" w:eastAsia="zh-CN" w:bidi="ar"/>
              </w:rPr>
              <w:t xml:space="preserve">4 </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0"/>
                <w:szCs w:val="20"/>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四</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jc w:val="center"/>
              <w:rPr>
                <w:rFonts w:ascii="宋体" w:hAnsi="宋体"/>
                <w:bCs/>
                <w:kern w:val="0"/>
                <w:sz w:val="21"/>
                <w:szCs w:val="21"/>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2</w:t>
            </w:r>
          </w:p>
        </w:tc>
        <w:tc>
          <w:tcPr>
            <w:tcW w:w="2153" w:type="dxa"/>
            <w:vAlign w:val="center"/>
          </w:tcPr>
          <w:p>
            <w:pPr>
              <w:jc w:val="left"/>
              <w:rPr>
                <w:rFonts w:ascii="宋体" w:hAnsi="宋体"/>
                <w:bCs/>
                <w:kern w:val="0"/>
                <w:sz w:val="21"/>
                <w:szCs w:val="21"/>
              </w:rPr>
            </w:pPr>
            <w:r>
              <w:rPr>
                <w:rFonts w:hint="eastAsia" w:ascii="宋体" w:eastAsia="宋体"/>
                <w:sz w:val="21"/>
                <w:szCs w:val="21"/>
              </w:rPr>
              <w:t>建筑防火设计原理</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0"/>
                <w:szCs w:val="20"/>
                <w:u w:val="none"/>
                <w:lang w:val="en-US" w:eastAsia="zh-CN" w:bidi="ar"/>
              </w:rPr>
              <w:t xml:space="preserve">4 </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0"/>
                <w:szCs w:val="20"/>
                <w:u w:val="none"/>
                <w:lang w:val="en-US" w:eastAsia="zh-CN" w:bidi="ar"/>
              </w:rPr>
              <w:t>72</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七</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Merge w:val="restart"/>
            <w:vAlign w:val="center"/>
          </w:tcPr>
          <w:p>
            <w:pPr>
              <w:jc w:val="center"/>
              <w:rPr>
                <w:rFonts w:ascii="宋体" w:hAnsi="宋体"/>
                <w:bCs/>
                <w:kern w:val="0"/>
                <w:sz w:val="21"/>
                <w:szCs w:val="21"/>
              </w:rPr>
            </w:pPr>
            <w:r>
              <w:rPr>
                <w:rFonts w:hint="eastAsia" w:ascii="宋体" w:hAnsi="宋体"/>
                <w:bCs/>
                <w:kern w:val="0"/>
                <w:sz w:val="21"/>
                <w:szCs w:val="21"/>
              </w:rPr>
              <w:t>专业选修课</w:t>
            </w: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1</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传感器技术</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restart"/>
            <w:vAlign w:val="center"/>
          </w:tcPr>
          <w:p>
            <w:pPr>
              <w:rPr>
                <w:rFonts w:ascii="宋体" w:hAnsi="宋体"/>
                <w:bCs/>
                <w:kern w:val="0"/>
                <w:sz w:val="18"/>
                <w:szCs w:val="18"/>
              </w:rPr>
            </w:pPr>
            <w:r>
              <w:rPr>
                <w:rFonts w:hint="eastAsia" w:ascii="宋体" w:hAnsi="宋体"/>
                <w:bCs/>
                <w:kern w:val="0"/>
                <w:sz w:val="21"/>
                <w:szCs w:val="21"/>
              </w:rPr>
              <w:t>依据需求，自选2-3门课程，建议在第</w:t>
            </w:r>
            <w:r>
              <w:rPr>
                <w:rFonts w:hint="eastAsia" w:ascii="宋体" w:hAnsi="宋体"/>
                <w:bCs/>
                <w:kern w:val="0"/>
                <w:sz w:val="21"/>
                <w:szCs w:val="21"/>
                <w:lang w:eastAsia="zh-CN"/>
              </w:rPr>
              <w:t>六</w:t>
            </w:r>
            <w:r>
              <w:rPr>
                <w:rFonts w:hint="eastAsia" w:ascii="宋体" w:hAnsi="宋体"/>
                <w:bCs/>
                <w:kern w:val="0"/>
                <w:sz w:val="21"/>
                <w:szCs w:val="21"/>
                <w:lang w:val="en-US" w:eastAsia="zh-CN"/>
              </w:rPr>
              <w:t>~</w:t>
            </w:r>
            <w:r>
              <w:rPr>
                <w:rFonts w:hint="eastAsia" w:ascii="宋体" w:hAnsi="宋体"/>
                <w:bCs/>
                <w:kern w:val="0"/>
                <w:sz w:val="21"/>
                <w:szCs w:val="21"/>
                <w:lang w:eastAsia="zh-CN"/>
              </w:rPr>
              <w:t>九</w:t>
            </w:r>
            <w:r>
              <w:rPr>
                <w:rFonts w:hint="eastAsia" w:ascii="宋体" w:hAnsi="宋体"/>
                <w:bCs/>
                <w:kern w:val="0"/>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2</w:t>
            </w:r>
          </w:p>
        </w:tc>
        <w:tc>
          <w:tcPr>
            <w:tcW w:w="2153" w:type="dxa"/>
            <w:vAlign w:val="center"/>
          </w:tcPr>
          <w:p>
            <w:pPr>
              <w:keepNext w:val="0"/>
              <w:keepLines w:val="0"/>
              <w:widowControl/>
              <w:suppressLineNumbers w:val="0"/>
              <w:jc w:val="left"/>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消防设施操作员（中级）</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3</w:t>
            </w:r>
          </w:p>
        </w:tc>
        <w:tc>
          <w:tcPr>
            <w:tcW w:w="2153" w:type="dxa"/>
            <w:vAlign w:val="center"/>
          </w:tcPr>
          <w:p>
            <w:pPr>
              <w:keepNext w:val="0"/>
              <w:keepLines w:val="0"/>
              <w:widowControl/>
              <w:suppressLineNumbers w:val="0"/>
              <w:jc w:val="left"/>
              <w:textAlignment w:val="center"/>
              <w:rPr>
                <w:rFonts w:hint="eastAsia" w:ascii="宋体" w:hAnsi="宋体"/>
                <w:bCs/>
                <w:kern w:val="0"/>
                <w:sz w:val="21"/>
                <w:szCs w:val="21"/>
              </w:rPr>
            </w:pPr>
            <w:r>
              <w:rPr>
                <w:rFonts w:hint="eastAsia" w:ascii="宋体" w:hAnsi="宋体" w:eastAsia="宋体" w:cs="宋体"/>
                <w:i w:val="0"/>
                <w:color w:val="000000"/>
                <w:kern w:val="0"/>
                <w:sz w:val="21"/>
                <w:szCs w:val="21"/>
                <w:u w:val="none"/>
                <w:lang w:val="en-US" w:eastAsia="zh-CN" w:bidi="ar"/>
              </w:rPr>
              <w:t>建筑电气控制技术</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Merge w:val="continue"/>
            <w:vAlign w:val="center"/>
          </w:tcPr>
          <w:p>
            <w:pPr>
              <w:jc w:val="center"/>
              <w:rPr>
                <w:rFonts w:ascii="宋体" w:hAnsi="宋体"/>
                <w:bCs/>
                <w:kern w:val="0"/>
                <w:sz w:val="21"/>
                <w:szCs w:val="21"/>
              </w:rPr>
            </w:pP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4</w:t>
            </w:r>
          </w:p>
        </w:tc>
        <w:tc>
          <w:tcPr>
            <w:tcW w:w="2153" w:type="dxa"/>
            <w:vAlign w:val="center"/>
          </w:tcPr>
          <w:p>
            <w:pPr>
              <w:keepNext w:val="0"/>
              <w:keepLines w:val="0"/>
              <w:widowControl/>
              <w:suppressLineNumbers w:val="0"/>
              <w:jc w:val="left"/>
              <w:textAlignment w:val="center"/>
              <w:rPr>
                <w:rFonts w:hint="eastAsia" w:ascii="宋体" w:hAnsi="宋体"/>
                <w:bCs/>
                <w:kern w:val="0"/>
                <w:sz w:val="21"/>
                <w:szCs w:val="21"/>
              </w:rPr>
            </w:pPr>
            <w:r>
              <w:rPr>
                <w:rFonts w:hint="eastAsia" w:ascii="宋体" w:hAnsi="宋体" w:eastAsia="宋体" w:cs="宋体"/>
                <w:i w:val="0"/>
                <w:color w:val="000000"/>
                <w:kern w:val="0"/>
                <w:sz w:val="21"/>
                <w:szCs w:val="21"/>
                <w:u w:val="none"/>
                <w:lang w:val="en-US" w:eastAsia="zh-CN" w:bidi="ar"/>
              </w:rPr>
              <w:t>日语</w:t>
            </w:r>
          </w:p>
        </w:tc>
        <w:tc>
          <w:tcPr>
            <w:tcW w:w="738" w:type="dxa"/>
            <w:vAlign w:val="center"/>
          </w:tcPr>
          <w:p>
            <w:pPr>
              <w:keepNext w:val="0"/>
              <w:keepLines w:val="0"/>
              <w:widowControl/>
              <w:suppressLineNumbers w:val="0"/>
              <w:jc w:val="center"/>
              <w:textAlignment w:val="center"/>
              <w:rPr>
                <w:rFonts w:ascii="宋体" w:hAnsi="宋体"/>
                <w:bCs/>
                <w:kern w:val="0"/>
                <w:sz w:val="21"/>
                <w:szCs w:val="21"/>
              </w:rPr>
            </w:pPr>
            <w:r>
              <w:rPr>
                <w:rFonts w:hint="eastAsia" w:ascii="宋体" w:hAnsi="宋体" w:cs="宋体"/>
                <w:i w:val="0"/>
                <w:color w:val="000000"/>
                <w:kern w:val="0"/>
                <w:sz w:val="21"/>
                <w:szCs w:val="21"/>
                <w:u w:val="none"/>
                <w:lang w:val="en-US" w:eastAsia="zh-CN" w:bidi="ar"/>
              </w:rPr>
              <w:t>4</w:t>
            </w:r>
          </w:p>
        </w:tc>
        <w:tc>
          <w:tcPr>
            <w:tcW w:w="720" w:type="dxa"/>
            <w:vAlign w:val="center"/>
          </w:tcPr>
          <w:p>
            <w:pPr>
              <w:keepNext w:val="0"/>
              <w:keepLines w:val="0"/>
              <w:widowControl/>
              <w:suppressLineNumbers w:val="0"/>
              <w:jc w:val="center"/>
              <w:textAlignment w:val="center"/>
              <w:rPr>
                <w:rFonts w:hint="default" w:ascii="宋体" w:hAnsi="宋体"/>
                <w:bCs/>
                <w:kern w:val="0"/>
                <w:sz w:val="21"/>
                <w:szCs w:val="21"/>
                <w:lang w:val="en-US"/>
              </w:rPr>
            </w:pPr>
            <w:r>
              <w:rPr>
                <w:rFonts w:hint="eastAsia" w:ascii="宋体" w:hAnsi="宋体" w:cs="宋体"/>
                <w:i w:val="0"/>
                <w:color w:val="000000"/>
                <w:kern w:val="0"/>
                <w:sz w:val="21"/>
                <w:szCs w:val="21"/>
                <w:u w:val="none"/>
                <w:lang w:val="en-US" w:eastAsia="zh-CN" w:bidi="ar"/>
              </w:rPr>
              <w:t>72</w:t>
            </w:r>
          </w:p>
        </w:tc>
        <w:tc>
          <w:tcPr>
            <w:tcW w:w="2160" w:type="dxa"/>
            <w:vMerge w:val="continue"/>
            <w:vAlign w:val="center"/>
          </w:tcPr>
          <w:p>
            <w:pPr>
              <w:rPr>
                <w:rFonts w:ascii="宋体" w:hAnsi="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Align w:val="center"/>
          </w:tcPr>
          <w:p>
            <w:pPr>
              <w:jc w:val="center"/>
              <w:rPr>
                <w:rFonts w:ascii="宋体" w:hAnsi="宋体"/>
                <w:bCs/>
                <w:kern w:val="0"/>
                <w:sz w:val="21"/>
                <w:szCs w:val="21"/>
              </w:rPr>
            </w:pPr>
            <w:r>
              <w:rPr>
                <w:rFonts w:hint="eastAsia" w:ascii="宋体" w:hAnsi="宋体"/>
                <w:bCs/>
                <w:kern w:val="0"/>
                <w:sz w:val="21"/>
                <w:szCs w:val="21"/>
              </w:rPr>
              <w:t>综合实训</w:t>
            </w: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1</w:t>
            </w:r>
          </w:p>
        </w:tc>
        <w:tc>
          <w:tcPr>
            <w:tcW w:w="2153" w:type="dxa"/>
            <w:vAlign w:val="center"/>
          </w:tcPr>
          <w:p>
            <w:pPr>
              <w:jc w:val="left"/>
              <w:rPr>
                <w:rFonts w:hint="eastAsia" w:ascii="宋体" w:hAnsi="宋体" w:eastAsia="宋体"/>
                <w:bCs/>
                <w:kern w:val="0"/>
                <w:sz w:val="21"/>
                <w:szCs w:val="21"/>
                <w:lang w:eastAsia="zh-CN"/>
              </w:rPr>
            </w:pPr>
            <w:r>
              <w:rPr>
                <w:rFonts w:hint="eastAsia" w:ascii="宋体" w:hAnsi="宋体"/>
                <w:bCs/>
                <w:kern w:val="0"/>
                <w:sz w:val="21"/>
                <w:szCs w:val="21"/>
                <w:lang w:eastAsia="zh-CN"/>
              </w:rPr>
              <w:t>消防实操技能</w:t>
            </w:r>
          </w:p>
        </w:tc>
        <w:tc>
          <w:tcPr>
            <w:tcW w:w="73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6</w:t>
            </w:r>
          </w:p>
        </w:tc>
        <w:tc>
          <w:tcPr>
            <w:tcW w:w="720" w:type="dxa"/>
            <w:vAlign w:val="center"/>
          </w:tcPr>
          <w:p>
            <w:pPr>
              <w:jc w:val="center"/>
              <w:rPr>
                <w:rFonts w:hint="default" w:ascii="宋体" w:hAnsi="宋体" w:eastAsia="宋体"/>
                <w:bCs/>
                <w:kern w:val="0"/>
                <w:sz w:val="21"/>
                <w:szCs w:val="21"/>
                <w:lang w:val="en-US" w:eastAsia="zh-CN"/>
              </w:rPr>
            </w:pPr>
            <w:r>
              <w:rPr>
                <w:rFonts w:hint="eastAsia" w:ascii="宋体" w:hAnsi="宋体"/>
                <w:bCs/>
                <w:kern w:val="0"/>
                <w:sz w:val="21"/>
                <w:szCs w:val="21"/>
                <w:lang w:val="en-US" w:eastAsia="zh-CN"/>
              </w:rPr>
              <w:t>108</w:t>
            </w:r>
          </w:p>
        </w:tc>
        <w:tc>
          <w:tcPr>
            <w:tcW w:w="2160" w:type="dxa"/>
            <w:vAlign w:val="center"/>
          </w:tcPr>
          <w:p>
            <w:pPr>
              <w:jc w:val="center"/>
              <w:rPr>
                <w:rFonts w:ascii="宋体" w:hAnsi="宋体"/>
                <w:bCs/>
                <w:kern w:val="0"/>
                <w:sz w:val="21"/>
                <w:szCs w:val="21"/>
              </w:rPr>
            </w:pPr>
            <w:r>
              <w:rPr>
                <w:rFonts w:hint="eastAsia" w:ascii="宋体" w:hAnsi="宋体"/>
                <w:sz w:val="21"/>
                <w:szCs w:val="21"/>
              </w:rPr>
              <w:t>建议在第</w:t>
            </w:r>
            <w:r>
              <w:rPr>
                <w:rFonts w:hint="eastAsia" w:ascii="宋体" w:hAnsi="宋体"/>
                <w:sz w:val="21"/>
                <w:szCs w:val="21"/>
                <w:lang w:eastAsia="zh-CN"/>
              </w:rPr>
              <w:t>七</w:t>
            </w:r>
            <w:r>
              <w:rPr>
                <w:rFonts w:hint="eastAsia" w:ascii="宋体" w:hAnsi="宋体"/>
                <w:sz w:val="21"/>
                <w:szCs w:val="21"/>
                <w:lang w:val="en-US" w:eastAsia="zh-CN"/>
              </w:rPr>
              <w:t>~</w:t>
            </w:r>
            <w:r>
              <w:rPr>
                <w:rFonts w:hint="eastAsia" w:ascii="宋体" w:hAnsi="宋体"/>
                <w:sz w:val="21"/>
                <w:szCs w:val="21"/>
                <w:lang w:eastAsia="zh-CN"/>
              </w:rPr>
              <w:t>八</w:t>
            </w:r>
            <w:r>
              <w:rPr>
                <w:rFonts w:hint="eastAsia" w:ascii="宋体" w:hAnsi="宋体"/>
                <w:sz w:val="21"/>
                <w:szCs w:val="21"/>
              </w:rPr>
              <w:t>学期完成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79" w:type="dxa"/>
            <w:vMerge w:val="continue"/>
            <w:vAlign w:val="center"/>
          </w:tcPr>
          <w:p>
            <w:pPr>
              <w:rPr>
                <w:rFonts w:ascii="宋体" w:hAnsi="宋体"/>
                <w:bCs/>
                <w:kern w:val="0"/>
                <w:sz w:val="18"/>
                <w:szCs w:val="18"/>
              </w:rPr>
            </w:pPr>
          </w:p>
        </w:tc>
        <w:tc>
          <w:tcPr>
            <w:tcW w:w="2012" w:type="dxa"/>
            <w:vAlign w:val="center"/>
          </w:tcPr>
          <w:p>
            <w:pPr>
              <w:jc w:val="center"/>
              <w:rPr>
                <w:rFonts w:ascii="宋体" w:hAnsi="宋体"/>
                <w:bCs/>
                <w:kern w:val="0"/>
                <w:sz w:val="21"/>
                <w:szCs w:val="21"/>
              </w:rPr>
            </w:pPr>
            <w:r>
              <w:rPr>
                <w:rFonts w:hint="eastAsia" w:ascii="宋体" w:hAnsi="宋体"/>
                <w:bCs/>
                <w:kern w:val="0"/>
                <w:sz w:val="21"/>
                <w:szCs w:val="21"/>
              </w:rPr>
              <w:t>顶岗实习</w:t>
            </w:r>
          </w:p>
        </w:tc>
        <w:tc>
          <w:tcPr>
            <w:tcW w:w="718" w:type="dxa"/>
            <w:vAlign w:val="center"/>
          </w:tcPr>
          <w:p>
            <w:pPr>
              <w:jc w:val="center"/>
              <w:rPr>
                <w:rFonts w:hint="eastAsia" w:ascii="宋体" w:hAnsi="宋体" w:eastAsia="宋体"/>
                <w:bCs/>
                <w:kern w:val="0"/>
                <w:sz w:val="21"/>
                <w:szCs w:val="21"/>
                <w:lang w:val="en-US" w:eastAsia="zh-CN"/>
              </w:rPr>
            </w:pPr>
            <w:r>
              <w:rPr>
                <w:rFonts w:hint="eastAsia" w:ascii="宋体" w:hAnsi="宋体"/>
                <w:bCs/>
                <w:kern w:val="0"/>
                <w:sz w:val="21"/>
                <w:szCs w:val="21"/>
                <w:lang w:val="en-US" w:eastAsia="zh-CN"/>
              </w:rPr>
              <w:t>1</w:t>
            </w:r>
          </w:p>
        </w:tc>
        <w:tc>
          <w:tcPr>
            <w:tcW w:w="2153" w:type="dxa"/>
            <w:vAlign w:val="center"/>
          </w:tcPr>
          <w:p>
            <w:pPr>
              <w:jc w:val="left"/>
              <w:rPr>
                <w:rFonts w:ascii="宋体" w:hAnsi="宋体"/>
                <w:bCs/>
                <w:kern w:val="0"/>
                <w:sz w:val="21"/>
                <w:szCs w:val="21"/>
              </w:rPr>
            </w:pPr>
            <w:r>
              <w:rPr>
                <w:rFonts w:hint="eastAsia" w:ascii="宋体" w:hAnsi="宋体" w:eastAsia="宋体" w:cs="宋体"/>
                <w:i w:val="0"/>
                <w:color w:val="000000"/>
                <w:kern w:val="0"/>
                <w:sz w:val="21"/>
                <w:szCs w:val="21"/>
                <w:u w:val="none"/>
                <w:lang w:val="en-US" w:eastAsia="zh-CN" w:bidi="ar"/>
              </w:rPr>
              <w:t>顶岗实习及实习报告</w:t>
            </w:r>
          </w:p>
        </w:tc>
        <w:tc>
          <w:tcPr>
            <w:tcW w:w="738" w:type="dxa"/>
            <w:vAlign w:val="center"/>
          </w:tcPr>
          <w:p>
            <w:pPr>
              <w:jc w:val="center"/>
              <w:rPr>
                <w:rFonts w:hint="default" w:ascii="宋体" w:hAnsi="宋体" w:eastAsia="宋体"/>
                <w:bCs/>
                <w:kern w:val="0"/>
                <w:sz w:val="21"/>
                <w:szCs w:val="21"/>
                <w:lang w:val="en-US" w:eastAsia="zh-CN"/>
              </w:rPr>
            </w:pPr>
            <w:r>
              <w:rPr>
                <w:rFonts w:hint="eastAsia" w:ascii="宋体" w:hAnsi="宋体"/>
                <w:bCs/>
                <w:kern w:val="0"/>
                <w:sz w:val="21"/>
                <w:szCs w:val="21"/>
                <w:lang w:val="en-US" w:eastAsia="zh-CN"/>
              </w:rPr>
              <w:t>18</w:t>
            </w:r>
          </w:p>
        </w:tc>
        <w:tc>
          <w:tcPr>
            <w:tcW w:w="720" w:type="dxa"/>
            <w:vAlign w:val="center"/>
          </w:tcPr>
          <w:p>
            <w:pPr>
              <w:jc w:val="center"/>
              <w:rPr>
                <w:rFonts w:hint="default" w:ascii="宋体" w:hAnsi="宋体" w:eastAsia="宋体"/>
                <w:bCs/>
                <w:kern w:val="0"/>
                <w:sz w:val="21"/>
                <w:szCs w:val="21"/>
                <w:lang w:val="en-US" w:eastAsia="zh-CN"/>
              </w:rPr>
            </w:pPr>
            <w:r>
              <w:rPr>
                <w:rFonts w:hint="eastAsia" w:ascii="宋体" w:hAnsi="宋体"/>
                <w:bCs/>
                <w:kern w:val="0"/>
                <w:sz w:val="21"/>
                <w:szCs w:val="21"/>
                <w:lang w:val="en-US" w:eastAsia="zh-CN"/>
              </w:rPr>
              <w:t>504</w:t>
            </w:r>
          </w:p>
        </w:tc>
        <w:tc>
          <w:tcPr>
            <w:tcW w:w="2160" w:type="dxa"/>
            <w:vAlign w:val="center"/>
          </w:tcPr>
          <w:p>
            <w:pPr>
              <w:jc w:val="center"/>
              <w:rPr>
                <w:rFonts w:ascii="宋体" w:hAnsi="宋体"/>
                <w:bCs/>
                <w:kern w:val="0"/>
                <w:sz w:val="21"/>
                <w:szCs w:val="21"/>
              </w:rPr>
            </w:pPr>
            <w:r>
              <w:rPr>
                <w:rFonts w:hint="eastAsia" w:ascii="宋体" w:hAnsi="宋体"/>
                <w:bCs/>
                <w:kern w:val="0"/>
                <w:sz w:val="21"/>
                <w:szCs w:val="21"/>
              </w:rPr>
              <w:t>顶岗实习累计时间原则上以半年为主</w:t>
            </w:r>
          </w:p>
        </w:tc>
      </w:tr>
    </w:tbl>
    <w:p>
      <w:pPr>
        <w:spacing w:line="360" w:lineRule="auto"/>
        <w:ind w:firstLine="560" w:firstLineChars="200"/>
        <w:rPr>
          <w:rFonts w:ascii="宋体" w:hAnsi="宋体"/>
          <w:sz w:val="28"/>
          <w:szCs w:val="24"/>
        </w:rPr>
      </w:pPr>
      <w:r>
        <w:rPr>
          <w:rFonts w:hint="eastAsia" w:ascii="宋体" w:hAnsi="宋体"/>
          <w:sz w:val="28"/>
          <w:szCs w:val="24"/>
        </w:rPr>
        <w:t>十、【教育活动设计】</w:t>
      </w:r>
    </w:p>
    <w:p>
      <w:pPr>
        <w:spacing w:line="360" w:lineRule="auto"/>
        <w:ind w:firstLine="560" w:firstLineChars="200"/>
        <w:rPr>
          <w:rFonts w:hint="eastAsia" w:ascii="宋体" w:hAnsi="宋体"/>
          <w:sz w:val="28"/>
          <w:szCs w:val="24"/>
        </w:rPr>
      </w:pPr>
      <w:r>
        <w:rPr>
          <w:rFonts w:hint="eastAsia" w:ascii="宋体" w:hAnsi="宋体"/>
          <w:sz w:val="28"/>
          <w:szCs w:val="24"/>
        </w:rPr>
        <w:t>1.教学时间安排建议表</w:t>
      </w:r>
    </w:p>
    <w:tbl>
      <w:tblPr>
        <w:tblStyle w:val="9"/>
        <w:tblW w:w="490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872"/>
        <w:gridCol w:w="1191"/>
        <w:gridCol w:w="724"/>
        <w:gridCol w:w="1088"/>
        <w:gridCol w:w="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986" w:type="pct"/>
            <w:noWrap w:val="0"/>
            <w:vAlign w:val="center"/>
          </w:tcPr>
          <w:p>
            <w:pPr>
              <w:ind w:firstLine="840" w:firstLineChars="400"/>
              <w:rPr>
                <w:rFonts w:ascii="宋体" w:hAnsi="宋体"/>
                <w:sz w:val="21"/>
                <w:szCs w:val="21"/>
              </w:rPr>
            </w:pPr>
            <w:r>
              <w:rPr>
                <w:rFonts w:ascii="宋体" w:hAnsi="宋体"/>
                <w:sz w:val="21"/>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-635</wp:posOffset>
                      </wp:positionV>
                      <wp:extent cx="850265" cy="791210"/>
                      <wp:effectExtent l="3175" t="3175" r="3810" b="5715"/>
                      <wp:wrapNone/>
                      <wp:docPr id="1" name="任意多边形 1"/>
                      <wp:cNvGraphicFramePr/>
                      <a:graphic xmlns:a="http://schemas.openxmlformats.org/drawingml/2006/main">
                        <a:graphicData uri="http://schemas.microsoft.com/office/word/2010/wordprocessingShape">
                          <wps:wsp>
                            <wps:cNvSpPr/>
                            <wps:spPr bwMode="auto">
                              <a:xfrm>
                                <a:off x="0" y="0"/>
                                <a:ext cx="850265" cy="791210"/>
                              </a:xfrm>
                              <a:custGeom>
                                <a:avLst/>
                                <a:gdLst>
                                  <a:gd name="T0" fmla="*/ 0 w 1116"/>
                                  <a:gd name="T1" fmla="*/ 0 h 1122"/>
                                  <a:gd name="T2" fmla="*/ 1116 w 1116"/>
                                  <a:gd name="T3" fmla="*/ 1122 h 1122"/>
                                </a:gdLst>
                                <a:ahLst/>
                                <a:cxnLst>
                                  <a:cxn ang="0">
                                    <a:pos x="T0" y="T1"/>
                                  </a:cxn>
                                  <a:cxn ang="0">
                                    <a:pos x="T2" y="T3"/>
                                  </a:cxn>
                                </a:cxnLst>
                                <a:rect l="0" t="0" r="r" b="b"/>
                                <a:pathLst>
                                  <a:path w="1116" h="1122">
                                    <a:moveTo>
                                      <a:pt x="0" y="0"/>
                                    </a:moveTo>
                                    <a:lnTo>
                                      <a:pt x="1116" y="1122"/>
                                    </a:ln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2.15pt;margin-top:-0.05pt;height:62.3pt;width:66.95pt;z-index:251659264;mso-width-relative:page;mso-height-relative:page;" filled="f" stroked="t" coordsize="1116,1122" o:gfxdata="UEsDBAoAAAAAAIdO4kAAAAAAAAAAAAAAAAAEAAAAZHJzL1BLAwQUAAAACACHTuJAHIBkJNYAAAAI&#10;AQAADwAAAGRycy9kb3ducmV2LnhtbE2PwU7DMBBE70j9B2uRuLV2TIPaEKdCSHCCAwVxduIljojX&#10;aew2pV9f90Rvs5rRzNtyc3Q9O+AYOk8KsoUAhtR401Gr4OvzZb4CFqImo3tPqOAPA2yq2U2pC+Mn&#10;+sDDNrYslVAotAIb41BwHhqLToeFH5CS9+NHp2M6x5abUU+p3PVcCvHAne4oLVg94LPF5ne7dwrE&#10;ZJ74yb7t5HctX0nk7+tJrJW6u83EI7CIx/gfhgt+QocqMdV+TyawXoFc3qekgnkG7GLnKwmsTkIu&#10;c+BVya8fqM5QSwMEFAAAAAgAh07iQO4B8LDAAgAA4gUAAA4AAABkcnMvZTJvRG9jLnhtbK1UzW4T&#10;MRC+I/EOlo9IdH/atE3UpEKtipD4qdTwAI7Xm13Jaxvbm005c+fOEfESqIKnoYjHYMbepNugSj2Q&#10;w2a88+3MN9+M5+R03UiyEtbVWk1ptpdSIhTXRa2WU/p+fvH8mBLnmSqY1EpM6bVw9HT29MlJZyYi&#10;15WWhbAEgig36cyUVt6bSZI4XomGuT1thAJnqW3DPBztMiks6yB6I5M8TQ+TTtvCWM2Fc/D2PDpp&#10;H9E+JqAuy5qLc83bRigfo1ohmYeSXFUbR2eBbVkK7t+VpROeyCmFSn14QhKwF/hMZidssrTMVDXv&#10;KbDHUNipqWG1gqTbUOfMM9La+p9QTc2tdrr0e1w3SSwkKAJVZOmONlcVMyLUAlI7sxXd/b+w/O3q&#10;0pK6gEmgRLEGGv7r5ub3p8+33778+fn99sdXkqFInXETwF6ZS9ufHJhk0b3RBXzDWq9D/evSNqgD&#10;VEbWQebrrcxi7QmHl8ejND8cUcLBdTTO8iy0IWGTzce8df6l0CEQW712PnapACtoXPRM59DFspHQ&#10;sGcJSUlHsiw77Fu6xUBdA0wFmDzfxeQDDMZ4INT+PViek7towH654ceqDWW+Vj1nsAjDG5YGmYx2&#10;KA8WACLMg8QQAlBY4ANgYIngfWS/Acf/PomFcd8ddBsGfRErNswjN8yBJumg7SgZqdAAXdDT6JWY&#10;64DxOz2EbHdeqYaoGAf4bfQFbESAgckC5y0B5D3ostIXtZShzVIhrfEoHwU2Tsu6QCcScna5OJOW&#10;rBhe5/DrxbgHs7pVRRRJBkFF2ASxKwmOMg5vHOqFLq5hkK2OqwEWIxiVth8p6WAtTKn70DIrKJGv&#10;FNy7cXZwgHskHA5GRzkc7NCzGHqY4hBqSj2F5qN55uPuaY2tlxVkykKRSr+AC1TWOOiBX2TVH+Dq&#10;B/H6NYW7ZXgOqLvVPP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HIBkJNYAAAAIAQAADwAAAAAA&#10;AAABACAAAAAiAAAAZHJzL2Rvd25yZXYueG1sUEsBAhQAFAAAAAgAh07iQO4B8LDAAgAA4gUAAA4A&#10;AAAAAAAAAQAgAAAAJQEAAGRycy9lMm9Eb2MueG1sUEsFBgAAAAAGAAYAWQEAAFcGAAAAAA==&#10;" path="m0,0l1116,1122e">
                      <v:path o:connectlocs="0,0;850265,791210" o:connectangles="0,0"/>
                      <v:fill on="f" focussize="0,0"/>
                      <v:stroke color="#000000" joinstyle="round"/>
                      <v:imagedata o:title=""/>
                      <o:lock v:ext="edit" aspectratio="f"/>
                    </v:shape>
                  </w:pict>
                </mc:Fallback>
              </mc:AlternateContent>
            </w:r>
            <w:r>
              <w:rPr>
                <w:rFonts w:ascii="宋体" w:hAnsi="宋体"/>
                <w:sz w:val="21"/>
                <w:szCs w:val="21"/>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367030</wp:posOffset>
                      </wp:positionV>
                      <wp:extent cx="1060450" cy="437515"/>
                      <wp:effectExtent l="1905" t="4445" r="4445" b="15240"/>
                      <wp:wrapNone/>
                      <wp:docPr id="2" name="任意多边形 2"/>
                      <wp:cNvGraphicFramePr/>
                      <a:graphic xmlns:a="http://schemas.openxmlformats.org/drawingml/2006/main">
                        <a:graphicData uri="http://schemas.microsoft.com/office/word/2010/wordprocessingShape">
                          <wps:wsp>
                            <wps:cNvSpPr/>
                            <wps:spPr bwMode="auto">
                              <a:xfrm>
                                <a:off x="0" y="0"/>
                                <a:ext cx="1060450" cy="437515"/>
                              </a:xfrm>
                              <a:custGeom>
                                <a:avLst/>
                                <a:gdLst>
                                  <a:gd name="T0" fmla="*/ 0 w 1899"/>
                                  <a:gd name="T1" fmla="*/ 0 h 673"/>
                                  <a:gd name="T2" fmla="*/ 1899 w 1899"/>
                                  <a:gd name="T3" fmla="*/ 673 h 673"/>
                                </a:gdLst>
                                <a:ahLst/>
                                <a:cxnLst>
                                  <a:cxn ang="0">
                                    <a:pos x="T0" y="T1"/>
                                  </a:cxn>
                                  <a:cxn ang="0">
                                    <a:pos x="T2" y="T3"/>
                                  </a:cxn>
                                </a:cxnLst>
                                <a:rect l="0" t="0" r="r" b="b"/>
                                <a:pathLst>
                                  <a:path w="1899" h="673">
                                    <a:moveTo>
                                      <a:pt x="0" y="0"/>
                                    </a:moveTo>
                                    <a:lnTo>
                                      <a:pt x="1899" y="673"/>
                                    </a:ln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5.8pt;margin-top:28.9pt;height:34.45pt;width:83.5pt;z-index:251660288;mso-width-relative:page;mso-height-relative:page;" filled="f" stroked="t" coordsize="1899,673" o:gfxdata="UEsDBAoAAAAAAIdO4kAAAAAAAAAAAAAAAAAEAAAAZHJzL1BLAwQUAAAACACHTuJAXVnyGNcAAAAK&#10;AQAADwAAAGRycy9kb3ducmV2LnhtbE2Py07DMBBF90j8gzVI7FonJUlRGqcLHgs2CAof4MbTJCIe&#10;R7HdNH/PdAW7Gc3RnXOr/cUO4oyT7x0pSNcJCKTGmZ5aBd9fr6tHED5oMnpwhAoW9LCvb28qXRo3&#10;0yeeD6EVHEK+1Aq6EMZSSt90aLVfuxGJbyc3WR14nVppJj1zuB3kJkkKaXVP/KHTIz512PwcolWA&#10;4xwNhWWJ+dsHPsTn95csi0rd36XJDkTAS/iD4arP6lCz09FFMl4MClZpWjCqIN9yhSuQ5xmIIw+b&#10;YguyruT/CvUvUEsDBBQAAAAIAIdO4kD5CZ2NwwIAAN4FAAAOAAAAZHJzL2Uyb0RvYy54bWytVM1u&#10;2zAMvg/YOwg6Dlhtp0nbBHWKoUWHAfsp0OwBFFmODciSJslxuvPuu+847CWGYnuaddhjjJRcN81Q&#10;oIfl4FAm/fHjR4rHJ5tGkrWwrtYqp9leSolQXBe1WuX0/eL8+RElzjNVMKmVyOmVcPRk/vTJcWdm&#10;YqQrLQthCYAoN+tMTivvzSxJHK9Ew9yeNkKBs9S2YR6OdpUUlnWA3shklKYHSadtYazmwjl4exad&#10;tEe0jwHUZVlzcaZ52wjlI6oVknkoyVW1cXQe2Jal4P5dWTrhicwpVOrDE5KAvcRnMj9ms5Vlpqp5&#10;T4E9hsJOTQ2rFSQdoM6YZ6S19T9QTc2tdrr0e1w3SSwkKAJVZOmONpcVMyLUAlI7M4ju/h8sf7u+&#10;sKQucjqiRLEGGv7r+vr3p8833778+fn95sdXMkKROuNmEHtpLmx/cmCSZfdGF/ANa70O9W9K26AO&#10;UBnZBJmvBpnFxhMOL7P0IB1PoAMcfOP9w0k2wRQJm91+zVvnXwodkNj6tfOxTQVYQeSip7oAkLKR&#10;0LFnCUlJR7Kj6bTv6RCT3YupyMHh/m4I1D7AIMQDSPtbYYBCBiygvrolx6pbvnyjesJgEYb3Kw0i&#10;Ge1QHGQPCiyyvnqIwuoeCAaOGBy4Q74QHP/7JBaGfXfMbRjzZazXMI/cMAeapINWoF6kyimKgo5G&#10;r8VChxC/00BIdueVajsqwgC9XlsIjQFgYKrQ3CE9st5qsNLntZShw1IhqelkNAlknJZ1gU7k4+xq&#10;eSotWTO8yuHX63YvzOpWFXGaZJBThC0Qe5LgGOPgxoFe6uIKhtjquBZgKYJRafuRkg5WQk7dh5ZZ&#10;QYl8peDOTbPxGFrmw2E8ORzBwW57ltsepjhA5dRTaD2apz7undbYelVBpiwUqfQLuDxljTMe+EVW&#10;/QGufRCvX1G4V7bPIepuLc//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1Z8hjXAAAACgEAAA8A&#10;AAAAAAAAAQAgAAAAIgAAAGRycy9kb3ducmV2LnhtbFBLAQIUABQAAAAIAIdO4kD5CZ2NwwIAAN4F&#10;AAAOAAAAAAAAAAEAIAAAACYBAABkcnMvZTJvRG9jLnhtbFBLBQYAAAAABgAGAFkBAABbBgAAAAA=&#10;" path="m0,0l1899,673e">
                      <v:path o:connectlocs="0,0;1060450,437515" o:connectangles="0,0"/>
                      <v:fill on="f" focussize="0,0"/>
                      <v:stroke color="#000000" joinstyle="round"/>
                      <v:imagedata o:title=""/>
                      <o:lock v:ext="edit" aspectratio="f"/>
                    </v:shape>
                  </w:pict>
                </mc:Fallback>
              </mc:AlternateContent>
            </w:r>
            <w:r>
              <w:rPr>
                <w:rFonts w:hint="eastAsia" w:ascii="宋体" w:hAnsi="宋体"/>
                <w:sz w:val="21"/>
                <w:szCs w:val="21"/>
              </w:rPr>
              <w:t>内容</w:t>
            </w:r>
          </w:p>
          <w:p>
            <w:pPr>
              <w:rPr>
                <w:rFonts w:hint="eastAsia" w:ascii="宋体" w:hAnsi="宋体"/>
                <w:sz w:val="21"/>
                <w:szCs w:val="21"/>
              </w:rPr>
            </w:pPr>
            <w:r>
              <w:rPr>
                <w:rFonts w:hint="eastAsia" w:ascii="宋体" w:hAnsi="宋体"/>
                <w:sz w:val="21"/>
                <w:szCs w:val="21"/>
              </w:rPr>
              <w:t>周数</w:t>
            </w:r>
          </w:p>
          <w:p>
            <w:pPr>
              <w:rPr>
                <w:rFonts w:hint="eastAsia" w:ascii="宋体" w:hAnsi="宋体"/>
                <w:sz w:val="21"/>
                <w:szCs w:val="21"/>
              </w:rPr>
            </w:pPr>
          </w:p>
          <w:p>
            <w:pPr>
              <w:rPr>
                <w:rFonts w:ascii="宋体" w:hAnsi="宋体"/>
                <w:sz w:val="21"/>
                <w:szCs w:val="21"/>
              </w:rPr>
            </w:pPr>
            <w:r>
              <w:rPr>
                <w:rFonts w:hint="eastAsia" w:ascii="宋体" w:hAnsi="宋体"/>
                <w:sz w:val="21"/>
                <w:szCs w:val="21"/>
              </w:rPr>
              <w:t>学年</w:t>
            </w:r>
          </w:p>
        </w:tc>
        <w:tc>
          <w:tcPr>
            <w:tcW w:w="1717" w:type="pct"/>
            <w:noWrap w:val="0"/>
            <w:vAlign w:val="center"/>
          </w:tcPr>
          <w:p>
            <w:pPr>
              <w:jc w:val="center"/>
              <w:rPr>
                <w:rFonts w:ascii="宋体" w:hAnsi="宋体"/>
                <w:sz w:val="21"/>
                <w:szCs w:val="21"/>
              </w:rPr>
            </w:pPr>
            <w:r>
              <w:rPr>
                <w:rFonts w:hint="eastAsia" w:ascii="宋体" w:hAnsi="宋体"/>
                <w:sz w:val="21"/>
                <w:szCs w:val="21"/>
              </w:rPr>
              <w:t>教学（含理实一体教学</w:t>
            </w:r>
          </w:p>
          <w:p>
            <w:pPr>
              <w:jc w:val="center"/>
              <w:rPr>
                <w:rFonts w:ascii="宋体" w:hAnsi="宋体"/>
                <w:sz w:val="21"/>
                <w:szCs w:val="21"/>
              </w:rPr>
            </w:pPr>
            <w:r>
              <w:rPr>
                <w:rFonts w:hint="eastAsia" w:ascii="宋体" w:hAnsi="宋体"/>
                <w:sz w:val="21"/>
                <w:szCs w:val="21"/>
              </w:rPr>
              <w:t>及专门化集中实训）</w:t>
            </w:r>
          </w:p>
        </w:tc>
        <w:tc>
          <w:tcPr>
            <w:tcW w:w="712" w:type="pct"/>
            <w:noWrap w:val="0"/>
            <w:vAlign w:val="center"/>
          </w:tcPr>
          <w:p>
            <w:pPr>
              <w:jc w:val="center"/>
              <w:rPr>
                <w:rFonts w:ascii="宋体" w:hAnsi="宋体"/>
                <w:sz w:val="21"/>
                <w:szCs w:val="21"/>
              </w:rPr>
            </w:pPr>
            <w:r>
              <w:rPr>
                <w:rFonts w:hint="eastAsia" w:ascii="宋体" w:hAnsi="宋体"/>
                <w:sz w:val="21"/>
                <w:szCs w:val="21"/>
              </w:rPr>
              <w:t>复习</w:t>
            </w:r>
          </w:p>
          <w:p>
            <w:pPr>
              <w:jc w:val="center"/>
              <w:rPr>
                <w:rFonts w:ascii="宋体" w:hAnsi="宋体"/>
                <w:sz w:val="21"/>
                <w:szCs w:val="21"/>
              </w:rPr>
            </w:pPr>
            <w:r>
              <w:rPr>
                <w:rFonts w:hint="eastAsia" w:ascii="宋体" w:hAnsi="宋体"/>
                <w:sz w:val="21"/>
                <w:szCs w:val="21"/>
              </w:rPr>
              <w:t>考试</w:t>
            </w:r>
          </w:p>
        </w:tc>
        <w:tc>
          <w:tcPr>
            <w:tcW w:w="433" w:type="pct"/>
            <w:noWrap w:val="0"/>
            <w:vAlign w:val="center"/>
          </w:tcPr>
          <w:p>
            <w:pPr>
              <w:jc w:val="center"/>
              <w:rPr>
                <w:rFonts w:ascii="宋体" w:hAnsi="宋体"/>
                <w:sz w:val="21"/>
                <w:szCs w:val="21"/>
              </w:rPr>
            </w:pPr>
            <w:r>
              <w:rPr>
                <w:rFonts w:hint="eastAsia" w:ascii="宋体" w:hAnsi="宋体"/>
                <w:sz w:val="21"/>
                <w:szCs w:val="21"/>
              </w:rPr>
              <w:t>机动</w:t>
            </w:r>
          </w:p>
        </w:tc>
        <w:tc>
          <w:tcPr>
            <w:tcW w:w="650" w:type="pct"/>
            <w:noWrap w:val="0"/>
            <w:vAlign w:val="center"/>
          </w:tcPr>
          <w:p>
            <w:pPr>
              <w:jc w:val="center"/>
              <w:rPr>
                <w:rFonts w:ascii="宋体" w:hAnsi="宋体"/>
                <w:sz w:val="21"/>
                <w:szCs w:val="21"/>
              </w:rPr>
            </w:pPr>
            <w:r>
              <w:rPr>
                <w:rFonts w:hint="eastAsia" w:ascii="宋体" w:hAnsi="宋体"/>
                <w:sz w:val="21"/>
                <w:szCs w:val="21"/>
              </w:rPr>
              <w:t>假期</w:t>
            </w:r>
          </w:p>
        </w:tc>
        <w:tc>
          <w:tcPr>
            <w:tcW w:w="498" w:type="pct"/>
            <w:noWrap w:val="0"/>
            <w:vAlign w:val="center"/>
          </w:tcPr>
          <w:p>
            <w:pPr>
              <w:jc w:val="center"/>
              <w:rPr>
                <w:rFonts w:ascii="宋体" w:hAnsi="宋体"/>
                <w:sz w:val="21"/>
                <w:szCs w:val="21"/>
              </w:rPr>
            </w:pPr>
            <w:r>
              <w:rPr>
                <w:rFonts w:hint="eastAsia" w:ascii="宋体" w:hAnsi="宋体"/>
                <w:sz w:val="21"/>
                <w:szCs w:val="21"/>
              </w:rPr>
              <w:t>全年</w:t>
            </w:r>
          </w:p>
          <w:p>
            <w:pPr>
              <w:jc w:val="center"/>
              <w:rPr>
                <w:rFonts w:ascii="宋体" w:hAnsi="宋体"/>
                <w:sz w:val="21"/>
                <w:szCs w:val="21"/>
              </w:rPr>
            </w:pPr>
            <w:r>
              <w:rPr>
                <w:rFonts w:hint="eastAsia" w:ascii="宋体" w:hAnsi="宋体"/>
                <w:sz w:val="21"/>
                <w:szCs w:val="21"/>
              </w:rPr>
              <w:t>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86" w:type="pct"/>
            <w:noWrap w:val="0"/>
            <w:vAlign w:val="center"/>
          </w:tcPr>
          <w:p>
            <w:pPr>
              <w:jc w:val="center"/>
              <w:rPr>
                <w:rFonts w:ascii="宋体" w:hAnsi="宋体"/>
                <w:sz w:val="21"/>
                <w:szCs w:val="21"/>
              </w:rPr>
            </w:pPr>
            <w:r>
              <w:rPr>
                <w:rFonts w:hint="eastAsia" w:ascii="宋体" w:hAnsi="宋体"/>
                <w:sz w:val="21"/>
                <w:szCs w:val="21"/>
              </w:rPr>
              <w:t>一</w:t>
            </w:r>
          </w:p>
        </w:tc>
        <w:tc>
          <w:tcPr>
            <w:tcW w:w="1717" w:type="pct"/>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34</w:t>
            </w:r>
          </w:p>
        </w:tc>
        <w:tc>
          <w:tcPr>
            <w:tcW w:w="712" w:type="pct"/>
            <w:noWrap w:val="0"/>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2</w:t>
            </w:r>
          </w:p>
        </w:tc>
        <w:tc>
          <w:tcPr>
            <w:tcW w:w="433" w:type="pct"/>
            <w:noWrap w:val="0"/>
            <w:vAlign w:val="center"/>
          </w:tcPr>
          <w:p>
            <w:pPr>
              <w:jc w:val="center"/>
              <w:rPr>
                <w:rFonts w:ascii="宋体" w:hAnsi="宋体"/>
                <w:sz w:val="21"/>
                <w:szCs w:val="21"/>
              </w:rPr>
            </w:pPr>
          </w:p>
        </w:tc>
        <w:tc>
          <w:tcPr>
            <w:tcW w:w="650" w:type="pct"/>
            <w:noWrap w:val="0"/>
            <w:vAlign w:val="center"/>
          </w:tcPr>
          <w:p>
            <w:pPr>
              <w:jc w:val="center"/>
              <w:rPr>
                <w:rFonts w:hint="eastAsia" w:ascii="宋体" w:hAnsi="宋体" w:eastAsia="宋体"/>
                <w:sz w:val="21"/>
                <w:szCs w:val="21"/>
                <w:lang w:val="en-US" w:eastAsia="zh-CN"/>
              </w:rPr>
            </w:pPr>
            <w:r>
              <w:rPr>
                <w:rFonts w:hint="eastAsia" w:ascii="宋体" w:hAnsi="宋体"/>
                <w:sz w:val="21"/>
                <w:szCs w:val="21"/>
                <w:lang w:val="en-US" w:eastAsia="zh-CN"/>
              </w:rPr>
              <w:t>3个月</w:t>
            </w:r>
          </w:p>
        </w:tc>
        <w:tc>
          <w:tcPr>
            <w:tcW w:w="498" w:type="pct"/>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86" w:type="pct"/>
            <w:noWrap w:val="0"/>
            <w:vAlign w:val="center"/>
          </w:tcPr>
          <w:p>
            <w:pPr>
              <w:jc w:val="center"/>
              <w:rPr>
                <w:rFonts w:ascii="宋体" w:hAnsi="宋体"/>
                <w:sz w:val="21"/>
                <w:szCs w:val="21"/>
              </w:rPr>
            </w:pPr>
            <w:r>
              <w:rPr>
                <w:rFonts w:hint="eastAsia" w:ascii="宋体" w:hAnsi="宋体"/>
                <w:sz w:val="21"/>
                <w:szCs w:val="21"/>
              </w:rPr>
              <w:t>二</w:t>
            </w:r>
          </w:p>
        </w:tc>
        <w:tc>
          <w:tcPr>
            <w:tcW w:w="1717" w:type="pct"/>
            <w:noWrap w:val="0"/>
            <w:vAlign w:val="center"/>
          </w:tcPr>
          <w:p>
            <w:pPr>
              <w:jc w:val="center"/>
              <w:rPr>
                <w:rFonts w:ascii="宋体" w:hAnsi="宋体"/>
                <w:sz w:val="21"/>
                <w:szCs w:val="21"/>
              </w:rPr>
            </w:pPr>
            <w:r>
              <w:rPr>
                <w:rFonts w:hint="eastAsia" w:ascii="宋体" w:hAnsi="宋体"/>
                <w:sz w:val="21"/>
                <w:szCs w:val="21"/>
                <w:lang w:val="en-US" w:eastAsia="zh-CN"/>
              </w:rPr>
              <w:t>34</w:t>
            </w:r>
          </w:p>
        </w:tc>
        <w:tc>
          <w:tcPr>
            <w:tcW w:w="712" w:type="pct"/>
            <w:noWrap w:val="0"/>
            <w:vAlign w:val="center"/>
          </w:tcPr>
          <w:p>
            <w:pPr>
              <w:jc w:val="center"/>
              <w:rPr>
                <w:rFonts w:ascii="宋体" w:hAnsi="宋体"/>
                <w:sz w:val="21"/>
                <w:szCs w:val="21"/>
              </w:rPr>
            </w:pPr>
            <w:r>
              <w:rPr>
                <w:rFonts w:hint="eastAsia" w:ascii="宋体" w:hAnsi="宋体"/>
                <w:sz w:val="21"/>
                <w:szCs w:val="21"/>
                <w:lang w:val="en-US" w:eastAsia="zh-CN"/>
              </w:rPr>
              <w:t>2</w:t>
            </w:r>
          </w:p>
        </w:tc>
        <w:tc>
          <w:tcPr>
            <w:tcW w:w="433" w:type="pct"/>
            <w:noWrap w:val="0"/>
            <w:vAlign w:val="center"/>
          </w:tcPr>
          <w:p>
            <w:pPr>
              <w:jc w:val="center"/>
              <w:rPr>
                <w:rFonts w:ascii="宋体" w:hAnsi="宋体"/>
                <w:sz w:val="21"/>
                <w:szCs w:val="21"/>
              </w:rPr>
            </w:pPr>
          </w:p>
        </w:tc>
        <w:tc>
          <w:tcPr>
            <w:tcW w:w="650" w:type="pct"/>
            <w:noWrap w:val="0"/>
            <w:vAlign w:val="center"/>
          </w:tcPr>
          <w:p>
            <w:pPr>
              <w:jc w:val="center"/>
              <w:rPr>
                <w:rFonts w:ascii="宋体" w:hAnsi="宋体"/>
                <w:sz w:val="21"/>
                <w:szCs w:val="21"/>
              </w:rPr>
            </w:pPr>
            <w:r>
              <w:rPr>
                <w:rFonts w:hint="eastAsia" w:ascii="宋体" w:hAnsi="宋体"/>
                <w:sz w:val="21"/>
                <w:szCs w:val="21"/>
                <w:lang w:val="en-US" w:eastAsia="zh-CN"/>
              </w:rPr>
              <w:t>3个月</w:t>
            </w:r>
          </w:p>
        </w:tc>
        <w:tc>
          <w:tcPr>
            <w:tcW w:w="498" w:type="pct"/>
            <w:noWrap w:val="0"/>
            <w:vAlign w:val="center"/>
          </w:tcPr>
          <w:p>
            <w:pPr>
              <w:jc w:val="center"/>
              <w:rPr>
                <w:rFonts w:ascii="宋体" w:hAnsi="宋体"/>
                <w:sz w:val="21"/>
                <w:szCs w:val="21"/>
              </w:rPr>
            </w:pPr>
            <w:r>
              <w:rPr>
                <w:rFonts w:hint="eastAsia" w:ascii="宋体" w:hAnsi="宋体"/>
                <w:sz w:val="21"/>
                <w:szCs w:val="21"/>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986" w:type="pct"/>
            <w:noWrap w:val="0"/>
            <w:vAlign w:val="center"/>
          </w:tcPr>
          <w:p>
            <w:pPr>
              <w:jc w:val="center"/>
              <w:rPr>
                <w:rFonts w:ascii="宋体" w:hAnsi="宋体"/>
                <w:sz w:val="21"/>
                <w:szCs w:val="21"/>
              </w:rPr>
            </w:pPr>
            <w:r>
              <w:rPr>
                <w:rFonts w:hint="eastAsia" w:ascii="宋体" w:hAnsi="宋体"/>
                <w:sz w:val="21"/>
                <w:szCs w:val="21"/>
              </w:rPr>
              <w:t>三</w:t>
            </w:r>
          </w:p>
        </w:tc>
        <w:tc>
          <w:tcPr>
            <w:tcW w:w="1717" w:type="pct"/>
            <w:noWrap w:val="0"/>
            <w:vAlign w:val="center"/>
          </w:tcPr>
          <w:p>
            <w:pPr>
              <w:jc w:val="center"/>
              <w:rPr>
                <w:rFonts w:ascii="宋体" w:hAnsi="宋体"/>
                <w:sz w:val="21"/>
                <w:szCs w:val="21"/>
              </w:rPr>
            </w:pPr>
            <w:r>
              <w:rPr>
                <w:rFonts w:hint="eastAsia" w:ascii="宋体" w:hAnsi="宋体"/>
                <w:sz w:val="21"/>
                <w:szCs w:val="21"/>
                <w:lang w:val="en-US" w:eastAsia="zh-CN"/>
              </w:rPr>
              <w:t>34</w:t>
            </w:r>
          </w:p>
        </w:tc>
        <w:tc>
          <w:tcPr>
            <w:tcW w:w="712" w:type="pct"/>
            <w:noWrap w:val="0"/>
            <w:vAlign w:val="center"/>
          </w:tcPr>
          <w:p>
            <w:pPr>
              <w:jc w:val="center"/>
              <w:rPr>
                <w:rFonts w:ascii="宋体" w:hAnsi="宋体"/>
                <w:sz w:val="21"/>
                <w:szCs w:val="21"/>
              </w:rPr>
            </w:pPr>
            <w:r>
              <w:rPr>
                <w:rFonts w:hint="eastAsia" w:ascii="宋体" w:hAnsi="宋体"/>
                <w:sz w:val="21"/>
                <w:szCs w:val="21"/>
                <w:lang w:val="en-US" w:eastAsia="zh-CN"/>
              </w:rPr>
              <w:t>2</w:t>
            </w:r>
          </w:p>
        </w:tc>
        <w:tc>
          <w:tcPr>
            <w:tcW w:w="433" w:type="pct"/>
            <w:noWrap w:val="0"/>
            <w:vAlign w:val="center"/>
          </w:tcPr>
          <w:p>
            <w:pPr>
              <w:jc w:val="center"/>
              <w:rPr>
                <w:rFonts w:ascii="宋体" w:hAnsi="宋体"/>
                <w:sz w:val="21"/>
                <w:szCs w:val="21"/>
              </w:rPr>
            </w:pPr>
          </w:p>
        </w:tc>
        <w:tc>
          <w:tcPr>
            <w:tcW w:w="650" w:type="pct"/>
            <w:noWrap w:val="0"/>
            <w:vAlign w:val="center"/>
          </w:tcPr>
          <w:p>
            <w:pPr>
              <w:jc w:val="center"/>
              <w:rPr>
                <w:rFonts w:ascii="宋体" w:hAnsi="宋体"/>
                <w:sz w:val="21"/>
                <w:szCs w:val="21"/>
              </w:rPr>
            </w:pPr>
            <w:r>
              <w:rPr>
                <w:rFonts w:hint="eastAsia" w:ascii="宋体" w:hAnsi="宋体"/>
                <w:sz w:val="21"/>
                <w:szCs w:val="21"/>
                <w:lang w:val="en-US" w:eastAsia="zh-CN"/>
              </w:rPr>
              <w:t>3个月</w:t>
            </w:r>
          </w:p>
        </w:tc>
        <w:tc>
          <w:tcPr>
            <w:tcW w:w="498" w:type="pct"/>
            <w:noWrap w:val="0"/>
            <w:vAlign w:val="center"/>
          </w:tcPr>
          <w:p>
            <w:pPr>
              <w:jc w:val="center"/>
              <w:rPr>
                <w:rFonts w:ascii="宋体" w:hAnsi="宋体"/>
                <w:sz w:val="21"/>
                <w:szCs w:val="21"/>
              </w:rPr>
            </w:pPr>
            <w:r>
              <w:rPr>
                <w:rFonts w:hint="eastAsia" w:ascii="宋体" w:hAnsi="宋体"/>
                <w:sz w:val="21"/>
                <w:szCs w:val="21"/>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86" w:type="pct"/>
            <w:noWrap w:val="0"/>
            <w:vAlign w:val="center"/>
          </w:tcPr>
          <w:p>
            <w:pPr>
              <w:jc w:val="center"/>
              <w:rPr>
                <w:rFonts w:hint="eastAsia" w:ascii="宋体" w:hAnsi="宋体" w:eastAsia="宋体"/>
                <w:sz w:val="21"/>
                <w:szCs w:val="21"/>
                <w:lang w:eastAsia="zh-CN"/>
              </w:rPr>
            </w:pPr>
            <w:r>
              <w:rPr>
                <w:rFonts w:hint="eastAsia" w:ascii="宋体" w:hAnsi="宋体"/>
                <w:sz w:val="21"/>
                <w:szCs w:val="21"/>
                <w:lang w:eastAsia="zh-CN"/>
              </w:rPr>
              <w:t>四</w:t>
            </w:r>
          </w:p>
        </w:tc>
        <w:tc>
          <w:tcPr>
            <w:tcW w:w="1717" w:type="pct"/>
            <w:noWrap w:val="0"/>
            <w:vAlign w:val="center"/>
          </w:tcPr>
          <w:p>
            <w:pPr>
              <w:jc w:val="center"/>
              <w:rPr>
                <w:rFonts w:ascii="宋体" w:hAnsi="宋体"/>
                <w:sz w:val="21"/>
                <w:szCs w:val="21"/>
              </w:rPr>
            </w:pPr>
            <w:r>
              <w:rPr>
                <w:rFonts w:hint="eastAsia" w:ascii="宋体" w:hAnsi="宋体"/>
                <w:sz w:val="21"/>
                <w:szCs w:val="21"/>
                <w:lang w:val="en-US" w:eastAsia="zh-CN"/>
              </w:rPr>
              <w:t>34</w:t>
            </w:r>
          </w:p>
        </w:tc>
        <w:tc>
          <w:tcPr>
            <w:tcW w:w="712" w:type="pct"/>
            <w:noWrap w:val="0"/>
            <w:vAlign w:val="center"/>
          </w:tcPr>
          <w:p>
            <w:pPr>
              <w:jc w:val="center"/>
              <w:rPr>
                <w:rFonts w:ascii="宋体" w:hAnsi="宋体"/>
                <w:sz w:val="21"/>
                <w:szCs w:val="21"/>
              </w:rPr>
            </w:pPr>
            <w:r>
              <w:rPr>
                <w:rFonts w:hint="eastAsia" w:ascii="宋体" w:hAnsi="宋体"/>
                <w:sz w:val="21"/>
                <w:szCs w:val="21"/>
                <w:lang w:val="en-US" w:eastAsia="zh-CN"/>
              </w:rPr>
              <w:t>2</w:t>
            </w:r>
          </w:p>
        </w:tc>
        <w:tc>
          <w:tcPr>
            <w:tcW w:w="433" w:type="pct"/>
            <w:noWrap w:val="0"/>
            <w:vAlign w:val="center"/>
          </w:tcPr>
          <w:p>
            <w:pPr>
              <w:jc w:val="center"/>
              <w:rPr>
                <w:rFonts w:ascii="宋体" w:hAnsi="宋体"/>
                <w:sz w:val="21"/>
                <w:szCs w:val="21"/>
              </w:rPr>
            </w:pPr>
          </w:p>
        </w:tc>
        <w:tc>
          <w:tcPr>
            <w:tcW w:w="650" w:type="pct"/>
            <w:noWrap w:val="0"/>
            <w:vAlign w:val="center"/>
          </w:tcPr>
          <w:p>
            <w:pPr>
              <w:jc w:val="center"/>
              <w:rPr>
                <w:rFonts w:ascii="宋体" w:hAnsi="宋体"/>
                <w:sz w:val="21"/>
                <w:szCs w:val="21"/>
              </w:rPr>
            </w:pPr>
            <w:r>
              <w:rPr>
                <w:rFonts w:hint="eastAsia" w:ascii="宋体" w:hAnsi="宋体"/>
                <w:sz w:val="21"/>
                <w:szCs w:val="21"/>
                <w:lang w:val="en-US" w:eastAsia="zh-CN"/>
              </w:rPr>
              <w:t>3个月</w:t>
            </w:r>
          </w:p>
        </w:tc>
        <w:tc>
          <w:tcPr>
            <w:tcW w:w="498" w:type="pct"/>
            <w:noWrap w:val="0"/>
            <w:vAlign w:val="center"/>
          </w:tcPr>
          <w:p>
            <w:pPr>
              <w:jc w:val="center"/>
              <w:rPr>
                <w:rFonts w:ascii="宋体" w:hAnsi="宋体"/>
                <w:sz w:val="21"/>
                <w:szCs w:val="21"/>
              </w:rPr>
            </w:pPr>
            <w:r>
              <w:rPr>
                <w:rFonts w:hint="eastAsia" w:ascii="宋体" w:hAnsi="宋体"/>
                <w:sz w:val="21"/>
                <w:szCs w:val="21"/>
                <w:lang w:val="en-US" w:eastAsia="zh-CN"/>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986" w:type="pct"/>
            <w:noWrap w:val="0"/>
            <w:vAlign w:val="center"/>
          </w:tcPr>
          <w:p>
            <w:pPr>
              <w:jc w:val="center"/>
              <w:rPr>
                <w:rFonts w:hint="eastAsia" w:ascii="宋体" w:hAnsi="宋体" w:eastAsia="宋体"/>
                <w:sz w:val="21"/>
                <w:szCs w:val="21"/>
                <w:lang w:eastAsia="zh-CN"/>
              </w:rPr>
            </w:pPr>
            <w:r>
              <w:rPr>
                <w:rFonts w:hint="eastAsia" w:ascii="宋体" w:hAnsi="宋体"/>
                <w:sz w:val="21"/>
                <w:szCs w:val="21"/>
                <w:lang w:eastAsia="zh-CN"/>
              </w:rPr>
              <w:t>五</w:t>
            </w:r>
          </w:p>
        </w:tc>
        <w:tc>
          <w:tcPr>
            <w:tcW w:w="1717" w:type="pct"/>
            <w:noWrap w:val="0"/>
            <w:vAlign w:val="center"/>
          </w:tcPr>
          <w:p>
            <w:pPr>
              <w:jc w:val="center"/>
              <w:rPr>
                <w:rFonts w:ascii="宋体" w:hAnsi="宋体"/>
                <w:sz w:val="21"/>
                <w:szCs w:val="21"/>
              </w:rPr>
            </w:pPr>
            <w:r>
              <w:rPr>
                <w:rFonts w:hint="eastAsia" w:ascii="宋体" w:hAnsi="宋体"/>
                <w:sz w:val="21"/>
                <w:szCs w:val="21"/>
                <w:lang w:val="en-US" w:eastAsia="zh-CN"/>
              </w:rPr>
              <w:t>34</w:t>
            </w:r>
          </w:p>
        </w:tc>
        <w:tc>
          <w:tcPr>
            <w:tcW w:w="712" w:type="pct"/>
            <w:noWrap w:val="0"/>
            <w:vAlign w:val="center"/>
          </w:tcPr>
          <w:p>
            <w:pPr>
              <w:jc w:val="center"/>
              <w:rPr>
                <w:rFonts w:ascii="宋体" w:hAnsi="宋体"/>
                <w:sz w:val="21"/>
                <w:szCs w:val="21"/>
              </w:rPr>
            </w:pPr>
            <w:r>
              <w:rPr>
                <w:rFonts w:hint="eastAsia" w:ascii="宋体" w:hAnsi="宋体"/>
                <w:sz w:val="21"/>
                <w:szCs w:val="21"/>
                <w:lang w:val="en-US" w:eastAsia="zh-CN"/>
              </w:rPr>
              <w:t>2</w:t>
            </w:r>
          </w:p>
        </w:tc>
        <w:tc>
          <w:tcPr>
            <w:tcW w:w="433" w:type="pct"/>
            <w:noWrap w:val="0"/>
            <w:vAlign w:val="center"/>
          </w:tcPr>
          <w:p>
            <w:pPr>
              <w:jc w:val="center"/>
              <w:rPr>
                <w:rFonts w:ascii="宋体" w:hAnsi="宋体"/>
                <w:sz w:val="21"/>
                <w:szCs w:val="21"/>
              </w:rPr>
            </w:pPr>
          </w:p>
        </w:tc>
        <w:tc>
          <w:tcPr>
            <w:tcW w:w="650" w:type="pct"/>
            <w:noWrap w:val="0"/>
            <w:vAlign w:val="center"/>
          </w:tcPr>
          <w:p>
            <w:pPr>
              <w:jc w:val="center"/>
              <w:rPr>
                <w:rFonts w:ascii="宋体" w:hAnsi="宋体"/>
                <w:sz w:val="21"/>
                <w:szCs w:val="21"/>
              </w:rPr>
            </w:pPr>
            <w:r>
              <w:rPr>
                <w:rFonts w:hint="eastAsia" w:ascii="宋体" w:hAnsi="宋体"/>
                <w:sz w:val="21"/>
                <w:szCs w:val="21"/>
                <w:lang w:val="en-US" w:eastAsia="zh-CN"/>
              </w:rPr>
              <w:t>3个月</w:t>
            </w:r>
          </w:p>
        </w:tc>
        <w:tc>
          <w:tcPr>
            <w:tcW w:w="498" w:type="pct"/>
            <w:noWrap w:val="0"/>
            <w:vAlign w:val="center"/>
          </w:tcPr>
          <w:p>
            <w:pPr>
              <w:jc w:val="center"/>
              <w:rPr>
                <w:rFonts w:ascii="宋体" w:hAnsi="宋体"/>
                <w:sz w:val="21"/>
                <w:szCs w:val="21"/>
              </w:rPr>
            </w:pPr>
            <w:r>
              <w:rPr>
                <w:rFonts w:hint="eastAsia" w:ascii="宋体" w:hAnsi="宋体"/>
                <w:sz w:val="21"/>
                <w:szCs w:val="21"/>
                <w:lang w:val="en-US" w:eastAsia="zh-CN"/>
              </w:rPr>
              <w:t>36</w:t>
            </w:r>
          </w:p>
        </w:tc>
      </w:tr>
    </w:tbl>
    <w:p>
      <w:pPr>
        <w:spacing w:line="360" w:lineRule="auto"/>
        <w:rPr>
          <w:rFonts w:hint="eastAsia" w:ascii="宋体" w:hAnsi="宋体"/>
          <w:sz w:val="28"/>
          <w:szCs w:val="24"/>
        </w:rPr>
      </w:pPr>
    </w:p>
    <w:p>
      <w:pPr>
        <w:numPr>
          <w:ilvl w:val="0"/>
          <w:numId w:val="5"/>
        </w:numPr>
        <w:spacing w:line="360" w:lineRule="auto"/>
        <w:ind w:firstLine="480" w:firstLineChars="200"/>
        <w:rPr>
          <w:rFonts w:hint="eastAsia" w:ascii="宋体" w:hAnsi="宋体"/>
          <w:sz w:val="24"/>
        </w:rPr>
      </w:pPr>
      <w:r>
        <w:rPr>
          <w:rFonts w:hint="eastAsia" w:ascii="宋体" w:hAnsi="宋体"/>
          <w:sz w:val="24"/>
        </w:rPr>
        <w:t>授课计划安排建议表</w:t>
      </w:r>
    </w:p>
    <w:p>
      <w:pPr>
        <w:numPr>
          <w:ilvl w:val="0"/>
          <w:numId w:val="0"/>
        </w:numPr>
        <w:spacing w:line="360" w:lineRule="auto"/>
        <w:rPr>
          <w:rFonts w:hint="eastAsia" w:ascii="宋体" w:hAnsi="宋体" w:eastAsia="宋体"/>
          <w:sz w:val="24"/>
          <w:lang w:eastAsia="zh-CN"/>
        </w:rPr>
      </w:pPr>
      <w:r>
        <w:rPr>
          <w:rFonts w:hint="eastAsia" w:ascii="宋体" w:hAnsi="宋体"/>
          <w:sz w:val="24"/>
          <w:lang w:eastAsia="zh-CN"/>
        </w:rPr>
        <w:t>见附件：厦门安防科技职业学院建筑消防技术专业五年制课程教学进程表</w:t>
      </w:r>
    </w:p>
    <w:p>
      <w:pPr>
        <w:spacing w:line="360" w:lineRule="auto"/>
        <w:ind w:firstLine="560" w:firstLineChars="200"/>
        <w:outlineLvl w:val="0"/>
        <w:rPr>
          <w:rFonts w:ascii="黑体" w:eastAsia="黑体"/>
          <w:sz w:val="28"/>
          <w:szCs w:val="24"/>
        </w:rPr>
      </w:pPr>
      <w:bookmarkStart w:id="14" w:name="_Toc22272"/>
      <w:r>
        <w:rPr>
          <w:rFonts w:hint="eastAsia" w:ascii="宋体" w:hAnsi="宋体"/>
          <w:sz w:val="28"/>
          <w:szCs w:val="24"/>
        </w:rPr>
        <w:t>十一、</w:t>
      </w:r>
      <w:r>
        <w:rPr>
          <w:rFonts w:hint="eastAsia" w:ascii="黑体" w:eastAsia="黑体"/>
          <w:sz w:val="28"/>
          <w:szCs w:val="24"/>
        </w:rPr>
        <w:t>【</w:t>
      </w:r>
      <w:r>
        <w:rPr>
          <w:rFonts w:hint="eastAsia" w:ascii="宋体" w:hAnsi="宋体"/>
          <w:sz w:val="28"/>
          <w:szCs w:val="24"/>
        </w:rPr>
        <w:t>专业建设基本条件</w:t>
      </w:r>
      <w:r>
        <w:rPr>
          <w:rFonts w:hint="eastAsia" w:ascii="黑体" w:eastAsia="黑体"/>
          <w:sz w:val="28"/>
          <w:szCs w:val="24"/>
        </w:rPr>
        <w:t>】</w:t>
      </w:r>
      <w:bookmarkEnd w:id="14"/>
    </w:p>
    <w:p>
      <w:pPr>
        <w:spacing w:line="300" w:lineRule="auto"/>
        <w:ind w:firstLine="480" w:firstLineChars="200"/>
        <w:rPr>
          <w:rFonts w:ascii="宋体" w:hAnsi="宋体"/>
          <w:sz w:val="24"/>
        </w:rPr>
      </w:pPr>
      <w:r>
        <w:rPr>
          <w:rFonts w:hint="eastAsia" w:ascii="宋体" w:hAnsi="宋体"/>
          <w:sz w:val="24"/>
        </w:rPr>
        <w:t>（一）专业教学团队条件</w:t>
      </w:r>
    </w:p>
    <w:p>
      <w:pPr>
        <w:spacing w:line="400" w:lineRule="exact"/>
        <w:ind w:firstLine="482" w:firstLineChars="200"/>
        <w:rPr>
          <w:rFonts w:hint="eastAsia" w:ascii="宋体" w:hAnsi="宋体"/>
          <w:b/>
          <w:bCs/>
          <w:sz w:val="24"/>
        </w:rPr>
      </w:pPr>
      <w:r>
        <w:rPr>
          <w:rFonts w:hint="eastAsia" w:ascii="宋体" w:hAnsi="宋体"/>
          <w:b/>
          <w:bCs/>
          <w:sz w:val="24"/>
        </w:rPr>
        <w:t>（一）教学团队要求</w:t>
      </w:r>
    </w:p>
    <w:p>
      <w:pPr>
        <w:spacing w:line="400" w:lineRule="exact"/>
        <w:rPr>
          <w:rFonts w:hint="eastAsia" w:ascii="宋体" w:hAnsi="宋体"/>
          <w:sz w:val="24"/>
        </w:rPr>
      </w:pPr>
      <w:r>
        <w:rPr>
          <w:rFonts w:hint="eastAsia" w:ascii="宋体" w:hAnsi="宋体"/>
          <w:sz w:val="24"/>
        </w:rPr>
        <w:t xml:space="preserve">     1．本专业的专业专任教师不少于</w:t>
      </w:r>
      <w:r>
        <w:rPr>
          <w:rFonts w:hint="eastAsia" w:ascii="宋体" w:hAnsi="宋体"/>
          <w:sz w:val="24"/>
          <w:lang w:val="en-US" w:eastAsia="zh-CN"/>
        </w:rPr>
        <w:t>5</w:t>
      </w:r>
      <w:r>
        <w:rPr>
          <w:rFonts w:hint="eastAsia" w:ascii="宋体" w:hAnsi="宋体"/>
          <w:sz w:val="24"/>
        </w:rPr>
        <w:t>人，师生比不超过1:20。</w:t>
      </w:r>
    </w:p>
    <w:p>
      <w:pPr>
        <w:spacing w:line="400" w:lineRule="exact"/>
        <w:ind w:firstLine="480" w:firstLineChars="200"/>
        <w:rPr>
          <w:rFonts w:hint="eastAsia" w:ascii="宋体" w:hAnsi="宋体"/>
          <w:sz w:val="24"/>
        </w:rPr>
      </w:pPr>
      <w:r>
        <w:rPr>
          <w:rFonts w:hint="eastAsia" w:ascii="宋体" w:hAnsi="宋体"/>
          <w:sz w:val="24"/>
        </w:rPr>
        <w:t xml:space="preserve"> 2．专业负责人应具有副高</w:t>
      </w:r>
      <w:r>
        <w:rPr>
          <w:rFonts w:hint="eastAsia" w:ascii="宋体" w:hAnsi="宋体"/>
          <w:sz w:val="24"/>
          <w:lang w:eastAsia="zh-CN"/>
        </w:rPr>
        <w:t>或中级</w:t>
      </w:r>
      <w:r>
        <w:rPr>
          <w:rFonts w:hint="eastAsia" w:ascii="宋体" w:hAnsi="宋体"/>
          <w:sz w:val="24"/>
        </w:rPr>
        <w:t>以上教师职称，取得</w:t>
      </w:r>
      <w:r>
        <w:rPr>
          <w:rFonts w:hint="eastAsia" w:ascii="宋体" w:hAnsi="宋体"/>
          <w:sz w:val="24"/>
          <w:lang w:eastAsia="zh-CN"/>
        </w:rPr>
        <w:t>高级</w:t>
      </w:r>
      <w:r>
        <w:rPr>
          <w:rFonts w:hint="eastAsia" w:ascii="宋体" w:hAnsi="宋体"/>
          <w:sz w:val="24"/>
        </w:rPr>
        <w:t>证等专业技术职务或执业资格证书，或者具备过</w:t>
      </w:r>
      <w:r>
        <w:rPr>
          <w:rFonts w:hint="eastAsia" w:ascii="宋体" w:hAnsi="宋体"/>
          <w:kern w:val="0"/>
          <w:sz w:val="24"/>
          <w:lang w:eastAsia="zh-CN"/>
        </w:rPr>
        <w:t>消防安全、建筑设计、防火技术等</w:t>
      </w:r>
      <w:r>
        <w:rPr>
          <w:rFonts w:hint="eastAsia" w:ascii="宋体"/>
          <w:kern w:val="0"/>
          <w:sz w:val="24"/>
        </w:rPr>
        <w:t>相关工作经验</w:t>
      </w:r>
      <w:r>
        <w:rPr>
          <w:rFonts w:hint="eastAsia" w:ascii="宋体" w:hAnsi="宋体"/>
          <w:sz w:val="24"/>
        </w:rPr>
        <w:t>。</w:t>
      </w:r>
    </w:p>
    <w:p>
      <w:pPr>
        <w:spacing w:line="400" w:lineRule="exact"/>
        <w:ind w:firstLine="600" w:firstLineChars="250"/>
        <w:outlineLvl w:val="1"/>
        <w:rPr>
          <w:rFonts w:hint="eastAsia" w:ascii="宋体" w:hAnsi="宋体"/>
          <w:sz w:val="24"/>
        </w:rPr>
      </w:pPr>
      <w:r>
        <w:rPr>
          <w:rFonts w:hint="eastAsia" w:ascii="宋体" w:hAnsi="宋体"/>
          <w:sz w:val="24"/>
        </w:rPr>
        <w:t>3.兼职教师占专业教师比例10%～30%。</w:t>
      </w:r>
    </w:p>
    <w:p>
      <w:pPr>
        <w:tabs>
          <w:tab w:val="left" w:pos="3306"/>
        </w:tabs>
        <w:spacing w:line="400" w:lineRule="exact"/>
        <w:ind w:firstLine="482" w:firstLineChars="200"/>
        <w:outlineLvl w:val="2"/>
        <w:rPr>
          <w:rFonts w:hint="eastAsia" w:ascii="宋体" w:hAnsi="宋体" w:cs="宋体"/>
          <w:b/>
          <w:bCs/>
          <w:sz w:val="24"/>
        </w:rPr>
      </w:pPr>
      <w:r>
        <w:rPr>
          <w:rFonts w:hint="eastAsia" w:ascii="宋体" w:hAnsi="宋体" w:cs="宋体"/>
          <w:b/>
          <w:bCs/>
          <w:sz w:val="24"/>
        </w:rPr>
        <w:t>（二）专任专业教师任职资格</w:t>
      </w:r>
    </w:p>
    <w:p>
      <w:pPr>
        <w:tabs>
          <w:tab w:val="left" w:pos="3306"/>
        </w:tabs>
        <w:spacing w:line="400" w:lineRule="exact"/>
        <w:ind w:firstLine="480"/>
        <w:outlineLvl w:val="1"/>
        <w:rPr>
          <w:rFonts w:hint="eastAsia" w:ascii="宋体" w:hAnsi="宋体" w:cs="宋体"/>
          <w:sz w:val="24"/>
        </w:rPr>
      </w:pPr>
      <w:r>
        <w:rPr>
          <w:rFonts w:hint="eastAsia" w:ascii="宋体" w:hAnsi="宋体" w:cs="宋体"/>
          <w:sz w:val="24"/>
        </w:rPr>
        <w:t>1.取得教师职业资格证。</w:t>
      </w:r>
    </w:p>
    <w:p>
      <w:pPr>
        <w:tabs>
          <w:tab w:val="left" w:pos="3306"/>
        </w:tabs>
        <w:spacing w:line="400" w:lineRule="exact"/>
        <w:ind w:firstLine="480"/>
        <w:rPr>
          <w:rFonts w:hint="eastAsia" w:ascii="宋体" w:hAnsi="宋体" w:cs="宋体"/>
          <w:sz w:val="24"/>
        </w:rPr>
      </w:pPr>
      <w:r>
        <w:rPr>
          <w:rFonts w:hint="eastAsia" w:ascii="宋体" w:hAnsi="宋体" w:cs="宋体"/>
          <w:sz w:val="24"/>
        </w:rPr>
        <w:t>2.具有良好的思想政治素质和职业道德，具备认真履行教师岗位职责的能力和水平，遵守教师职业道德规范</w:t>
      </w:r>
      <w:r>
        <w:rPr>
          <w:rFonts w:hint="eastAsia" w:ascii="宋体" w:hAnsi="宋体"/>
          <w:sz w:val="24"/>
        </w:rPr>
        <w:t>。</w:t>
      </w:r>
    </w:p>
    <w:p>
      <w:pPr>
        <w:tabs>
          <w:tab w:val="left" w:pos="3306"/>
        </w:tabs>
        <w:spacing w:line="400" w:lineRule="exact"/>
        <w:ind w:firstLine="480"/>
        <w:rPr>
          <w:rFonts w:hint="eastAsia" w:ascii="宋体" w:hAnsi="宋体"/>
          <w:sz w:val="24"/>
        </w:rPr>
      </w:pPr>
      <w:r>
        <w:rPr>
          <w:rFonts w:hint="eastAsia" w:ascii="宋体" w:hAnsi="宋体" w:cs="宋体"/>
          <w:sz w:val="24"/>
        </w:rPr>
        <w:t>3.具有</w:t>
      </w:r>
      <w:r>
        <w:rPr>
          <w:rFonts w:hint="eastAsia" w:ascii="宋体" w:hAnsi="宋体" w:cs="宋体"/>
          <w:sz w:val="24"/>
          <w:lang w:eastAsia="zh-CN"/>
        </w:rPr>
        <w:t>土建</w:t>
      </w:r>
      <w:r>
        <w:rPr>
          <w:rFonts w:hint="eastAsia" w:ascii="宋体" w:hAnsi="宋体" w:cs="宋体"/>
          <w:sz w:val="24"/>
        </w:rPr>
        <w:t>类专业本科及以上学历，</w:t>
      </w:r>
      <w:r>
        <w:rPr>
          <w:rFonts w:hint="eastAsia" w:ascii="宋体" w:hAnsi="宋体"/>
          <w:sz w:val="24"/>
        </w:rPr>
        <w:t>具备理实一体化和信息化教学的基本能力和继续学习能力。</w:t>
      </w:r>
    </w:p>
    <w:p>
      <w:pPr>
        <w:spacing w:line="400" w:lineRule="exact"/>
        <w:ind w:firstLine="480"/>
        <w:outlineLvl w:val="1"/>
        <w:rPr>
          <w:rFonts w:hint="eastAsia" w:ascii="宋体" w:hAnsi="宋体"/>
          <w:bCs/>
          <w:sz w:val="24"/>
        </w:rPr>
      </w:pPr>
      <w:r>
        <w:rPr>
          <w:rFonts w:hint="eastAsia" w:ascii="宋体" w:hAnsi="宋体"/>
          <w:bCs/>
          <w:sz w:val="24"/>
        </w:rPr>
        <w:t xml:space="preserve">4.每两年到企业实践不少于2个月。 </w:t>
      </w:r>
    </w:p>
    <w:p>
      <w:pPr>
        <w:spacing w:line="400" w:lineRule="exact"/>
        <w:ind w:firstLine="482" w:firstLineChars="200"/>
        <w:outlineLvl w:val="2"/>
        <w:rPr>
          <w:rFonts w:hint="eastAsia" w:ascii="宋体" w:hAnsi="宋体"/>
          <w:b/>
          <w:bCs/>
          <w:sz w:val="24"/>
        </w:rPr>
      </w:pPr>
      <w:r>
        <w:rPr>
          <w:rFonts w:hint="eastAsia" w:ascii="宋体" w:hAnsi="宋体"/>
          <w:b/>
          <w:bCs/>
          <w:sz w:val="24"/>
        </w:rPr>
        <w:t>（三）兼职专业教师任职资格</w:t>
      </w:r>
    </w:p>
    <w:p>
      <w:pPr>
        <w:spacing w:line="400" w:lineRule="exact"/>
        <w:ind w:firstLine="480"/>
        <w:rPr>
          <w:rFonts w:hint="eastAsia" w:ascii="宋体" w:hAnsi="宋体"/>
          <w:sz w:val="24"/>
        </w:rPr>
      </w:pPr>
      <w:r>
        <w:rPr>
          <w:rFonts w:hint="eastAsia" w:ascii="宋体" w:hAnsi="宋体"/>
          <w:sz w:val="24"/>
        </w:rPr>
        <w:t>1.具备</w:t>
      </w:r>
      <w:r>
        <w:rPr>
          <w:rFonts w:hint="eastAsia" w:ascii="宋体" w:hAnsi="宋体"/>
          <w:sz w:val="24"/>
          <w:lang w:eastAsia="zh-CN"/>
        </w:rPr>
        <w:t>相关行业高</w:t>
      </w:r>
      <w:r>
        <w:rPr>
          <w:rFonts w:hint="eastAsia" w:ascii="宋体" w:hAnsi="宋体"/>
          <w:sz w:val="24"/>
        </w:rPr>
        <w:t>级技</w:t>
      </w:r>
      <w:r>
        <w:rPr>
          <w:rFonts w:hint="eastAsia" w:ascii="宋体" w:hAnsi="宋体"/>
          <w:sz w:val="24"/>
          <w:lang w:eastAsia="zh-CN"/>
        </w:rPr>
        <w:t>工</w:t>
      </w:r>
      <w:r>
        <w:rPr>
          <w:rFonts w:hint="eastAsia" w:ascii="宋体" w:hAnsi="宋体"/>
          <w:sz w:val="24"/>
        </w:rPr>
        <w:t>、</w:t>
      </w:r>
      <w:r>
        <w:rPr>
          <w:rFonts w:hint="eastAsia" w:ascii="宋体" w:hAnsi="宋体"/>
          <w:sz w:val="24"/>
          <w:lang w:eastAsia="zh-CN"/>
        </w:rPr>
        <w:t>消防工程</w:t>
      </w:r>
      <w:r>
        <w:rPr>
          <w:rFonts w:hint="eastAsia" w:ascii="宋体" w:hAnsi="宋体"/>
          <w:sz w:val="24"/>
        </w:rPr>
        <w:t>等专业职称的技术人员，或在本专业领域享有较高声誉，</w:t>
      </w:r>
      <w:r>
        <w:rPr>
          <w:rFonts w:hint="eastAsia" w:ascii="宋体" w:hAnsi="宋体"/>
          <w:bCs/>
          <w:sz w:val="24"/>
        </w:rPr>
        <w:t>具有</w:t>
      </w:r>
      <w:r>
        <w:rPr>
          <w:rFonts w:hint="eastAsia" w:ascii="宋体" w:hAnsi="宋体"/>
          <w:sz w:val="24"/>
        </w:rPr>
        <w:t>丰富实践经验和特殊技能的行业企业技术专家、能工巧匠等。</w:t>
      </w:r>
    </w:p>
    <w:p>
      <w:pPr>
        <w:tabs>
          <w:tab w:val="left" w:pos="3306"/>
        </w:tabs>
        <w:spacing w:line="400" w:lineRule="exact"/>
        <w:ind w:firstLine="480"/>
        <w:rPr>
          <w:rFonts w:hint="eastAsia" w:ascii="宋体" w:hAnsi="宋体"/>
          <w:sz w:val="24"/>
        </w:rPr>
      </w:pPr>
      <w:r>
        <w:rPr>
          <w:rFonts w:hint="eastAsia" w:ascii="宋体" w:hAnsi="宋体"/>
          <w:sz w:val="24"/>
        </w:rPr>
        <w:t>2.需经学校组织的教学方法培训，每学期承担不少于30学时教学任务。</w:t>
      </w:r>
    </w:p>
    <w:p>
      <w:pPr>
        <w:spacing w:line="300" w:lineRule="auto"/>
        <w:ind w:firstLine="480" w:firstLineChars="200"/>
        <w:outlineLvl w:val="2"/>
        <w:rPr>
          <w:rFonts w:ascii="宋体" w:hAnsi="宋体"/>
          <w:sz w:val="24"/>
        </w:rPr>
      </w:pPr>
      <w:r>
        <w:rPr>
          <w:rFonts w:hint="eastAsia" w:ascii="宋体" w:hAnsi="宋体"/>
          <w:sz w:val="24"/>
        </w:rPr>
        <w:t>（二）实验实训</w:t>
      </w:r>
      <w:r>
        <w:rPr>
          <w:rFonts w:hint="eastAsia" w:ascii="宋体" w:hAnsi="宋体"/>
          <w:bCs/>
          <w:sz w:val="24"/>
        </w:rPr>
        <w:t>实习</w:t>
      </w:r>
      <w:r>
        <w:rPr>
          <w:rFonts w:hint="eastAsia" w:ascii="宋体" w:hAnsi="宋体"/>
          <w:sz w:val="24"/>
        </w:rPr>
        <w:t>条件</w:t>
      </w:r>
    </w:p>
    <w:p>
      <w:pPr>
        <w:spacing w:line="360" w:lineRule="auto"/>
        <w:ind w:firstLine="480" w:firstLineChars="200"/>
        <w:rPr>
          <w:rFonts w:ascii="宋体" w:hAnsi="宋体"/>
          <w:sz w:val="24"/>
        </w:rPr>
      </w:pPr>
      <w:r>
        <w:rPr>
          <w:rFonts w:hint="eastAsia" w:ascii="宋体" w:hAnsi="宋体"/>
          <w:bCs/>
          <w:sz w:val="24"/>
        </w:rPr>
        <w:t>本专业应配备校内</w:t>
      </w:r>
      <w:r>
        <w:rPr>
          <w:rFonts w:hint="eastAsia" w:ascii="宋体" w:hAnsi="宋体"/>
          <w:sz w:val="24"/>
        </w:rPr>
        <w:t>实验</w:t>
      </w:r>
      <w:r>
        <w:rPr>
          <w:rFonts w:hint="eastAsia" w:ascii="宋体" w:hAnsi="宋体"/>
          <w:bCs/>
          <w:sz w:val="24"/>
        </w:rPr>
        <w:t>实训室和校外实训实习基地。</w:t>
      </w:r>
    </w:p>
    <w:p>
      <w:pPr>
        <w:spacing w:line="360" w:lineRule="auto"/>
        <w:ind w:firstLine="480" w:firstLineChars="200"/>
        <w:outlineLvl w:val="1"/>
        <w:rPr>
          <w:rFonts w:ascii="宋体" w:hAnsi="宋体"/>
          <w:bCs/>
          <w:sz w:val="24"/>
        </w:rPr>
      </w:pPr>
      <w:r>
        <w:rPr>
          <w:rFonts w:hint="eastAsia" w:ascii="宋体" w:hAnsi="宋体"/>
          <w:bCs/>
          <w:sz w:val="24"/>
        </w:rPr>
        <w:t>1.校内</w:t>
      </w:r>
      <w:r>
        <w:rPr>
          <w:rFonts w:hint="eastAsia" w:ascii="宋体" w:hAnsi="宋体"/>
          <w:sz w:val="24"/>
        </w:rPr>
        <w:t>实验</w:t>
      </w:r>
      <w:r>
        <w:rPr>
          <w:rFonts w:hint="eastAsia" w:ascii="宋体" w:hAnsi="宋体"/>
          <w:bCs/>
          <w:sz w:val="24"/>
        </w:rPr>
        <w:t>实训</w:t>
      </w:r>
      <w:r>
        <w:rPr>
          <w:rFonts w:hint="eastAsia" w:ascii="宋体" w:hAnsi="宋体"/>
          <w:sz w:val="24"/>
        </w:rPr>
        <w:t>条件</w:t>
      </w:r>
    </w:p>
    <w:p>
      <w:pPr>
        <w:spacing w:line="300" w:lineRule="auto"/>
        <w:ind w:firstLine="480" w:firstLineChars="200"/>
        <w:rPr>
          <w:rFonts w:hint="eastAsia" w:eastAsia="宋体"/>
          <w:sz w:val="24"/>
          <w:lang w:eastAsia="zh-CN"/>
        </w:rPr>
      </w:pPr>
      <w:r>
        <w:rPr>
          <w:rFonts w:hint="eastAsia" w:ascii="宋体" w:hAnsi="宋体"/>
          <w:bCs/>
          <w:sz w:val="24"/>
        </w:rPr>
        <w:t>校内</w:t>
      </w:r>
      <w:r>
        <w:rPr>
          <w:rFonts w:hint="eastAsia" w:ascii="宋体" w:hAnsi="宋体"/>
          <w:bCs/>
          <w:sz w:val="24"/>
          <w:lang w:eastAsia="zh-CN"/>
        </w:rPr>
        <w:t>有消防工程专业</w:t>
      </w:r>
      <w:r>
        <w:rPr>
          <w:rFonts w:hint="eastAsia" w:ascii="宋体" w:hAnsi="宋体"/>
          <w:bCs/>
          <w:sz w:val="24"/>
        </w:rPr>
        <w:t>实训室，主要设施设备及数量见下表</w:t>
      </w:r>
      <w:r>
        <w:rPr>
          <w:rFonts w:hint="eastAsia"/>
          <w:sz w:val="24"/>
          <w:lang w:eastAsia="zh-CN"/>
        </w:rPr>
        <w:t>：</w:t>
      </w: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498"/>
        <w:gridCol w:w="3060"/>
        <w:gridCol w:w="2075"/>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0" w:type="dxa"/>
            <w:vMerge w:val="restart"/>
            <w:noWrap w:val="0"/>
            <w:vAlign w:val="center"/>
          </w:tcPr>
          <w:p>
            <w:pPr>
              <w:spacing w:line="400" w:lineRule="exact"/>
              <w:jc w:val="center"/>
              <w:rPr>
                <w:rFonts w:hint="eastAsia" w:ascii="宋体" w:hAnsi="宋体"/>
                <w:b/>
                <w:sz w:val="24"/>
              </w:rPr>
            </w:pPr>
            <w:r>
              <w:rPr>
                <w:rFonts w:hint="eastAsia" w:ascii="宋体" w:hAnsi="宋体"/>
                <w:b/>
                <w:sz w:val="24"/>
              </w:rPr>
              <w:t>序号</w:t>
            </w:r>
          </w:p>
        </w:tc>
        <w:tc>
          <w:tcPr>
            <w:tcW w:w="1498" w:type="dxa"/>
            <w:vMerge w:val="restart"/>
            <w:noWrap w:val="0"/>
            <w:vAlign w:val="center"/>
          </w:tcPr>
          <w:p>
            <w:pPr>
              <w:spacing w:line="400" w:lineRule="exact"/>
              <w:jc w:val="center"/>
              <w:rPr>
                <w:rFonts w:hint="eastAsia" w:ascii="宋体" w:hAnsi="宋体"/>
                <w:b/>
                <w:sz w:val="24"/>
                <w:highlight w:val="none"/>
              </w:rPr>
            </w:pPr>
            <w:r>
              <w:rPr>
                <w:rFonts w:hint="eastAsia" w:ascii="宋体" w:hAnsi="宋体"/>
                <w:b/>
                <w:sz w:val="24"/>
                <w:highlight w:val="none"/>
              </w:rPr>
              <w:t>主要实训（实验）室</w:t>
            </w:r>
          </w:p>
        </w:tc>
        <w:tc>
          <w:tcPr>
            <w:tcW w:w="3060" w:type="dxa"/>
            <w:vMerge w:val="restart"/>
            <w:noWrap w:val="0"/>
            <w:vAlign w:val="center"/>
          </w:tcPr>
          <w:p>
            <w:pPr>
              <w:spacing w:line="400" w:lineRule="exact"/>
              <w:jc w:val="center"/>
              <w:rPr>
                <w:rFonts w:hint="eastAsia" w:ascii="宋体" w:hAnsi="宋体"/>
                <w:b/>
                <w:sz w:val="24"/>
                <w:highlight w:val="none"/>
              </w:rPr>
            </w:pPr>
            <w:r>
              <w:rPr>
                <w:rFonts w:hint="eastAsia" w:ascii="宋体" w:hAnsi="宋体"/>
                <w:b/>
                <w:sz w:val="24"/>
                <w:highlight w:val="none"/>
              </w:rPr>
              <w:t>主要功能</w:t>
            </w:r>
          </w:p>
        </w:tc>
        <w:tc>
          <w:tcPr>
            <w:tcW w:w="3348" w:type="dxa"/>
            <w:gridSpan w:val="2"/>
            <w:noWrap w:val="0"/>
            <w:vAlign w:val="center"/>
          </w:tcPr>
          <w:p>
            <w:pPr>
              <w:spacing w:line="400" w:lineRule="exact"/>
              <w:jc w:val="center"/>
              <w:rPr>
                <w:rFonts w:hint="eastAsia" w:ascii="宋体" w:hAnsi="宋体"/>
                <w:b/>
                <w:sz w:val="24"/>
                <w:highlight w:val="none"/>
              </w:rPr>
            </w:pPr>
            <w:r>
              <w:rPr>
                <w:rFonts w:hint="eastAsia" w:ascii="宋体" w:hAnsi="宋体"/>
                <w:b/>
                <w:sz w:val="24"/>
                <w:highlight w:val="none"/>
              </w:rPr>
              <w:t>主要设备及配置参数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top"/>
          </w:tcPr>
          <w:p>
            <w:pPr>
              <w:spacing w:line="400" w:lineRule="exact"/>
              <w:jc w:val="left"/>
              <w:rPr>
                <w:rFonts w:hint="eastAsia" w:ascii="宋体" w:hAnsi="宋体"/>
                <w:b/>
                <w:sz w:val="24"/>
              </w:rPr>
            </w:pPr>
          </w:p>
        </w:tc>
        <w:tc>
          <w:tcPr>
            <w:tcW w:w="1498" w:type="dxa"/>
            <w:vMerge w:val="continue"/>
            <w:noWrap w:val="0"/>
            <w:vAlign w:val="top"/>
          </w:tcPr>
          <w:p>
            <w:pPr>
              <w:spacing w:line="400" w:lineRule="exact"/>
              <w:jc w:val="left"/>
              <w:rPr>
                <w:rFonts w:hint="eastAsia" w:ascii="宋体" w:hAnsi="宋体"/>
                <w:b/>
                <w:sz w:val="24"/>
                <w:highlight w:val="none"/>
              </w:rPr>
            </w:pPr>
          </w:p>
        </w:tc>
        <w:tc>
          <w:tcPr>
            <w:tcW w:w="3060" w:type="dxa"/>
            <w:vMerge w:val="continue"/>
            <w:noWrap w:val="0"/>
            <w:vAlign w:val="top"/>
          </w:tcPr>
          <w:p>
            <w:pPr>
              <w:spacing w:line="400" w:lineRule="exact"/>
              <w:jc w:val="left"/>
              <w:rPr>
                <w:rFonts w:hint="eastAsia" w:ascii="宋体" w:hAnsi="宋体"/>
                <w:b/>
                <w:sz w:val="24"/>
                <w:highlight w:val="none"/>
              </w:rPr>
            </w:pPr>
          </w:p>
        </w:tc>
        <w:tc>
          <w:tcPr>
            <w:tcW w:w="2075" w:type="dxa"/>
            <w:noWrap w:val="0"/>
            <w:vAlign w:val="top"/>
          </w:tcPr>
          <w:p>
            <w:pPr>
              <w:spacing w:line="400" w:lineRule="exact"/>
              <w:jc w:val="left"/>
              <w:rPr>
                <w:rFonts w:hint="eastAsia" w:ascii="宋体" w:hAnsi="宋体"/>
                <w:b/>
                <w:sz w:val="24"/>
                <w:highlight w:val="none"/>
              </w:rPr>
            </w:pPr>
            <w:r>
              <w:rPr>
                <w:rFonts w:hint="eastAsia" w:ascii="宋体" w:hAnsi="宋体"/>
                <w:b/>
                <w:sz w:val="24"/>
                <w:highlight w:val="none"/>
              </w:rPr>
              <w:t>名称</w:t>
            </w:r>
          </w:p>
        </w:tc>
        <w:tc>
          <w:tcPr>
            <w:tcW w:w="1273" w:type="dxa"/>
            <w:noWrap w:val="0"/>
            <w:vAlign w:val="top"/>
          </w:tcPr>
          <w:p>
            <w:pPr>
              <w:spacing w:line="400" w:lineRule="exact"/>
              <w:jc w:val="left"/>
              <w:rPr>
                <w:rFonts w:hint="eastAsia" w:ascii="宋体" w:hAnsi="宋体"/>
                <w:b/>
                <w:sz w:val="24"/>
                <w:highlight w:val="none"/>
              </w:rPr>
            </w:pPr>
            <w:r>
              <w:rPr>
                <w:rFonts w:hint="eastAsia" w:ascii="宋体" w:hAnsi="宋体"/>
                <w:b/>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restart"/>
            <w:noWrap w:val="0"/>
            <w:vAlign w:val="center"/>
          </w:tcPr>
          <w:p>
            <w:pPr>
              <w:spacing w:line="400" w:lineRule="exact"/>
              <w:jc w:val="center"/>
              <w:rPr>
                <w:rFonts w:hint="eastAsia" w:ascii="宋体" w:hAnsi="宋体"/>
                <w:b/>
                <w:sz w:val="21"/>
                <w:szCs w:val="21"/>
                <w:highlight w:val="none"/>
              </w:rPr>
            </w:pPr>
            <w:r>
              <w:rPr>
                <w:rFonts w:hint="eastAsia" w:ascii="宋体" w:hAnsi="宋体"/>
                <w:sz w:val="21"/>
                <w:szCs w:val="21"/>
                <w:highlight w:val="none"/>
              </w:rPr>
              <w:t>1</w:t>
            </w:r>
          </w:p>
        </w:tc>
        <w:tc>
          <w:tcPr>
            <w:tcW w:w="1498" w:type="dxa"/>
            <w:vMerge w:val="restart"/>
            <w:noWrap w:val="0"/>
            <w:vAlign w:val="center"/>
          </w:tcPr>
          <w:p>
            <w:pPr>
              <w:spacing w:line="400" w:lineRule="exact"/>
              <w:jc w:val="center"/>
              <w:rPr>
                <w:rFonts w:hint="eastAsia" w:ascii="宋体" w:hAnsi="宋体"/>
                <w:b/>
                <w:sz w:val="21"/>
                <w:szCs w:val="21"/>
                <w:highlight w:val="none"/>
              </w:rPr>
            </w:pPr>
            <w:r>
              <w:rPr>
                <w:rFonts w:hint="eastAsia" w:ascii="宋体" w:hAnsi="宋体"/>
                <w:sz w:val="21"/>
                <w:szCs w:val="21"/>
                <w:highlight w:val="none"/>
                <w:lang w:eastAsia="zh-CN"/>
              </w:rPr>
              <w:t>计算机网络</w:t>
            </w:r>
            <w:r>
              <w:rPr>
                <w:rFonts w:hint="eastAsia" w:ascii="宋体" w:hAnsi="宋体"/>
                <w:sz w:val="21"/>
                <w:szCs w:val="21"/>
                <w:highlight w:val="none"/>
              </w:rPr>
              <w:t>教室</w:t>
            </w:r>
          </w:p>
        </w:tc>
        <w:tc>
          <w:tcPr>
            <w:tcW w:w="3060" w:type="dxa"/>
            <w:vMerge w:val="restart"/>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（1）</w:t>
            </w:r>
            <w:r>
              <w:rPr>
                <w:rFonts w:hint="eastAsia" w:ascii="宋体" w:hAnsi="宋体"/>
                <w:sz w:val="21"/>
                <w:szCs w:val="21"/>
                <w:highlight w:val="none"/>
                <w:lang w:val="en-US" w:eastAsia="zh-CN"/>
              </w:rPr>
              <w:t>CAD、图形设计等</w:t>
            </w:r>
            <w:r>
              <w:rPr>
                <w:rFonts w:hint="eastAsia" w:ascii="宋体" w:hAnsi="宋体"/>
                <w:sz w:val="21"/>
                <w:szCs w:val="21"/>
                <w:highlight w:val="none"/>
              </w:rPr>
              <w:t>讲解</w:t>
            </w:r>
          </w:p>
          <w:p>
            <w:pPr>
              <w:spacing w:line="400" w:lineRule="exact"/>
              <w:jc w:val="both"/>
              <w:rPr>
                <w:rFonts w:hint="eastAsia" w:ascii="宋体" w:hAnsi="宋体"/>
                <w:sz w:val="21"/>
                <w:szCs w:val="21"/>
                <w:highlight w:val="none"/>
              </w:rPr>
            </w:pPr>
            <w:r>
              <w:rPr>
                <w:rFonts w:hint="eastAsia" w:ascii="宋体" w:hAnsi="宋体"/>
                <w:sz w:val="21"/>
                <w:szCs w:val="21"/>
                <w:highlight w:val="none"/>
              </w:rPr>
              <w:t>（2）</w:t>
            </w:r>
            <w:r>
              <w:rPr>
                <w:rFonts w:hint="eastAsia" w:ascii="宋体" w:hAnsi="宋体"/>
                <w:sz w:val="21"/>
                <w:szCs w:val="21"/>
                <w:highlight w:val="none"/>
                <w:lang w:eastAsia="zh-CN"/>
              </w:rPr>
              <w:t>计算机应用</w:t>
            </w:r>
            <w:r>
              <w:rPr>
                <w:rFonts w:hint="eastAsia" w:ascii="宋体" w:hAnsi="宋体"/>
                <w:sz w:val="21"/>
                <w:szCs w:val="21"/>
                <w:highlight w:val="none"/>
              </w:rPr>
              <w:t>操作</w:t>
            </w:r>
          </w:p>
          <w:p>
            <w:pPr>
              <w:spacing w:line="400" w:lineRule="exact"/>
              <w:jc w:val="center"/>
              <w:rPr>
                <w:rFonts w:hint="eastAsia" w:ascii="宋体" w:hAnsi="宋体"/>
                <w:b/>
                <w:sz w:val="21"/>
                <w:szCs w:val="21"/>
                <w:highlight w:val="none"/>
              </w:rPr>
            </w:pPr>
          </w:p>
        </w:tc>
        <w:tc>
          <w:tcPr>
            <w:tcW w:w="2075"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电脑</w:t>
            </w:r>
          </w:p>
        </w:tc>
        <w:tc>
          <w:tcPr>
            <w:tcW w:w="1273"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41台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b/>
                <w:sz w:val="21"/>
                <w:szCs w:val="21"/>
                <w:highlight w:val="none"/>
              </w:rPr>
            </w:pPr>
          </w:p>
        </w:tc>
        <w:tc>
          <w:tcPr>
            <w:tcW w:w="1498" w:type="dxa"/>
            <w:vMerge w:val="continue"/>
            <w:noWrap w:val="0"/>
            <w:vAlign w:val="center"/>
          </w:tcPr>
          <w:p>
            <w:pPr>
              <w:spacing w:line="400" w:lineRule="exact"/>
              <w:jc w:val="center"/>
              <w:rPr>
                <w:rFonts w:hint="eastAsia" w:ascii="宋体" w:hAnsi="宋体"/>
                <w:b/>
                <w:sz w:val="21"/>
                <w:szCs w:val="21"/>
                <w:highlight w:val="none"/>
              </w:rPr>
            </w:pPr>
          </w:p>
        </w:tc>
        <w:tc>
          <w:tcPr>
            <w:tcW w:w="3060" w:type="dxa"/>
            <w:vMerge w:val="continue"/>
            <w:noWrap w:val="0"/>
            <w:vAlign w:val="center"/>
          </w:tcPr>
          <w:p>
            <w:pPr>
              <w:spacing w:line="400" w:lineRule="exact"/>
              <w:jc w:val="center"/>
              <w:rPr>
                <w:rFonts w:hint="eastAsia" w:ascii="宋体" w:hAnsi="宋体"/>
                <w:b/>
                <w:sz w:val="21"/>
                <w:szCs w:val="21"/>
                <w:highlight w:val="none"/>
              </w:rPr>
            </w:pPr>
          </w:p>
        </w:tc>
        <w:tc>
          <w:tcPr>
            <w:tcW w:w="2075"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耳麦</w:t>
            </w:r>
          </w:p>
        </w:tc>
        <w:tc>
          <w:tcPr>
            <w:tcW w:w="1273"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41套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b/>
                <w:sz w:val="21"/>
                <w:szCs w:val="21"/>
                <w:highlight w:val="none"/>
              </w:rPr>
            </w:pPr>
          </w:p>
        </w:tc>
        <w:tc>
          <w:tcPr>
            <w:tcW w:w="1498" w:type="dxa"/>
            <w:vMerge w:val="continue"/>
            <w:noWrap w:val="0"/>
            <w:vAlign w:val="center"/>
          </w:tcPr>
          <w:p>
            <w:pPr>
              <w:spacing w:line="400" w:lineRule="exact"/>
              <w:jc w:val="center"/>
              <w:rPr>
                <w:rFonts w:hint="eastAsia" w:ascii="宋体" w:hAnsi="宋体"/>
                <w:b/>
                <w:sz w:val="21"/>
                <w:szCs w:val="21"/>
                <w:highlight w:val="none"/>
              </w:rPr>
            </w:pPr>
          </w:p>
        </w:tc>
        <w:tc>
          <w:tcPr>
            <w:tcW w:w="3060" w:type="dxa"/>
            <w:vMerge w:val="continue"/>
            <w:noWrap w:val="0"/>
            <w:vAlign w:val="center"/>
          </w:tcPr>
          <w:p>
            <w:pPr>
              <w:spacing w:line="400" w:lineRule="exact"/>
              <w:jc w:val="center"/>
              <w:rPr>
                <w:rFonts w:hint="eastAsia" w:ascii="宋体" w:hAnsi="宋体"/>
                <w:b/>
                <w:sz w:val="21"/>
                <w:szCs w:val="21"/>
                <w:highlight w:val="none"/>
              </w:rPr>
            </w:pPr>
          </w:p>
        </w:tc>
        <w:tc>
          <w:tcPr>
            <w:tcW w:w="2075"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投影</w:t>
            </w:r>
          </w:p>
        </w:tc>
        <w:tc>
          <w:tcPr>
            <w:tcW w:w="1273"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b/>
                <w:sz w:val="21"/>
                <w:szCs w:val="21"/>
                <w:highlight w:val="none"/>
              </w:rPr>
            </w:pPr>
          </w:p>
        </w:tc>
        <w:tc>
          <w:tcPr>
            <w:tcW w:w="1498" w:type="dxa"/>
            <w:vMerge w:val="continue"/>
            <w:noWrap w:val="0"/>
            <w:vAlign w:val="center"/>
          </w:tcPr>
          <w:p>
            <w:pPr>
              <w:spacing w:line="400" w:lineRule="exact"/>
              <w:jc w:val="center"/>
              <w:rPr>
                <w:rFonts w:hint="eastAsia" w:ascii="宋体" w:hAnsi="宋体"/>
                <w:b/>
                <w:sz w:val="21"/>
                <w:szCs w:val="21"/>
                <w:highlight w:val="none"/>
              </w:rPr>
            </w:pPr>
          </w:p>
        </w:tc>
        <w:tc>
          <w:tcPr>
            <w:tcW w:w="3060" w:type="dxa"/>
            <w:vMerge w:val="continue"/>
            <w:noWrap w:val="0"/>
            <w:vAlign w:val="center"/>
          </w:tcPr>
          <w:p>
            <w:pPr>
              <w:spacing w:line="400" w:lineRule="exact"/>
              <w:jc w:val="center"/>
              <w:rPr>
                <w:rFonts w:hint="eastAsia" w:ascii="宋体" w:hAnsi="宋体"/>
                <w:b/>
                <w:sz w:val="21"/>
                <w:szCs w:val="21"/>
                <w:highlight w:val="none"/>
              </w:rPr>
            </w:pPr>
          </w:p>
        </w:tc>
        <w:tc>
          <w:tcPr>
            <w:tcW w:w="2075" w:type="dxa"/>
            <w:noWrap w:val="0"/>
            <w:vAlign w:val="center"/>
          </w:tcPr>
          <w:p>
            <w:pPr>
              <w:spacing w:line="400" w:lineRule="exact"/>
              <w:jc w:val="center"/>
              <w:rPr>
                <w:rFonts w:hint="eastAsia" w:ascii="宋体" w:hAnsi="宋体"/>
                <w:b/>
                <w:sz w:val="21"/>
                <w:szCs w:val="21"/>
                <w:highlight w:val="none"/>
              </w:rPr>
            </w:pPr>
            <w:r>
              <w:rPr>
                <w:rFonts w:hint="eastAsia" w:ascii="宋体" w:hAnsi="宋体"/>
                <w:sz w:val="21"/>
                <w:szCs w:val="21"/>
                <w:highlight w:val="none"/>
              </w:rPr>
              <w:t>打印机</w:t>
            </w:r>
          </w:p>
        </w:tc>
        <w:tc>
          <w:tcPr>
            <w:tcW w:w="1273" w:type="dxa"/>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restart"/>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2</w:t>
            </w:r>
          </w:p>
        </w:tc>
        <w:tc>
          <w:tcPr>
            <w:tcW w:w="1498" w:type="dxa"/>
            <w:vMerge w:val="restart"/>
            <w:noWrap w:val="0"/>
            <w:vAlign w:val="center"/>
          </w:tcPr>
          <w:p>
            <w:pPr>
              <w:spacing w:line="400" w:lineRule="exact"/>
              <w:jc w:val="center"/>
              <w:rPr>
                <w:rFonts w:hint="eastAsia" w:ascii="宋体" w:hAnsi="宋体"/>
                <w:sz w:val="21"/>
                <w:szCs w:val="21"/>
                <w:highlight w:val="none"/>
              </w:rPr>
            </w:pPr>
            <w:r>
              <w:rPr>
                <w:rFonts w:hint="eastAsia" w:ascii="宋体" w:hAnsi="宋体"/>
                <w:sz w:val="21"/>
                <w:szCs w:val="21"/>
                <w:highlight w:val="none"/>
              </w:rPr>
              <w:t>消防工程实训室</w:t>
            </w:r>
          </w:p>
        </w:tc>
        <w:tc>
          <w:tcPr>
            <w:tcW w:w="3060" w:type="dxa"/>
            <w:vMerge w:val="restart"/>
            <w:noWrap w:val="0"/>
            <w:vAlign w:val="center"/>
          </w:tcPr>
          <w:p>
            <w:pPr>
              <w:numPr>
                <w:ilvl w:val="0"/>
                <w:numId w:val="6"/>
              </w:numPr>
              <w:spacing w:line="400" w:lineRule="exact"/>
              <w:jc w:val="left"/>
              <w:rPr>
                <w:rFonts w:hint="eastAsia" w:ascii="宋体" w:hAnsi="宋体"/>
                <w:sz w:val="21"/>
                <w:szCs w:val="21"/>
                <w:highlight w:val="none"/>
                <w:lang w:eastAsia="zh-CN"/>
              </w:rPr>
            </w:pPr>
            <w:r>
              <w:rPr>
                <w:rFonts w:hint="eastAsia" w:ascii="宋体" w:hAnsi="宋体"/>
                <w:sz w:val="21"/>
                <w:szCs w:val="21"/>
                <w:highlight w:val="none"/>
                <w:lang w:eastAsia="zh-CN"/>
              </w:rPr>
              <w:t>消防工程系统教学、讲解</w:t>
            </w:r>
          </w:p>
          <w:p>
            <w:pPr>
              <w:numPr>
                <w:ilvl w:val="0"/>
                <w:numId w:val="6"/>
              </w:numPr>
              <w:spacing w:line="400" w:lineRule="exact"/>
              <w:jc w:val="left"/>
              <w:rPr>
                <w:rFonts w:hint="eastAsia" w:ascii="宋体" w:hAnsi="宋体"/>
                <w:sz w:val="21"/>
                <w:szCs w:val="21"/>
                <w:highlight w:val="none"/>
                <w:lang w:eastAsia="zh-CN"/>
              </w:rPr>
            </w:pPr>
            <w:r>
              <w:rPr>
                <w:rFonts w:hint="eastAsia" w:ascii="宋体" w:hAnsi="宋体"/>
                <w:sz w:val="21"/>
                <w:szCs w:val="21"/>
                <w:highlight w:val="none"/>
                <w:lang w:eastAsia="zh-CN"/>
              </w:rPr>
              <w:t>智能消防系统熟悉、操作</w:t>
            </w:r>
          </w:p>
          <w:p>
            <w:pPr>
              <w:numPr>
                <w:ilvl w:val="0"/>
                <w:numId w:val="6"/>
              </w:numPr>
              <w:spacing w:line="400" w:lineRule="exact"/>
              <w:jc w:val="left"/>
              <w:rPr>
                <w:rFonts w:hint="eastAsia" w:ascii="宋体" w:hAnsi="宋体"/>
                <w:sz w:val="21"/>
                <w:szCs w:val="21"/>
                <w:highlight w:val="none"/>
                <w:lang w:eastAsia="zh-CN"/>
              </w:rPr>
            </w:pPr>
            <w:r>
              <w:rPr>
                <w:rFonts w:hint="eastAsia" w:ascii="宋体" w:hAnsi="宋体"/>
                <w:sz w:val="21"/>
                <w:szCs w:val="21"/>
                <w:highlight w:val="none"/>
                <w:lang w:eastAsia="zh-CN"/>
              </w:rPr>
              <w:t>消防应急测试、检测演练等</w:t>
            </w: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智能楼宇通用消防实训台</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spacing w:line="400" w:lineRule="exact"/>
              <w:jc w:val="center"/>
              <w:rPr>
                <w:rFonts w:hint="eastAsia" w:ascii="宋体" w:hAnsi="宋体"/>
                <w:sz w:val="21"/>
                <w:szCs w:val="21"/>
                <w:highlight w:val="none"/>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cs="宋体"/>
                <w:i w:val="0"/>
                <w:color w:val="000000"/>
                <w:kern w:val="0"/>
                <w:sz w:val="21"/>
                <w:szCs w:val="21"/>
                <w:u w:val="none"/>
                <w:lang w:val="en-US" w:eastAsia="zh-CN" w:bidi="ar"/>
              </w:rPr>
              <w:t>建筑消防技术</w:t>
            </w:r>
            <w:r>
              <w:rPr>
                <w:rFonts w:hint="eastAsia" w:ascii="宋体" w:hAnsi="宋体" w:eastAsia="宋体" w:cs="宋体"/>
                <w:i w:val="0"/>
                <w:color w:val="000000"/>
                <w:kern w:val="0"/>
                <w:sz w:val="21"/>
                <w:szCs w:val="21"/>
                <w:u w:val="none"/>
                <w:lang w:val="en-US" w:eastAsia="zh-CN" w:bidi="ar"/>
              </w:rPr>
              <w:t>实训平台（</w:t>
            </w:r>
            <w:r>
              <w:rPr>
                <w:rFonts w:hint="eastAsia" w:ascii="宋体" w:hAnsi="宋体" w:cs="宋体"/>
                <w:i w:val="0"/>
                <w:color w:val="000000"/>
                <w:kern w:val="0"/>
                <w:sz w:val="21"/>
                <w:szCs w:val="21"/>
                <w:u w:val="none"/>
                <w:lang w:val="en-US" w:eastAsia="zh-CN" w:bidi="ar"/>
              </w:rPr>
              <w:t>北大青鸟</w:t>
            </w:r>
            <w:r>
              <w:rPr>
                <w:rFonts w:hint="eastAsia" w:ascii="宋体" w:hAnsi="宋体" w:eastAsia="宋体" w:cs="宋体"/>
                <w:i w:val="0"/>
                <w:color w:val="000000"/>
                <w:kern w:val="0"/>
                <w:sz w:val="21"/>
                <w:szCs w:val="21"/>
                <w:u w:val="none"/>
                <w:lang w:val="en-US" w:eastAsia="zh-CN" w:bidi="ar"/>
              </w:rPr>
              <w:t>主机，卧式成套）</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消防模拟实训模块</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6块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消防电话，广播通讯平台</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eastAsia="宋体"/>
                <w:sz w:val="21"/>
                <w:szCs w:val="21"/>
                <w:highlight w:val="none"/>
                <w:lang w:val="en-US" w:eastAsia="zh-CN"/>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消防实训</w:t>
            </w:r>
            <w:r>
              <w:rPr>
                <w:rFonts w:hint="eastAsia" w:ascii="宋体" w:hAnsi="宋体" w:cs="宋体"/>
                <w:i w:val="0"/>
                <w:color w:val="000000"/>
                <w:kern w:val="0"/>
                <w:sz w:val="21"/>
                <w:szCs w:val="21"/>
                <w:u w:val="none"/>
                <w:lang w:val="en-US" w:eastAsia="zh-CN" w:bidi="ar"/>
              </w:rPr>
              <w:t>模拟</w:t>
            </w:r>
            <w:r>
              <w:rPr>
                <w:rFonts w:hint="eastAsia" w:ascii="宋体" w:hAnsi="宋体" w:eastAsia="宋体" w:cs="宋体"/>
                <w:i w:val="0"/>
                <w:color w:val="000000"/>
                <w:kern w:val="0"/>
                <w:sz w:val="21"/>
                <w:szCs w:val="21"/>
                <w:u w:val="none"/>
                <w:lang w:val="en-US" w:eastAsia="zh-CN" w:bidi="ar"/>
              </w:rPr>
              <w:t>模块</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eastAsia="宋体"/>
                <w:sz w:val="21"/>
                <w:szCs w:val="21"/>
                <w:highlight w:val="none"/>
                <w:lang w:val="en-US" w:eastAsia="zh-CN"/>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喷淋灭火系统实训装置</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eastAsia="宋体"/>
                <w:sz w:val="21"/>
                <w:szCs w:val="21"/>
                <w:highlight w:val="none"/>
                <w:lang w:val="en-US" w:eastAsia="zh-CN"/>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灭火器</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cs="宋体"/>
                <w:i w:val="0"/>
                <w:color w:val="000000"/>
                <w:kern w:val="0"/>
                <w:sz w:val="21"/>
                <w:szCs w:val="21"/>
                <w:u w:val="none"/>
                <w:lang w:val="en-US" w:eastAsia="zh-CN" w:bidi="ar"/>
              </w:rPr>
              <w:t>24</w:t>
            </w:r>
            <w:r>
              <w:rPr>
                <w:rFonts w:hint="eastAsia" w:ascii="宋体" w:hAnsi="宋体" w:eastAsia="宋体" w:cs="宋体"/>
                <w:i w:val="0"/>
                <w:color w:val="000000"/>
                <w:kern w:val="0"/>
                <w:sz w:val="21"/>
                <w:szCs w:val="21"/>
                <w:u w:val="none"/>
                <w:lang w:val="en-US" w:eastAsia="zh-CN"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eastAsia="宋体" w:cs="宋体"/>
                <w:i w:val="0"/>
                <w:color w:val="000000"/>
                <w:kern w:val="0"/>
                <w:sz w:val="21"/>
                <w:szCs w:val="21"/>
                <w:u w:val="none"/>
                <w:lang w:val="en-US" w:eastAsia="zh-CN" w:bidi="ar"/>
              </w:rPr>
              <w:t>智慧消防系统</w:t>
            </w:r>
          </w:p>
        </w:tc>
        <w:tc>
          <w:tcPr>
            <w:tcW w:w="1273" w:type="dxa"/>
            <w:noWrap w:val="0"/>
            <w:vAlign w:val="center"/>
          </w:tcPr>
          <w:p>
            <w:pPr>
              <w:keepNext w:val="0"/>
              <w:keepLines w:val="0"/>
              <w:widowControl/>
              <w:suppressLineNumbers w:val="0"/>
              <w:jc w:val="center"/>
              <w:textAlignment w:val="center"/>
              <w:rPr>
                <w:rFonts w:hint="eastAsia" w:ascii="宋体" w:hAnsi="宋体"/>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sz w:val="21"/>
                <w:szCs w:val="21"/>
                <w:highlight w:val="none"/>
              </w:rPr>
              <w:t>投影仪</w:t>
            </w:r>
          </w:p>
        </w:tc>
        <w:tc>
          <w:tcPr>
            <w:tcW w:w="1273" w:type="dxa"/>
            <w:noWrap w:val="0"/>
            <w:vAlign w:val="center"/>
          </w:tcPr>
          <w:p>
            <w:pPr>
              <w:keepNext w:val="0"/>
              <w:keepLines w:val="0"/>
              <w:widowControl/>
              <w:suppressLineNumbers w:val="0"/>
              <w:jc w:val="center"/>
              <w:textAlignment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sz w:val="21"/>
                <w:szCs w:val="21"/>
                <w:highlight w:val="none"/>
              </w:rPr>
              <w:t>教师用电脑</w:t>
            </w:r>
          </w:p>
        </w:tc>
        <w:tc>
          <w:tcPr>
            <w:tcW w:w="1273" w:type="dxa"/>
            <w:noWrap w:val="0"/>
            <w:vAlign w:val="center"/>
          </w:tcPr>
          <w:p>
            <w:pPr>
              <w:keepNext w:val="0"/>
              <w:keepLines w:val="0"/>
              <w:widowControl/>
              <w:suppressLineNumbers w:val="0"/>
              <w:jc w:val="center"/>
              <w:textAlignment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sz w:val="21"/>
                <w:szCs w:val="21"/>
                <w:highlight w:val="none"/>
              </w:rPr>
            </w:pPr>
            <w:r>
              <w:rPr>
                <w:rFonts w:hint="eastAsia" w:ascii="宋体" w:hAnsi="宋体"/>
                <w:sz w:val="21"/>
                <w:szCs w:val="21"/>
                <w:highlight w:val="none"/>
              </w:rPr>
              <w:t>教师讲台</w:t>
            </w:r>
          </w:p>
        </w:tc>
        <w:tc>
          <w:tcPr>
            <w:tcW w:w="1273" w:type="dxa"/>
            <w:noWrap w:val="0"/>
            <w:vAlign w:val="center"/>
          </w:tcPr>
          <w:p>
            <w:pPr>
              <w:keepNext w:val="0"/>
              <w:keepLines w:val="0"/>
              <w:widowControl/>
              <w:suppressLineNumbers w:val="0"/>
              <w:jc w:val="center"/>
              <w:textAlignment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0" w:type="dxa"/>
            <w:vMerge w:val="continue"/>
            <w:noWrap w:val="0"/>
            <w:vAlign w:val="center"/>
          </w:tcPr>
          <w:p>
            <w:pPr>
              <w:spacing w:line="400" w:lineRule="exact"/>
              <w:jc w:val="center"/>
              <w:rPr>
                <w:rFonts w:hint="eastAsia" w:ascii="宋体" w:hAnsi="宋体"/>
                <w:sz w:val="21"/>
                <w:szCs w:val="21"/>
                <w:highlight w:val="none"/>
              </w:rPr>
            </w:pPr>
          </w:p>
        </w:tc>
        <w:tc>
          <w:tcPr>
            <w:tcW w:w="1498" w:type="dxa"/>
            <w:vMerge w:val="continue"/>
            <w:noWrap w:val="0"/>
            <w:vAlign w:val="center"/>
          </w:tcPr>
          <w:p>
            <w:pPr>
              <w:spacing w:line="400" w:lineRule="exact"/>
              <w:jc w:val="center"/>
              <w:rPr>
                <w:rFonts w:hint="eastAsia" w:ascii="宋体" w:hAnsi="宋体"/>
                <w:sz w:val="21"/>
                <w:szCs w:val="21"/>
                <w:highlight w:val="none"/>
              </w:rPr>
            </w:pPr>
          </w:p>
        </w:tc>
        <w:tc>
          <w:tcPr>
            <w:tcW w:w="3060" w:type="dxa"/>
            <w:vMerge w:val="continue"/>
            <w:noWrap w:val="0"/>
            <w:vAlign w:val="center"/>
          </w:tcPr>
          <w:p>
            <w:pPr>
              <w:pStyle w:val="13"/>
              <w:spacing w:line="400" w:lineRule="exact"/>
              <w:ind w:firstLine="0" w:firstLineChars="0"/>
              <w:jc w:val="center"/>
              <w:rPr>
                <w:rFonts w:hint="eastAsia" w:ascii="宋体" w:hAnsi="宋体"/>
                <w:sz w:val="21"/>
                <w:szCs w:val="21"/>
                <w:highlight w:val="none"/>
                <w:lang w:val="en-US" w:eastAsia="zh-CN"/>
              </w:rPr>
            </w:pPr>
          </w:p>
        </w:tc>
        <w:tc>
          <w:tcPr>
            <w:tcW w:w="207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简易写字椅</w:t>
            </w:r>
          </w:p>
        </w:tc>
        <w:tc>
          <w:tcPr>
            <w:tcW w:w="1273"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72张</w:t>
            </w:r>
          </w:p>
        </w:tc>
      </w:tr>
    </w:tbl>
    <w:p>
      <w:pPr>
        <w:spacing w:line="300" w:lineRule="auto"/>
        <w:ind w:firstLine="480" w:firstLineChars="200"/>
        <w:rPr>
          <w:rFonts w:hint="eastAsia" w:ascii="宋体" w:hAnsi="宋体"/>
          <w:bCs/>
          <w:sz w:val="24"/>
        </w:rPr>
      </w:pPr>
    </w:p>
    <w:p>
      <w:pPr>
        <w:spacing w:line="300" w:lineRule="auto"/>
        <w:ind w:firstLine="480" w:firstLineChars="200"/>
        <w:outlineLvl w:val="1"/>
        <w:rPr>
          <w:rFonts w:ascii="宋体" w:hAnsi="宋体"/>
          <w:bCs/>
          <w:sz w:val="24"/>
        </w:rPr>
      </w:pPr>
      <w:r>
        <w:rPr>
          <w:rFonts w:hint="eastAsia" w:ascii="宋体" w:hAnsi="宋体"/>
          <w:bCs/>
          <w:sz w:val="24"/>
        </w:rPr>
        <w:t>2.校外实训实习基地条件</w:t>
      </w:r>
    </w:p>
    <w:p>
      <w:pPr>
        <w:spacing w:line="400" w:lineRule="exact"/>
        <w:ind w:firstLine="480" w:firstLineChars="200"/>
        <w:rPr>
          <w:rFonts w:ascii="宋体" w:hAnsi="宋体"/>
          <w:bCs/>
          <w:sz w:val="24"/>
        </w:rPr>
      </w:pPr>
      <w:r>
        <w:rPr>
          <w:rFonts w:hint="eastAsia" w:ascii="宋体" w:hAnsi="宋体"/>
          <w:bCs/>
          <w:sz w:val="24"/>
        </w:rPr>
        <w:t>（有数量、规模、指导教师等基本要求，以满足实践教学、顶岗实习及专任教师下企业锻炼等）</w:t>
      </w:r>
      <w:r>
        <w:rPr>
          <w:rFonts w:hint="eastAsia" w:ascii="宋体" w:hAnsi="宋体"/>
          <w:sz w:val="24"/>
        </w:rPr>
        <w:t>实习是学生在校学习的重要组成部分，是培养学生综合职业能力的主要教学环节之一。顶岗实习教学计划由企业与学校根据生产岗位对从业人员素养的要求共同制订，教学活动主要由学院牵头，企业组织实施，学校参与教学管理和评价。</w:t>
      </w:r>
    </w:p>
    <w:p>
      <w:pPr>
        <w:spacing w:line="300" w:lineRule="auto"/>
        <w:ind w:firstLine="480" w:firstLineChars="200"/>
        <w:outlineLvl w:val="2"/>
        <w:rPr>
          <w:rFonts w:ascii="宋体" w:hAnsi="宋体"/>
          <w:bCs/>
          <w:sz w:val="24"/>
        </w:rPr>
      </w:pPr>
      <w:r>
        <w:rPr>
          <w:rFonts w:hint="eastAsia" w:ascii="宋体" w:hAnsi="宋体"/>
          <w:bCs/>
          <w:sz w:val="24"/>
        </w:rPr>
        <w:t>（三）教材及图书、数字化（网络）资料等学习资源</w:t>
      </w:r>
    </w:p>
    <w:p>
      <w:pPr>
        <w:spacing w:line="400" w:lineRule="exact"/>
        <w:rPr>
          <w:rFonts w:hint="eastAsia" w:ascii="宋体" w:hAnsi="宋体"/>
          <w:sz w:val="24"/>
        </w:rPr>
      </w:pPr>
      <w:r>
        <w:rPr>
          <w:rFonts w:hint="eastAsia" w:ascii="宋体" w:hAnsi="宋体"/>
          <w:sz w:val="24"/>
        </w:rPr>
        <w:t>1.有较为完善的实训基地管理制度，实验实训开出率80%以上，自开率70%以上。</w:t>
      </w:r>
    </w:p>
    <w:p>
      <w:pPr>
        <w:spacing w:line="400" w:lineRule="exact"/>
        <w:outlineLvl w:val="1"/>
        <w:rPr>
          <w:rFonts w:hint="eastAsia" w:ascii="宋体" w:hAnsi="宋体"/>
          <w:sz w:val="24"/>
        </w:rPr>
      </w:pPr>
      <w:r>
        <w:rPr>
          <w:rFonts w:hint="eastAsia" w:ascii="宋体" w:hAnsi="宋体"/>
          <w:sz w:val="24"/>
        </w:rPr>
        <w:t>2.</w:t>
      </w:r>
      <w:r>
        <w:rPr>
          <w:rFonts w:hint="eastAsia" w:ascii="宋体" w:hAnsi="宋体"/>
          <w:sz w:val="24"/>
          <w:lang w:eastAsia="zh-CN"/>
        </w:rPr>
        <w:t>学</w:t>
      </w:r>
      <w:r>
        <w:rPr>
          <w:rFonts w:hint="eastAsia" w:ascii="宋体" w:hAnsi="宋体"/>
          <w:sz w:val="24"/>
        </w:rPr>
        <w:t>生均专业图书2册以上，有一定数量的专业期刊。</w:t>
      </w:r>
    </w:p>
    <w:p>
      <w:pPr>
        <w:spacing w:line="400" w:lineRule="exact"/>
        <w:rPr>
          <w:rFonts w:hint="eastAsia" w:ascii="宋体" w:hAnsi="宋体"/>
          <w:sz w:val="24"/>
        </w:rPr>
      </w:pPr>
      <w:r>
        <w:rPr>
          <w:rFonts w:hint="eastAsia" w:ascii="宋体" w:hAnsi="宋体"/>
          <w:sz w:val="24"/>
        </w:rPr>
        <w:t>3.有一定的现代化教学设备(如计算机、录音像设备、多媒体教学设备等)，备有相应的专业教学磁带、录像片、光盘、多媒体课件等。</w:t>
      </w:r>
    </w:p>
    <w:p>
      <w:pPr>
        <w:spacing w:line="360" w:lineRule="auto"/>
        <w:ind w:firstLine="560" w:firstLineChars="200"/>
        <w:outlineLvl w:val="0"/>
        <w:rPr>
          <w:rFonts w:ascii="黑体" w:eastAsia="黑体"/>
          <w:sz w:val="28"/>
          <w:szCs w:val="24"/>
        </w:rPr>
      </w:pPr>
      <w:bookmarkStart w:id="15" w:name="_Toc27623"/>
      <w:r>
        <w:rPr>
          <w:rFonts w:hint="eastAsia" w:ascii="宋体" w:hAnsi="宋体"/>
          <w:sz w:val="28"/>
          <w:szCs w:val="24"/>
        </w:rPr>
        <w:t>十二、</w:t>
      </w:r>
      <w:r>
        <w:rPr>
          <w:rFonts w:hint="eastAsia" w:ascii="黑体" w:eastAsia="黑体"/>
          <w:sz w:val="28"/>
          <w:szCs w:val="24"/>
        </w:rPr>
        <w:t>【</w:t>
      </w:r>
      <w:r>
        <w:rPr>
          <w:rFonts w:hint="eastAsia" w:ascii="宋体" w:hAnsi="宋体"/>
          <w:sz w:val="28"/>
          <w:szCs w:val="24"/>
        </w:rPr>
        <w:t>考核与评价</w:t>
      </w:r>
      <w:r>
        <w:rPr>
          <w:rFonts w:hint="eastAsia" w:ascii="黑体" w:eastAsia="黑体"/>
          <w:sz w:val="28"/>
          <w:szCs w:val="24"/>
        </w:rPr>
        <w:t>】</w:t>
      </w:r>
      <w:bookmarkEnd w:id="15"/>
    </w:p>
    <w:p>
      <w:pPr>
        <w:spacing w:line="360" w:lineRule="auto"/>
        <w:ind w:firstLine="480" w:firstLineChars="200"/>
        <w:outlineLvl w:val="1"/>
        <w:rPr>
          <w:rFonts w:hint="eastAsia" w:ascii="宋体" w:hAnsi="宋体"/>
          <w:bCs/>
          <w:sz w:val="24"/>
        </w:rPr>
      </w:pPr>
      <w:r>
        <w:rPr>
          <w:rFonts w:hint="eastAsia" w:ascii="宋体" w:hAnsi="宋体"/>
          <w:bCs/>
          <w:sz w:val="24"/>
        </w:rPr>
        <w:t>（一）学生成绩考核评价</w:t>
      </w:r>
    </w:p>
    <w:p>
      <w:pPr>
        <w:keepNext w:val="0"/>
        <w:keepLines w:val="0"/>
        <w:pageBreakBefore w:val="0"/>
        <w:kinsoku/>
        <w:wordWrap/>
        <w:topLinePunct w:val="0"/>
        <w:autoSpaceDE/>
        <w:bidi w:val="0"/>
        <w:adjustRightInd w:val="0"/>
        <w:snapToGrid w:val="0"/>
        <w:spacing w:line="500" w:lineRule="exact"/>
        <w:ind w:firstLine="480" w:firstLineChars="200"/>
        <w:rPr>
          <w:rFonts w:ascii="宋体" w:hAnsi="宋体" w:eastAsia="宋体"/>
          <w:sz w:val="24"/>
        </w:rPr>
      </w:pPr>
      <w:r>
        <w:rPr>
          <w:rFonts w:hint="eastAsia" w:ascii="宋体" w:hAnsi="宋体" w:eastAsia="宋体"/>
          <w:sz w:val="24"/>
        </w:rPr>
        <w:t>课程考核主要是针对纯理论型课程进行的考核，主要是一种终结性的考核，注重学生对知识的掌握与理解。评价考核模式：</w:t>
      </w:r>
    </w:p>
    <w:p>
      <w:pPr>
        <w:keepNext w:val="0"/>
        <w:keepLines w:val="0"/>
        <w:pageBreakBefore w:val="0"/>
        <w:kinsoku/>
        <w:wordWrap/>
        <w:topLinePunct w:val="0"/>
        <w:autoSpaceDE/>
        <w:bidi w:val="0"/>
        <w:adjustRightInd w:val="0"/>
        <w:snapToGrid w:val="0"/>
        <w:spacing w:line="500" w:lineRule="exact"/>
        <w:ind w:firstLine="480" w:firstLineChars="200"/>
        <w:rPr>
          <w:rFonts w:hint="eastAsia" w:ascii="宋体" w:hAnsi="宋体"/>
          <w:bCs/>
          <w:sz w:val="24"/>
        </w:rPr>
      </w:pPr>
      <w:r>
        <w:rPr>
          <w:rFonts w:hint="eastAsia" w:ascii="宋体" w:hAnsi="宋体" w:eastAsia="宋体"/>
          <w:sz w:val="24"/>
        </w:rPr>
        <w:t>课程总评成绩＝期末知识测试×60％＋平时作业、考勤、课堂纪律等×40％</w:t>
      </w:r>
    </w:p>
    <w:p>
      <w:pPr>
        <w:spacing w:line="360" w:lineRule="auto"/>
        <w:ind w:firstLine="480" w:firstLineChars="200"/>
        <w:outlineLvl w:val="1"/>
        <w:rPr>
          <w:rFonts w:ascii="宋体" w:hAnsi="宋体"/>
          <w:bCs/>
          <w:sz w:val="24"/>
        </w:rPr>
      </w:pPr>
      <w:r>
        <w:rPr>
          <w:rFonts w:hint="eastAsia" w:ascii="宋体" w:hAnsi="宋体"/>
          <w:bCs/>
          <w:sz w:val="24"/>
        </w:rPr>
        <w:t>（二）毕业条件</w:t>
      </w:r>
    </w:p>
    <w:p>
      <w:pPr>
        <w:spacing w:line="400" w:lineRule="atLeast"/>
        <w:ind w:firstLine="480"/>
        <w:textAlignment w:val="baseline"/>
        <w:rPr>
          <w:rFonts w:hint="eastAsia" w:ascii="宋体"/>
          <w:sz w:val="24"/>
          <w:lang w:eastAsia="zh-CN"/>
        </w:rPr>
      </w:pPr>
      <w:r>
        <w:rPr>
          <w:rFonts w:hint="eastAsia" w:ascii="宋体" w:eastAsia="宋体"/>
          <w:sz w:val="24"/>
        </w:rPr>
        <w:t>本专业学生毕业时课程总学分必须达到</w:t>
      </w:r>
      <w:r>
        <w:rPr>
          <w:rFonts w:hint="eastAsia" w:ascii="宋体"/>
          <w:sz w:val="24"/>
          <w:lang w:val="en-US" w:eastAsia="zh-CN"/>
        </w:rPr>
        <w:t>168</w:t>
      </w:r>
      <w:r>
        <w:rPr>
          <w:rFonts w:hint="eastAsia" w:ascii="宋体" w:eastAsia="宋体"/>
          <w:sz w:val="24"/>
        </w:rPr>
        <w:t>学分。</w:t>
      </w:r>
      <w:r>
        <w:rPr>
          <w:rFonts w:hint="eastAsia" w:ascii="宋体" w:eastAsia="宋体"/>
          <w:sz w:val="24"/>
          <w:lang w:eastAsia="zh-CN"/>
        </w:rPr>
        <w:t>学分转换认定参考学院《</w:t>
      </w:r>
      <w:r>
        <w:rPr>
          <w:rFonts w:hint="eastAsia" w:ascii="宋体" w:eastAsia="宋体"/>
          <w:sz w:val="24"/>
        </w:rPr>
        <w:t>202</w:t>
      </w:r>
      <w:r>
        <w:rPr>
          <w:rFonts w:hint="eastAsia" w:ascii="宋体"/>
          <w:sz w:val="24"/>
          <w:lang w:val="en-US" w:eastAsia="zh-CN"/>
        </w:rPr>
        <w:t>1</w:t>
      </w:r>
      <w:r>
        <w:rPr>
          <w:rFonts w:hint="eastAsia" w:ascii="宋体" w:eastAsia="宋体"/>
          <w:sz w:val="24"/>
        </w:rPr>
        <w:t>年学分认定转换办法</w:t>
      </w:r>
      <w:r>
        <w:rPr>
          <w:rFonts w:hint="eastAsia" w:ascii="宋体" w:eastAsia="宋体"/>
          <w:sz w:val="24"/>
          <w:lang w:eastAsia="zh-CN"/>
        </w:rPr>
        <w:t>》</w:t>
      </w:r>
      <w:r>
        <w:rPr>
          <w:rFonts w:hint="eastAsia" w:ascii="宋体"/>
          <w:sz w:val="24"/>
          <w:lang w:eastAsia="zh-CN"/>
        </w:rPr>
        <w:t>。</w:t>
      </w:r>
    </w:p>
    <w:p>
      <w:pPr>
        <w:spacing w:line="400" w:lineRule="atLeast"/>
        <w:ind w:firstLine="480"/>
        <w:textAlignment w:val="baseline"/>
        <w:rPr>
          <w:rFonts w:hint="eastAsia" w:ascii="宋体"/>
          <w:sz w:val="24"/>
          <w:lang w:val="en-US" w:eastAsia="zh-CN"/>
        </w:rPr>
      </w:pPr>
    </w:p>
    <w:p>
      <w:pPr>
        <w:spacing w:line="400" w:lineRule="atLeast"/>
        <w:ind w:firstLine="480"/>
        <w:textAlignment w:val="baseline"/>
        <w:rPr>
          <w:rFonts w:hint="default" w:ascii="宋体"/>
          <w:b w:val="0"/>
          <w:bCs w:val="0"/>
          <w:sz w:val="24"/>
          <w:szCs w:val="24"/>
          <w:lang w:val="en-US" w:eastAsia="zh-CN"/>
        </w:rPr>
      </w:pPr>
      <w:r>
        <w:rPr>
          <w:rFonts w:hint="eastAsia" w:ascii="宋体"/>
          <w:b w:val="0"/>
          <w:bCs w:val="0"/>
          <w:sz w:val="24"/>
          <w:szCs w:val="24"/>
          <w:lang w:val="en-US" w:eastAsia="zh-CN"/>
        </w:rPr>
        <w:t>附件：</w:t>
      </w:r>
      <w:r>
        <w:rPr>
          <w:rFonts w:hint="eastAsia" w:ascii="宋体" w:hAnsi="宋体" w:cs="宋体"/>
          <w:b w:val="0"/>
          <w:bCs w:val="0"/>
          <w:i w:val="0"/>
          <w:iCs w:val="0"/>
          <w:color w:val="000000"/>
          <w:kern w:val="0"/>
          <w:sz w:val="24"/>
          <w:szCs w:val="24"/>
          <w:u w:val="none"/>
          <w:lang w:val="en-US" w:eastAsia="zh-CN" w:bidi="ar"/>
        </w:rPr>
        <w:t>2022级</w:t>
      </w:r>
      <w:r>
        <w:rPr>
          <w:rFonts w:hint="eastAsia" w:ascii="宋体" w:hAnsi="宋体" w:eastAsia="宋体" w:cs="宋体"/>
          <w:b w:val="0"/>
          <w:bCs w:val="0"/>
          <w:i w:val="0"/>
          <w:iCs w:val="0"/>
          <w:color w:val="000000"/>
          <w:kern w:val="0"/>
          <w:sz w:val="24"/>
          <w:szCs w:val="24"/>
          <w:u w:val="none"/>
          <w:lang w:val="en-US" w:eastAsia="zh-CN" w:bidi="ar"/>
        </w:rPr>
        <w:t>建筑消防技术专业五年制课程教学进程表</w:t>
      </w:r>
    </w:p>
    <w:p/>
    <w:tbl>
      <w:tblPr>
        <w:tblStyle w:val="9"/>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2"/>
        <w:gridCol w:w="445"/>
        <w:gridCol w:w="342"/>
        <w:gridCol w:w="784"/>
        <w:gridCol w:w="910"/>
        <w:gridCol w:w="471"/>
        <w:gridCol w:w="471"/>
        <w:gridCol w:w="445"/>
        <w:gridCol w:w="388"/>
        <w:gridCol w:w="445"/>
        <w:gridCol w:w="344"/>
        <w:gridCol w:w="344"/>
        <w:gridCol w:w="344"/>
        <w:gridCol w:w="344"/>
        <w:gridCol w:w="344"/>
        <w:gridCol w:w="445"/>
        <w:gridCol w:w="445"/>
        <w:gridCol w:w="445"/>
        <w:gridCol w:w="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8429"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24"/>
                <w:szCs w:val="24"/>
                <w:u w:val="none"/>
                <w:lang w:val="en-US" w:eastAsia="zh-CN" w:bidi="ar"/>
              </w:rPr>
              <w:t>2022级</w:t>
            </w:r>
            <w:r>
              <w:rPr>
                <w:rFonts w:hint="eastAsia" w:ascii="宋体" w:hAnsi="宋体" w:eastAsia="宋体" w:cs="宋体"/>
                <w:b/>
                <w:bCs/>
                <w:i w:val="0"/>
                <w:iCs w:val="0"/>
                <w:color w:val="000000"/>
                <w:kern w:val="0"/>
                <w:sz w:val="24"/>
                <w:szCs w:val="24"/>
                <w:u w:val="none"/>
                <w:lang w:val="en-US" w:eastAsia="zh-CN" w:bidi="ar"/>
              </w:rPr>
              <w:t>建筑消防技术专业五年制课程教学进程表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87" w:type="dxa"/>
            <w:gridSpan w:val="2"/>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78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课程名称</w:t>
            </w:r>
          </w:p>
        </w:tc>
        <w:tc>
          <w:tcPr>
            <w:tcW w:w="910" w:type="dxa"/>
            <w:vMerge w:val="restart"/>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课程代码</w:t>
            </w:r>
          </w:p>
        </w:tc>
        <w:tc>
          <w:tcPr>
            <w:tcW w:w="1387" w:type="dxa"/>
            <w:gridSpan w:val="3"/>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学时</w:t>
            </w:r>
          </w:p>
        </w:tc>
        <w:tc>
          <w:tcPr>
            <w:tcW w:w="38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  分</w:t>
            </w:r>
          </w:p>
        </w:tc>
        <w:tc>
          <w:tcPr>
            <w:tcW w:w="3831" w:type="dxa"/>
            <w:gridSpan w:val="10"/>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按学年、学期教学进程安排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87" w:type="dxa"/>
            <w:gridSpan w:val="2"/>
            <w:tcBorders>
              <w:top w:val="nil"/>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课</w:t>
            </w:r>
          </w:p>
        </w:tc>
        <w:tc>
          <w:tcPr>
            <w:tcW w:w="34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0" w:type="dxa"/>
            <w:vMerge w:val="continue"/>
            <w:tcBorders>
              <w:top w:val="single" w:color="000000" w:sz="8"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87" w:type="dxa"/>
            <w:gridSpan w:val="3"/>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3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（周学时/教学周数）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787" w:type="dxa"/>
            <w:gridSpan w:val="2"/>
            <w:tcBorders>
              <w:top w:val="nil"/>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程</w:t>
            </w:r>
          </w:p>
        </w:tc>
        <w:tc>
          <w:tcPr>
            <w:tcW w:w="34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0" w:type="dxa"/>
            <w:vMerge w:val="continue"/>
            <w:tcBorders>
              <w:top w:val="single" w:color="000000" w:sz="8"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87" w:type="dxa"/>
            <w:gridSpan w:val="3"/>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第一学年</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第二学年</w:t>
            </w:r>
          </w:p>
        </w:tc>
        <w:tc>
          <w:tcPr>
            <w:tcW w:w="6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第三学年</w:t>
            </w:r>
          </w:p>
        </w:tc>
        <w:tc>
          <w:tcPr>
            <w:tcW w:w="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第四学年</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787" w:type="dxa"/>
            <w:gridSpan w:val="2"/>
            <w:tcBorders>
              <w:top w:val="nil"/>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类</w:t>
            </w:r>
          </w:p>
        </w:tc>
        <w:tc>
          <w:tcPr>
            <w:tcW w:w="34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0" w:type="dxa"/>
            <w:vMerge w:val="continue"/>
            <w:tcBorders>
              <w:top w:val="single" w:color="000000" w:sz="8"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总学时</w:t>
            </w:r>
          </w:p>
        </w:tc>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理论学时</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实践学时</w:t>
            </w:r>
          </w:p>
        </w:tc>
        <w:tc>
          <w:tcPr>
            <w:tcW w:w="38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87" w:type="dxa"/>
            <w:gridSpan w:val="2"/>
            <w:tcBorders>
              <w:top w:val="nil"/>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别</w:t>
            </w:r>
          </w:p>
        </w:tc>
        <w:tc>
          <w:tcPr>
            <w:tcW w:w="342"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8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0" w:type="dxa"/>
            <w:vMerge w:val="continue"/>
            <w:tcBorders>
              <w:top w:val="single" w:color="000000" w:sz="8" w:space="0"/>
              <w:left w:val="nil"/>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17+1</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91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83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   业     课   程</w:t>
            </w: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 业 基 础 课 （必  修）</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72020111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电工电子技术</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72020121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计算机辅助设计(CAD)</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72020131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消防法规</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72020141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建筑给水排水工程</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72020151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消防设施操作员（基础知识）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72020161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消防安全管理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72020171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建筑防火设计原理</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72020181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建筑结构与识图</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72020191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消防工程制图</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72020201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建筑消防技术</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72020371</w:t>
            </w:r>
          </w:p>
        </w:tc>
        <w:tc>
          <w:tcPr>
            <w:tcW w:w="4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小计（占总课时比例18%）</w:t>
            </w:r>
          </w:p>
        </w:tc>
        <w:tc>
          <w:tcPr>
            <w:tcW w:w="910"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792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484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  业  核  心  课  程</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消防设施操作员（初级）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综合布线与网络工程</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73020221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火灾自动报警系统维保与检测</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73020231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通风与防排烟系统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73020241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建筑消防设施安装、检测及维护</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73020251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128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小计（占总课时比例10%）</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416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208</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  业  技  能  课  程</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消防初级实训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73020261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1周</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消防中级实训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73020271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1周</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消防工程综合技能实训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73020281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1周</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毕业顶岗实习</w:t>
            </w:r>
          </w:p>
        </w:tc>
        <w:tc>
          <w:tcPr>
            <w:tcW w:w="91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小计（占总课时比例15%）</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612</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  业  选  修  课  程</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传感器技术</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74020301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消防设施操作员（中级）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74020311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建筑电气控制技术</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74020321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74020331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72 </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旅游客源国概况</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74020341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民航危险品运输</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74020351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面试礼仪与技巧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74020361</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 </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34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小计（占总课时比例12%）</w:t>
            </w:r>
          </w:p>
        </w:tc>
        <w:tc>
          <w:tcPr>
            <w:tcW w:w="910"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460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212</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87"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w:t>
            </w: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入学教育、军训</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2周</w:t>
            </w: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8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毕业教育及实习报告</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8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小计（占总课时比例4%）</w:t>
            </w:r>
          </w:p>
        </w:tc>
        <w:tc>
          <w:tcPr>
            <w:tcW w:w="910"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160</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163</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2周</w:t>
            </w: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4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1913"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周课时及学分合计</w:t>
            </w:r>
          </w:p>
        </w:tc>
        <w:tc>
          <w:tcPr>
            <w:tcW w:w="91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194</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c>
          <w:tcPr>
            <w:tcW w:w="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18+1</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8+1</w:t>
            </w:r>
          </w:p>
        </w:tc>
        <w:tc>
          <w:tcPr>
            <w:tcW w:w="33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913"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总学时</w:t>
            </w:r>
          </w:p>
        </w:tc>
        <w:tc>
          <w:tcPr>
            <w:tcW w:w="910" w:type="dxa"/>
            <w:tcBorders>
              <w:top w:val="single" w:color="000000" w:sz="4"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71"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4133</w:t>
            </w:r>
          </w:p>
        </w:tc>
        <w:tc>
          <w:tcPr>
            <w:tcW w:w="471"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2110</w:t>
            </w:r>
          </w:p>
        </w:tc>
        <w:tc>
          <w:tcPr>
            <w:tcW w:w="445" w:type="dxa"/>
            <w:tcBorders>
              <w:top w:val="single" w:color="000000" w:sz="4"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1812</w:t>
            </w:r>
          </w:p>
        </w:tc>
        <w:tc>
          <w:tcPr>
            <w:tcW w:w="38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202</w:t>
            </w:r>
          </w:p>
        </w:tc>
        <w:tc>
          <w:tcPr>
            <w:tcW w:w="4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4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jc w:val="both"/>
        <w:outlineLvl w:val="9"/>
        <w:rPr>
          <w:rFonts w:hint="eastAsia" w:asciiTheme="majorEastAsia" w:hAnsiTheme="majorEastAsia" w:eastAsiaTheme="majorEastAsia"/>
          <w:b/>
          <w:sz w:val="32"/>
          <w:szCs w:val="32"/>
          <w:lang w:val="en-US" w:eastAsia="zh-CN"/>
        </w:rPr>
      </w:pPr>
      <w:bookmarkStart w:id="16" w:name="_Toc22291"/>
    </w:p>
    <w:p>
      <w:pPr>
        <w:ind w:firstLine="321" w:firstLineChars="100"/>
        <w:jc w:val="center"/>
        <w:outlineLvl w:val="9"/>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pStyle w:val="2"/>
        <w:rPr>
          <w:rFonts w:hint="eastAsia" w:asciiTheme="majorEastAsia" w:hAnsiTheme="majorEastAsia" w:eastAsiaTheme="majorEastAsia"/>
          <w:b/>
          <w:sz w:val="32"/>
          <w:szCs w:val="32"/>
          <w:lang w:val="en-US" w:eastAsia="zh-CN"/>
        </w:rPr>
      </w:pPr>
    </w:p>
    <w:p>
      <w:pPr>
        <w:ind w:firstLine="320" w:firstLineChars="100"/>
        <w:jc w:val="center"/>
        <w:outlineLvl w:val="0"/>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lang w:val="en-US" w:eastAsia="zh-CN"/>
        </w:rPr>
        <w:t>2022级</w:t>
      </w:r>
      <w:r>
        <w:rPr>
          <w:rFonts w:hint="eastAsia" w:asciiTheme="majorEastAsia" w:hAnsiTheme="majorEastAsia" w:eastAsiaTheme="majorEastAsia"/>
          <w:b w:val="0"/>
          <w:bCs/>
          <w:sz w:val="32"/>
          <w:szCs w:val="32"/>
        </w:rPr>
        <w:t>健康管理专业</w:t>
      </w:r>
      <w:r>
        <w:rPr>
          <w:rFonts w:hint="eastAsia" w:asciiTheme="majorEastAsia" w:hAnsiTheme="majorEastAsia" w:eastAsiaTheme="majorEastAsia"/>
          <w:b w:val="0"/>
          <w:bCs/>
          <w:sz w:val="32"/>
          <w:szCs w:val="32"/>
          <w:lang w:val="en-US" w:eastAsia="zh-CN"/>
        </w:rPr>
        <w:t>五年制</w:t>
      </w:r>
      <w:r>
        <w:rPr>
          <w:rFonts w:hint="eastAsia" w:asciiTheme="majorEastAsia" w:hAnsiTheme="majorEastAsia" w:eastAsiaTheme="majorEastAsia"/>
          <w:b w:val="0"/>
          <w:bCs/>
          <w:sz w:val="32"/>
          <w:szCs w:val="32"/>
        </w:rPr>
        <w:t>人才培养方案</w:t>
      </w:r>
      <w:bookmarkEnd w:id="16"/>
    </w:p>
    <w:p>
      <w:pPr>
        <w:ind w:left="640" w:hanging="640" w:hangingChars="200"/>
        <w:jc w:val="center"/>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（专业代码：520801）</w:t>
      </w:r>
    </w:p>
    <w:p>
      <w:pPr>
        <w:ind w:left="880" w:hanging="640" w:hangingChars="200"/>
        <w:jc w:val="center"/>
        <w:rPr>
          <w:rFonts w:asciiTheme="majorEastAsia" w:hAnsiTheme="majorEastAsia" w:eastAsiaTheme="majorEastAsia"/>
          <w:b w:val="0"/>
          <w:bCs/>
          <w:sz w:val="32"/>
          <w:szCs w:val="32"/>
        </w:rPr>
      </w:pPr>
    </w:p>
    <w:p>
      <w:pPr>
        <w:spacing w:before="312" w:beforeLines="100" w:after="312" w:afterLines="100" w:line="480" w:lineRule="auto"/>
        <w:ind w:firstLine="1363" w:firstLineChars="426"/>
        <w:rPr>
          <w:rFonts w:asciiTheme="majorEastAsia" w:hAnsiTheme="majorEastAsia" w:eastAsiaTheme="majorEastAsia"/>
          <w:b w:val="0"/>
          <w:bCs/>
          <w:sz w:val="32"/>
          <w:szCs w:val="32"/>
          <w:u w:val="single"/>
        </w:rPr>
      </w:pPr>
      <w:r>
        <w:rPr>
          <w:rFonts w:hint="eastAsia" w:asciiTheme="majorEastAsia" w:hAnsiTheme="majorEastAsia" w:eastAsiaTheme="majorEastAsia"/>
          <w:b w:val="0"/>
          <w:bCs/>
          <w:sz w:val="32"/>
          <w:szCs w:val="32"/>
        </w:rPr>
        <w:t>执笔人:</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刘</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慧              </w:t>
      </w:r>
    </w:p>
    <w:p>
      <w:pPr>
        <w:spacing w:before="312" w:beforeLines="100" w:after="312" w:afterLines="100" w:line="480" w:lineRule="auto"/>
        <w:ind w:left="420" w:leftChars="200" w:firstLine="640" w:firstLineChars="200"/>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专业教师代表：</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洪</w:t>
      </w:r>
      <w:r>
        <w:rPr>
          <w:rFonts w:asciiTheme="majorEastAsia" w:hAnsiTheme="majorEastAsia" w:eastAsiaTheme="majorEastAsia"/>
          <w:b w:val="0"/>
          <w:bCs/>
          <w:sz w:val="32"/>
          <w:szCs w:val="32"/>
          <w:u w:val="single"/>
        </w:rPr>
        <w:t>燕钦</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行业企业代表：</w:t>
      </w:r>
      <w:r>
        <w:rPr>
          <w:rFonts w:hint="eastAsia" w:asciiTheme="majorEastAsia" w:hAnsiTheme="majorEastAsia" w:eastAsiaTheme="majorEastAsia"/>
          <w:b w:val="0"/>
          <w:bCs/>
          <w:sz w:val="32"/>
          <w:szCs w:val="32"/>
          <w:u w:val="single"/>
        </w:rPr>
        <w:t xml:space="preserve">    邓世泉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学生代表：</w:t>
      </w:r>
      <w:r>
        <w:rPr>
          <w:rFonts w:hint="eastAsia" w:asciiTheme="majorEastAsia" w:hAnsiTheme="majorEastAsia" w:eastAsiaTheme="majorEastAsia"/>
          <w:b w:val="0"/>
          <w:bCs/>
          <w:sz w:val="32"/>
          <w:szCs w:val="32"/>
          <w:u w:val="single"/>
        </w:rPr>
        <w:t xml:space="preserve">         郭燕鸿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CN"/>
        </w:rPr>
      </w:pPr>
      <w:r>
        <w:rPr>
          <w:rFonts w:hint="eastAsia" w:asciiTheme="majorEastAsia" w:hAnsiTheme="majorEastAsia" w:eastAsiaTheme="majorEastAsia"/>
          <w:b w:val="0"/>
          <w:bCs/>
          <w:sz w:val="32"/>
          <w:szCs w:val="32"/>
        </w:rPr>
        <w:t>专业带头人：</w:t>
      </w:r>
      <w:r>
        <w:rPr>
          <w:rFonts w:hint="eastAsia" w:asciiTheme="majorEastAsia" w:hAnsiTheme="majorEastAsia" w:eastAsiaTheme="majorEastAsia"/>
          <w:b w:val="0"/>
          <w:bCs/>
          <w:sz w:val="32"/>
          <w:szCs w:val="32"/>
          <w:u w:val="single"/>
        </w:rPr>
        <w:t xml:space="preserve">       刘庆国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lang w:eastAsia="zh-CN"/>
        </w:rPr>
      </w:pPr>
      <w:r>
        <w:rPr>
          <w:rFonts w:hint="eastAsia" w:asciiTheme="majorEastAsia" w:hAnsiTheme="majorEastAsia" w:eastAsiaTheme="majorEastAsia"/>
          <w:b w:val="0"/>
          <w:bCs/>
          <w:sz w:val="32"/>
          <w:szCs w:val="32"/>
        </w:rPr>
        <w:t xml:space="preserve">审核人：  </w:t>
      </w:r>
      <w:r>
        <w:rPr>
          <w:rFonts w:hint="eastAsia"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rPr>
        <w:t xml:space="preserve">胡小春           </w:t>
      </w:r>
      <w:r>
        <w:rPr>
          <w:rFonts w:hint="eastAsia" w:asciiTheme="majorEastAsia" w:hAnsiTheme="majorEastAsia" w:eastAsiaTheme="majorEastAsia"/>
          <w:b w:val="0"/>
          <w:bCs/>
          <w:sz w:val="32"/>
          <w:szCs w:val="32"/>
          <w:u w:val="single"/>
          <w:lang w:val="en-US" w:eastAsia="zh-CN"/>
        </w:rPr>
        <w:t xml:space="preserve">  </w:t>
      </w:r>
    </w:p>
    <w:p>
      <w:pPr>
        <w:spacing w:before="312" w:beforeLines="100" w:after="312" w:afterLines="100"/>
        <w:ind w:left="420" w:leftChars="200" w:firstLine="1920" w:firstLineChars="600"/>
        <w:rPr>
          <w:rFonts w:hint="eastAsia" w:asciiTheme="majorEastAsia" w:hAnsiTheme="majorEastAsia" w:eastAsiaTheme="majorEastAsia"/>
          <w:b w:val="0"/>
          <w:bCs/>
          <w:sz w:val="32"/>
          <w:szCs w:val="32"/>
        </w:rPr>
      </w:pPr>
    </w:p>
    <w:p>
      <w:pPr>
        <w:spacing w:before="312" w:beforeLines="100" w:after="312" w:afterLines="100"/>
        <w:ind w:left="420" w:leftChars="200" w:firstLine="1920" w:firstLineChars="600"/>
        <w:rPr>
          <w:rFonts w:hint="eastAsia" w:asciiTheme="majorEastAsia" w:hAnsiTheme="majorEastAsia" w:eastAsiaTheme="majorEastAsia"/>
          <w:b w:val="0"/>
          <w:bCs/>
          <w:sz w:val="32"/>
          <w:szCs w:val="32"/>
        </w:rPr>
      </w:pPr>
    </w:p>
    <w:p>
      <w:pPr>
        <w:spacing w:before="312" w:beforeLines="100" w:after="312" w:afterLines="100"/>
        <w:ind w:left="420" w:leftChars="200" w:firstLine="1920" w:firstLineChars="600"/>
        <w:rPr>
          <w:rFonts w:hint="eastAsia" w:asciiTheme="majorEastAsia" w:hAnsiTheme="majorEastAsia" w:eastAsiaTheme="majorEastAsia"/>
          <w:b w:val="0"/>
          <w:bCs/>
          <w:sz w:val="32"/>
          <w:szCs w:val="32"/>
        </w:rPr>
      </w:pPr>
    </w:p>
    <w:p>
      <w:pPr>
        <w:spacing w:before="312" w:beforeLines="100" w:after="312" w:afterLines="100"/>
        <w:ind w:left="420" w:leftChars="200" w:firstLine="1920" w:firstLineChars="600"/>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202</w:t>
      </w:r>
      <w:r>
        <w:rPr>
          <w:rFonts w:asciiTheme="majorEastAsia" w:hAnsiTheme="majorEastAsia" w:eastAsiaTheme="majorEastAsia"/>
          <w:b w:val="0"/>
          <w:bCs/>
          <w:sz w:val="32"/>
          <w:szCs w:val="32"/>
        </w:rPr>
        <w:t>2</w:t>
      </w:r>
      <w:r>
        <w:rPr>
          <w:rFonts w:hint="eastAsia" w:asciiTheme="majorEastAsia" w:hAnsiTheme="majorEastAsia" w:eastAsiaTheme="majorEastAsia"/>
          <w:b w:val="0"/>
          <w:bCs/>
          <w:sz w:val="32"/>
          <w:szCs w:val="32"/>
        </w:rPr>
        <w:t xml:space="preserve">年 </w:t>
      </w:r>
      <w:r>
        <w:rPr>
          <w:rFonts w:hint="eastAsia" w:asciiTheme="majorEastAsia" w:hAnsiTheme="majorEastAsia" w:eastAsiaTheme="majorEastAsia"/>
          <w:b w:val="0"/>
          <w:bCs/>
          <w:sz w:val="32"/>
          <w:szCs w:val="32"/>
          <w:lang w:val="en-US" w:eastAsia="zh-CN"/>
        </w:rPr>
        <w:t>8</w:t>
      </w:r>
      <w:r>
        <w:rPr>
          <w:rFonts w:hint="eastAsia" w:asciiTheme="majorEastAsia" w:hAnsiTheme="majorEastAsia" w:eastAsiaTheme="majorEastAsia"/>
          <w:b w:val="0"/>
          <w:bCs/>
          <w:sz w:val="32"/>
          <w:szCs w:val="32"/>
        </w:rPr>
        <w:t xml:space="preserve">月 </w:t>
      </w:r>
      <w:r>
        <w:rPr>
          <w:rFonts w:hint="eastAsia" w:asciiTheme="majorEastAsia" w:hAnsiTheme="majorEastAsia" w:eastAsiaTheme="majorEastAsia"/>
          <w:b w:val="0"/>
          <w:bCs/>
          <w:sz w:val="32"/>
          <w:szCs w:val="32"/>
          <w:lang w:val="en-US" w:eastAsia="zh-CN"/>
        </w:rPr>
        <w:t>1</w:t>
      </w:r>
      <w:r>
        <w:rPr>
          <w:rFonts w:hint="eastAsia" w:asciiTheme="majorEastAsia" w:hAnsiTheme="majorEastAsia" w:eastAsiaTheme="majorEastAsia"/>
          <w:b w:val="0"/>
          <w:bCs/>
          <w:sz w:val="32"/>
          <w:szCs w:val="32"/>
        </w:rPr>
        <w:t>0 日</w:t>
      </w:r>
    </w:p>
    <w:p>
      <w:pPr>
        <w:overflowPunct w:val="0"/>
        <w:adjustRightInd w:val="0"/>
        <w:snapToGrid w:val="0"/>
        <w:spacing w:line="500" w:lineRule="exact"/>
        <w:jc w:val="center"/>
        <w:rPr>
          <w:rFonts w:ascii="宋体" w:hAnsi="宋体" w:eastAsia="宋体" w:cs="宋体"/>
          <w:b/>
          <w:bCs/>
          <w:color w:val="000000" w:themeColor="text1"/>
          <w:sz w:val="36"/>
          <w:szCs w:val="36"/>
          <w14:textFill>
            <w14:solidFill>
              <w14:schemeClr w14:val="tx1"/>
            </w14:solidFill>
          </w14:textFill>
        </w:rPr>
      </w:pPr>
    </w:p>
    <w:p>
      <w:pPr>
        <w:overflowPunct w:val="0"/>
        <w:adjustRightInd w:val="0"/>
        <w:snapToGrid w:val="0"/>
        <w:spacing w:line="500" w:lineRule="exact"/>
        <w:jc w:val="center"/>
        <w:rPr>
          <w:rFonts w:ascii="宋体" w:hAnsi="宋体" w:eastAsia="宋体" w:cs="宋体"/>
          <w:b/>
          <w:bCs/>
          <w:color w:val="000000" w:themeColor="text1"/>
          <w:sz w:val="36"/>
          <w:szCs w:val="36"/>
          <w14:textFill>
            <w14:solidFill>
              <w14:schemeClr w14:val="tx1"/>
            </w14:solidFill>
          </w14:textFill>
        </w:rPr>
      </w:pPr>
    </w:p>
    <w:p>
      <w:pPr>
        <w:overflowPunct w:val="0"/>
        <w:adjustRightInd w:val="0"/>
        <w:snapToGrid w:val="0"/>
        <w:spacing w:line="500" w:lineRule="exact"/>
        <w:jc w:val="center"/>
        <w:rPr>
          <w:rFonts w:ascii="宋体" w:hAnsi="宋体" w:eastAsia="宋体" w:cs="宋体"/>
          <w:b/>
          <w:bCs/>
          <w:color w:val="000000" w:themeColor="text1"/>
          <w:sz w:val="36"/>
          <w:szCs w:val="36"/>
          <w14:textFill>
            <w14:solidFill>
              <w14:schemeClr w14:val="tx1"/>
            </w14:solidFill>
          </w14:textFill>
        </w:rPr>
      </w:pPr>
    </w:p>
    <w:p>
      <w:pPr>
        <w:overflowPunct w:val="0"/>
        <w:adjustRightInd w:val="0"/>
        <w:snapToGrid w:val="0"/>
        <w:spacing w:line="500" w:lineRule="exact"/>
        <w:jc w:val="center"/>
        <w:rPr>
          <w:rFonts w:ascii="宋体" w:hAnsi="宋体" w:eastAsia="宋体" w:cs="宋体"/>
          <w:b/>
          <w:bCs/>
          <w:color w:val="000000" w:themeColor="text1"/>
          <w:sz w:val="36"/>
          <w:szCs w:val="36"/>
          <w14:textFill>
            <w14:solidFill>
              <w14:schemeClr w14:val="tx1"/>
            </w14:solidFill>
          </w14:textFill>
        </w:rPr>
      </w:pPr>
    </w:p>
    <w:p>
      <w:pPr>
        <w:overflowPunct w:val="0"/>
        <w:adjustRightInd w:val="0"/>
        <w:snapToGrid w:val="0"/>
        <w:spacing w:line="500" w:lineRule="exact"/>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厦门安防科技职业学院2022级</w:t>
      </w:r>
    </w:p>
    <w:p>
      <w:pPr>
        <w:overflowPunct w:val="0"/>
        <w:adjustRightInd w:val="0"/>
        <w:snapToGrid w:val="0"/>
        <w:spacing w:line="500" w:lineRule="exact"/>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健康管理专业五年制人才培养方案</w:t>
      </w:r>
    </w:p>
    <w:p>
      <w:pPr>
        <w:overflowPunct w:val="0"/>
        <w:adjustRightInd w:val="0"/>
        <w:spacing w:line="500" w:lineRule="exact"/>
        <w:ind w:firstLine="560" w:firstLineChars="200"/>
        <w:outlineLvl w:val="9"/>
        <w:rPr>
          <w:rFonts w:asciiTheme="majorEastAsia" w:hAnsiTheme="majorEastAsia" w:eastAsiaTheme="majorEastAsia"/>
          <w:color w:val="FF0000"/>
          <w:sz w:val="28"/>
          <w:szCs w:val="28"/>
        </w:rPr>
      </w:pPr>
    </w:p>
    <w:p>
      <w:pPr>
        <w:overflowPunct w:val="0"/>
        <w:adjustRightInd w:val="0"/>
        <w:spacing w:line="500" w:lineRule="exact"/>
        <w:outlineLvl w:val="0"/>
        <w:rPr>
          <w:rFonts w:hint="eastAsia" w:ascii="宋体" w:hAnsi="宋体" w:eastAsia="宋体" w:cs="宋体"/>
          <w:sz w:val="24"/>
          <w:szCs w:val="24"/>
        </w:rPr>
      </w:pPr>
      <w:bookmarkStart w:id="17" w:name="_Toc2137"/>
      <w:r>
        <w:rPr>
          <w:rFonts w:hint="eastAsia" w:ascii="宋体" w:hAnsi="宋体" w:eastAsia="宋体" w:cs="宋体"/>
          <w:sz w:val="24"/>
          <w:szCs w:val="24"/>
        </w:rPr>
        <w:t>一、专业名称及代码</w:t>
      </w:r>
      <w:bookmarkEnd w:id="17"/>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健康管理专业(代码：520801)</w:t>
      </w:r>
    </w:p>
    <w:p>
      <w:pPr>
        <w:overflowPunct w:val="0"/>
        <w:adjustRightInd w:val="0"/>
        <w:spacing w:line="500" w:lineRule="exact"/>
        <w:outlineLvl w:val="0"/>
        <w:rPr>
          <w:rFonts w:hint="eastAsia" w:ascii="宋体" w:hAnsi="宋体" w:eastAsia="宋体" w:cs="宋体"/>
          <w:sz w:val="24"/>
          <w:szCs w:val="24"/>
        </w:rPr>
      </w:pPr>
      <w:bookmarkStart w:id="18" w:name="_Toc2771"/>
      <w:r>
        <w:rPr>
          <w:rFonts w:hint="eastAsia" w:ascii="宋体" w:hAnsi="宋体" w:eastAsia="宋体" w:cs="宋体"/>
          <w:sz w:val="24"/>
          <w:szCs w:val="24"/>
        </w:rPr>
        <w:t>二、入学要求</w:t>
      </w:r>
      <w:bookmarkEnd w:id="18"/>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初中毕业</w:t>
      </w:r>
    </w:p>
    <w:p>
      <w:pPr>
        <w:overflowPunct w:val="0"/>
        <w:adjustRightInd w:val="0"/>
        <w:spacing w:line="500" w:lineRule="exact"/>
        <w:outlineLvl w:val="0"/>
        <w:rPr>
          <w:rFonts w:hint="eastAsia" w:ascii="宋体" w:hAnsi="宋体" w:eastAsia="宋体" w:cs="宋体"/>
          <w:sz w:val="24"/>
          <w:szCs w:val="24"/>
        </w:rPr>
      </w:pPr>
      <w:bookmarkStart w:id="19" w:name="_Toc13426"/>
      <w:r>
        <w:rPr>
          <w:rFonts w:hint="eastAsia" w:ascii="宋体" w:hAnsi="宋体" w:eastAsia="宋体" w:cs="宋体"/>
          <w:sz w:val="24"/>
          <w:szCs w:val="24"/>
        </w:rPr>
        <w:t>三、修业年限</w:t>
      </w:r>
      <w:bookmarkEnd w:id="19"/>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五年</w:t>
      </w:r>
    </w:p>
    <w:p>
      <w:pPr>
        <w:overflowPunct w:val="0"/>
        <w:adjustRightInd w:val="0"/>
        <w:spacing w:line="500" w:lineRule="exact"/>
        <w:outlineLvl w:val="0"/>
        <w:rPr>
          <w:rFonts w:hint="eastAsia" w:ascii="宋体" w:hAnsi="宋体" w:eastAsia="宋体" w:cs="宋体"/>
          <w:sz w:val="24"/>
          <w:szCs w:val="24"/>
        </w:rPr>
      </w:pPr>
      <w:bookmarkStart w:id="20" w:name="_Toc2210"/>
      <w:r>
        <w:rPr>
          <w:rFonts w:hint="eastAsia" w:ascii="宋体" w:hAnsi="宋体" w:eastAsia="宋体" w:cs="宋体"/>
          <w:sz w:val="24"/>
          <w:szCs w:val="24"/>
        </w:rPr>
        <w:t>四、职业面向</w:t>
      </w:r>
      <w:bookmarkEnd w:id="20"/>
    </w:p>
    <w:tbl>
      <w:tblPr>
        <w:tblStyle w:val="10"/>
        <w:tblW w:w="961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10"/>
        <w:gridCol w:w="990"/>
        <w:gridCol w:w="1215"/>
        <w:gridCol w:w="3596"/>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0" w:hRule="atLeast"/>
        </w:trPr>
        <w:tc>
          <w:tcPr>
            <w:tcW w:w="1173"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所属专业大类（代码）</w:t>
            </w:r>
          </w:p>
        </w:tc>
        <w:tc>
          <w:tcPr>
            <w:tcW w:w="1110"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所属专业类（代码）</w:t>
            </w:r>
          </w:p>
        </w:tc>
        <w:tc>
          <w:tcPr>
            <w:tcW w:w="990"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对应行业（代码）</w:t>
            </w:r>
          </w:p>
        </w:tc>
        <w:tc>
          <w:tcPr>
            <w:tcW w:w="1215"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主要职业类别(代码)</w:t>
            </w:r>
          </w:p>
        </w:tc>
        <w:tc>
          <w:tcPr>
            <w:tcW w:w="3596"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主要岗位类别及技术领域举例</w:t>
            </w:r>
          </w:p>
        </w:tc>
        <w:tc>
          <w:tcPr>
            <w:tcW w:w="1533"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3" w:type="dxa"/>
          </w:tcPr>
          <w:p>
            <w:pPr>
              <w:overflowPunct w:val="0"/>
              <w:adjustRightInd w:val="0"/>
              <w:spacing w:line="5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1110" w:type="dxa"/>
          </w:tcPr>
          <w:p>
            <w:pPr>
              <w:overflowPunct w:val="0"/>
              <w:adjustRightInd w:val="0"/>
              <w:spacing w:line="5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520801</w:t>
            </w:r>
          </w:p>
        </w:tc>
        <w:tc>
          <w:tcPr>
            <w:tcW w:w="990" w:type="dxa"/>
          </w:tcPr>
          <w:p>
            <w:pPr>
              <w:overflowPunct w:val="0"/>
              <w:adjustRightInd w:val="0"/>
              <w:spacing w:line="5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83</w:t>
            </w:r>
          </w:p>
        </w:tc>
        <w:tc>
          <w:tcPr>
            <w:tcW w:w="1215" w:type="dxa"/>
          </w:tcPr>
          <w:p>
            <w:pPr>
              <w:overflowPunct w:val="0"/>
              <w:adjustRightInd w:val="0"/>
              <w:spacing w:line="5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8311 8312</w:t>
            </w:r>
          </w:p>
          <w:p>
            <w:pPr>
              <w:overflowPunct w:val="0"/>
              <w:adjustRightInd w:val="0"/>
              <w:spacing w:line="500" w:lineRule="exact"/>
              <w:jc w:val="center"/>
              <w:rPr>
                <w:rFonts w:hint="eastAsia" w:ascii="宋体" w:hAnsi="宋体" w:eastAsia="宋体" w:cs="宋体"/>
                <w:kern w:val="0"/>
                <w:sz w:val="24"/>
                <w:szCs w:val="24"/>
              </w:rPr>
            </w:pPr>
          </w:p>
          <w:p>
            <w:pPr>
              <w:overflowPunct w:val="0"/>
              <w:adjustRightInd w:val="0"/>
              <w:spacing w:line="500" w:lineRule="exact"/>
              <w:ind w:firstLine="480" w:firstLineChars="200"/>
              <w:jc w:val="center"/>
              <w:rPr>
                <w:rFonts w:hint="eastAsia" w:ascii="宋体" w:hAnsi="宋体" w:eastAsia="宋体" w:cs="宋体"/>
                <w:kern w:val="0"/>
                <w:sz w:val="24"/>
                <w:szCs w:val="24"/>
              </w:rPr>
            </w:pPr>
          </w:p>
        </w:tc>
        <w:tc>
          <w:tcPr>
            <w:tcW w:w="3596" w:type="dxa"/>
          </w:tcPr>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1.以疗养、康复为主，治疗为辅的医疗服务活动</w:t>
            </w:r>
          </w:p>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2.门诊部、诊所、医务室、卫生站、护理院等卫生机构的活动</w:t>
            </w:r>
          </w:p>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3.各地区计划生育技术服务机构的活动</w:t>
            </w:r>
          </w:p>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3医院的妇女及婴幼儿保健活动</w:t>
            </w:r>
          </w:p>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4.各种专科疾病进行预防及群众预防的活动。</w:t>
            </w:r>
          </w:p>
        </w:tc>
        <w:tc>
          <w:tcPr>
            <w:tcW w:w="1533" w:type="dxa"/>
          </w:tcPr>
          <w:p>
            <w:pPr>
              <w:overflowPunct w:val="0"/>
              <w:adjustRightInd w:val="0"/>
              <w:spacing w:line="500" w:lineRule="exact"/>
              <w:rPr>
                <w:rFonts w:hint="eastAsia" w:ascii="宋体" w:hAnsi="宋体" w:eastAsia="宋体" w:cs="宋体"/>
                <w:kern w:val="0"/>
                <w:sz w:val="24"/>
                <w:szCs w:val="24"/>
              </w:rPr>
            </w:pPr>
          </w:p>
          <w:p>
            <w:pPr>
              <w:overflowPunct w:val="0"/>
              <w:adjustRightInd w:val="0"/>
              <w:spacing w:line="500" w:lineRule="exact"/>
              <w:rPr>
                <w:rFonts w:hint="eastAsia" w:ascii="宋体" w:hAnsi="宋体" w:eastAsia="宋体" w:cs="宋体"/>
                <w:kern w:val="0"/>
                <w:sz w:val="24"/>
                <w:szCs w:val="24"/>
              </w:rPr>
            </w:pPr>
            <w:r>
              <w:rPr>
                <w:rFonts w:hint="eastAsia" w:ascii="宋体" w:hAnsi="宋体" w:eastAsia="宋体" w:cs="宋体"/>
                <w:kern w:val="0"/>
                <w:sz w:val="24"/>
                <w:szCs w:val="24"/>
              </w:rPr>
              <w:t>健康管理师</w:t>
            </w:r>
          </w:p>
        </w:tc>
      </w:tr>
    </w:tbl>
    <w:p>
      <w:pPr>
        <w:overflowPunct w:val="0"/>
        <w:adjustRightInd w:val="0"/>
        <w:spacing w:line="500" w:lineRule="exact"/>
        <w:outlineLvl w:val="9"/>
        <w:rPr>
          <w:rFonts w:hint="eastAsia" w:ascii="宋体" w:hAnsi="宋体" w:eastAsia="宋体" w:cs="宋体"/>
          <w:sz w:val="24"/>
          <w:szCs w:val="24"/>
        </w:rPr>
      </w:pPr>
    </w:p>
    <w:p>
      <w:pPr>
        <w:overflowPunct w:val="0"/>
        <w:adjustRightInd w:val="0"/>
        <w:spacing w:line="500" w:lineRule="exact"/>
        <w:outlineLvl w:val="0"/>
        <w:rPr>
          <w:rFonts w:hint="eastAsia" w:ascii="宋体" w:hAnsi="宋体" w:eastAsia="宋体" w:cs="宋体"/>
          <w:sz w:val="24"/>
          <w:szCs w:val="24"/>
        </w:rPr>
      </w:pPr>
      <w:bookmarkStart w:id="21" w:name="_Toc11352"/>
      <w:r>
        <w:rPr>
          <w:rFonts w:hint="eastAsia" w:ascii="宋体" w:hAnsi="宋体" w:eastAsia="宋体" w:cs="宋体"/>
          <w:sz w:val="24"/>
          <w:szCs w:val="24"/>
        </w:rPr>
        <w:t>五、培养目标</w:t>
      </w:r>
      <w:bookmarkEnd w:id="21"/>
    </w:p>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eastAsia="宋体" w:cs="宋体"/>
          <w:color w:val="000000"/>
          <w:kern w:val="0"/>
          <w:sz w:val="24"/>
          <w:szCs w:val="24"/>
        </w:rPr>
        <w:t>初步掌握健康管理的基本理论、知识和技能，熟知国家社会保障、家政工作法规及健康管理岗位的业务范围、工作流程，具有一定的法律基础知识、计算机应用能力和英语水平，能从事健康管理管理工作、能够护理家庭的病人、老人、儿童、孕产妇和新生儿、婴儿的</w:t>
      </w:r>
      <w:r>
        <w:rPr>
          <w:rFonts w:hint="eastAsia" w:ascii="宋体" w:hAnsi="宋体" w:eastAsia="宋体" w:cs="宋体"/>
          <w:color w:val="000000" w:themeColor="text1"/>
          <w:kern w:val="0"/>
          <w:sz w:val="24"/>
          <w:szCs w:val="24"/>
          <w14:textFill>
            <w14:solidFill>
              <w14:schemeClr w14:val="tx1"/>
            </w14:solidFill>
          </w14:textFill>
        </w:rPr>
        <w:t>高素质技术技能人才。本专业与护理专业、家政服务与管理构建面向健康产业的健康服务与管理专业群。</w:t>
      </w:r>
    </w:p>
    <w:p>
      <w:pPr>
        <w:overflowPunct w:val="0"/>
        <w:adjustRightInd w:val="0"/>
        <w:spacing w:line="500" w:lineRule="exact"/>
        <w:outlineLvl w:val="9"/>
        <w:rPr>
          <w:rFonts w:hint="eastAsia" w:ascii="宋体" w:hAnsi="宋体" w:eastAsia="宋体" w:cs="宋体"/>
          <w:sz w:val="24"/>
          <w:szCs w:val="24"/>
        </w:rPr>
      </w:pPr>
    </w:p>
    <w:p>
      <w:pPr>
        <w:overflowPunct w:val="0"/>
        <w:adjustRightInd w:val="0"/>
        <w:spacing w:line="500" w:lineRule="exact"/>
        <w:outlineLvl w:val="0"/>
        <w:rPr>
          <w:rFonts w:hint="eastAsia" w:ascii="宋体" w:hAnsi="宋体" w:eastAsia="宋体" w:cs="宋体"/>
          <w:sz w:val="24"/>
          <w:szCs w:val="24"/>
        </w:rPr>
      </w:pPr>
      <w:bookmarkStart w:id="22" w:name="_Toc26135"/>
      <w:r>
        <w:rPr>
          <w:rFonts w:hint="eastAsia" w:ascii="宋体" w:hAnsi="宋体" w:eastAsia="宋体" w:cs="宋体"/>
          <w:sz w:val="24"/>
          <w:szCs w:val="24"/>
        </w:rPr>
        <w:t>六、培养规格</w:t>
      </w:r>
      <w:bookmarkEnd w:id="22"/>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本专业毕业生应在素质、知识和能力方面达到以下要求：</w:t>
      </w:r>
    </w:p>
    <w:p>
      <w:pPr>
        <w:overflowPunct w:val="0"/>
        <w:adjustRightInd w:val="0"/>
        <w:spacing w:line="500" w:lineRule="exact"/>
        <w:outlineLvl w:val="1"/>
        <w:rPr>
          <w:rFonts w:hint="eastAsia" w:ascii="宋体" w:hAnsi="宋体" w:eastAsia="宋体" w:cs="宋体"/>
          <w:sz w:val="24"/>
          <w:szCs w:val="24"/>
        </w:rPr>
      </w:pPr>
      <w:bookmarkStart w:id="23" w:name="_Toc31021"/>
      <w:r>
        <w:rPr>
          <w:rFonts w:hint="eastAsia" w:ascii="宋体" w:hAnsi="宋体" w:eastAsia="宋体" w:cs="宋体"/>
          <w:sz w:val="24"/>
          <w:szCs w:val="24"/>
        </w:rPr>
        <w:t>（一）素质</w:t>
      </w:r>
      <w:bookmarkEnd w:id="23"/>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1.坚定拥护中国共产党领导和我国社会主义制度，在习近平新时代中国特色社会主义思想指引下，践行社会主义核心价值观，具有深厚的爱国情感和中华民族自豪感；</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2.崇尚宪法、遵法守纪、崇德向善、诚实守信、尊重生命、热爱劳动，履行道德准则和行为规范，具有社会责任感和社会参与意识；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3.具有质量意识、环保意识、安全意识、信息素养、工匠精神、创新思维、全球视野和市场洞察力；</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4.勇于奋斗、乐观向上，具有自我管理能力、职业生涯规划的意识，有较强的集体意识和团队合作精神；</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5.具有健康的体魄、心理和健全的人格，掌握基本运动知识和一两项运动技能，养成良好的健身与卫生习惯，良好的行为习惯；</w:t>
      </w:r>
    </w:p>
    <w:p>
      <w:pPr>
        <w:widowControl/>
        <w:spacing w:line="500" w:lineRule="exact"/>
        <w:ind w:firstLine="480" w:firstLineChars="200"/>
        <w:jc w:val="left"/>
        <w:outlineLvl w:val="2"/>
        <w:rPr>
          <w:rFonts w:hint="eastAsia" w:ascii="宋体" w:hAnsi="宋体" w:eastAsia="宋体" w:cs="宋体"/>
          <w:sz w:val="24"/>
          <w:szCs w:val="24"/>
        </w:rPr>
      </w:pPr>
      <w:r>
        <w:rPr>
          <w:rFonts w:hint="eastAsia" w:ascii="宋体" w:hAnsi="宋体" w:eastAsia="宋体" w:cs="宋体"/>
          <w:color w:val="000000"/>
          <w:kern w:val="0"/>
          <w:sz w:val="24"/>
          <w:szCs w:val="24"/>
        </w:rPr>
        <w:t>6.具有一定的审美和人文素养，能够形成一两项艺术特长。</w:t>
      </w:r>
    </w:p>
    <w:p>
      <w:pPr>
        <w:overflowPunct w:val="0"/>
        <w:adjustRightInd w:val="0"/>
        <w:spacing w:line="500" w:lineRule="exact"/>
        <w:outlineLvl w:val="1"/>
        <w:rPr>
          <w:rFonts w:hint="eastAsia" w:ascii="宋体" w:hAnsi="宋体" w:eastAsia="宋体" w:cs="宋体"/>
          <w:sz w:val="24"/>
          <w:szCs w:val="24"/>
        </w:rPr>
      </w:pPr>
      <w:bookmarkStart w:id="24" w:name="_Toc12833"/>
      <w:r>
        <w:rPr>
          <w:rFonts w:hint="eastAsia" w:ascii="宋体" w:hAnsi="宋体" w:eastAsia="宋体" w:cs="宋体"/>
          <w:sz w:val="24"/>
          <w:szCs w:val="24"/>
        </w:rPr>
        <w:t>（二）知识</w:t>
      </w:r>
      <w:bookmarkEnd w:id="24"/>
      <w:r>
        <w:rPr>
          <w:rFonts w:hint="eastAsia" w:ascii="宋体" w:hAnsi="宋体" w:eastAsia="宋体" w:cs="宋体"/>
          <w:sz w:val="24"/>
          <w:szCs w:val="24"/>
        </w:rPr>
        <w:t xml:space="preserve"> </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1.掌握必备的思想政治理论、科学文化基础知识和中华优秀传统文化知识；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2.熟悉与本专业相关的法律法规以及健康管理、医疗护理、社区保健等相关知识；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3.掌握医学护理和健康管理基础知识；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4.掌握健康咨询与社区护理的基本方法；</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5.掌握与健康管理相关知识；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6.了解健康管理岗位相关国家和国际标准。</w:t>
      </w:r>
    </w:p>
    <w:p>
      <w:pPr>
        <w:overflowPunct w:val="0"/>
        <w:adjustRightInd w:val="0"/>
        <w:spacing w:line="500" w:lineRule="exact"/>
        <w:outlineLvl w:val="1"/>
        <w:rPr>
          <w:rFonts w:hint="eastAsia" w:ascii="宋体" w:hAnsi="宋体" w:eastAsia="宋体" w:cs="宋体"/>
          <w:sz w:val="24"/>
          <w:szCs w:val="24"/>
        </w:rPr>
      </w:pPr>
      <w:bookmarkStart w:id="25" w:name="_Toc22286"/>
      <w:r>
        <w:rPr>
          <w:rFonts w:hint="eastAsia" w:ascii="宋体" w:hAnsi="宋体" w:eastAsia="宋体" w:cs="宋体"/>
          <w:sz w:val="24"/>
          <w:szCs w:val="24"/>
        </w:rPr>
        <w:t>（三）能力</w:t>
      </w:r>
      <w:bookmarkEnd w:id="25"/>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1.具有探究学习、终身学习、分析问题和解决问题的能力；</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2.具有良好的语言、文字表达能力和沟通能力；</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3.具备团队合作能力；</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4.具备本专业必需的家庭健康咨询能力，能够熟练使用健康咨询工具；</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5.具备家庭餐饮、家庭医药咨询的操作技能和护理家庭病人、老人、儿童、孕产妇和新生儿、婴儿的能力；</w:t>
      </w:r>
    </w:p>
    <w:p>
      <w:pPr>
        <w:overflowPunct w:val="0"/>
        <w:adjustRightInd w:val="0"/>
        <w:spacing w:line="500" w:lineRule="exact"/>
        <w:outlineLvl w:val="9"/>
        <w:rPr>
          <w:rFonts w:hint="eastAsia" w:ascii="宋体" w:hAnsi="宋体" w:eastAsia="宋体" w:cs="宋体"/>
          <w:sz w:val="24"/>
          <w:szCs w:val="24"/>
        </w:rPr>
      </w:pPr>
    </w:p>
    <w:p>
      <w:pPr>
        <w:overflowPunct w:val="0"/>
        <w:adjustRightInd w:val="0"/>
        <w:spacing w:line="500" w:lineRule="exact"/>
        <w:outlineLvl w:val="0"/>
        <w:rPr>
          <w:rFonts w:hint="eastAsia" w:ascii="宋体" w:hAnsi="宋体" w:eastAsia="宋体" w:cs="宋体"/>
          <w:sz w:val="24"/>
          <w:szCs w:val="24"/>
        </w:rPr>
      </w:pPr>
      <w:bookmarkStart w:id="26" w:name="_Toc17813"/>
      <w:r>
        <w:rPr>
          <w:rFonts w:hint="eastAsia" w:ascii="宋体" w:hAnsi="宋体" w:eastAsia="宋体" w:cs="宋体"/>
          <w:sz w:val="24"/>
          <w:szCs w:val="24"/>
        </w:rPr>
        <w:t>七、课程设置及学时安排</w:t>
      </w:r>
      <w:bookmarkEnd w:id="26"/>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1.公共基础课程</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公共基础课程包括思想政治理论、中华优秀传统文化、体育、军事理论与军训、大学生职业发展与就业指导、心理健康教育、劳动教育、计算机应用基础等公共基础必修课。</w:t>
      </w:r>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2.专业课程</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（1）职业基础课程</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职业基础课程包括健康服务与管理概论、老龄化与全球健康、人际关系与沟通技术、健康心理学、基础医学概论、临床医学概论、康复医学概论、中医学基础、预防医学、流行病学、营养学与食品卫生等课程。</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（2）职业技术技能课</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职业技术技能课包括卫生政策与卫生法、健康管理实用技术、慢性非传染性疾病防治、医疗保险、健康管理服务与营销、社区健康管理等课程。</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（3）专业拓展课</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熟练掌握健康管理、医疗服务、特殊群体服务知识，具有制定相应各类服务项目,制定服务标准的能力。达到：国家劳动保障部《健康管理师》的职业鉴定标准四级水平。专业拓展课包括健康检测技术与实训、亚健康、演讲与口才等课程。</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3、专业核心课程和主要教学内容与要求</w:t>
      </w:r>
    </w:p>
    <w:p>
      <w:pPr>
        <w:widowControl/>
        <w:tabs>
          <w:tab w:val="left" w:pos="312"/>
        </w:tabs>
        <w:spacing w:line="500" w:lineRule="exact"/>
        <w:ind w:left="562"/>
        <w:rPr>
          <w:rFonts w:hint="eastAsia" w:ascii="宋体" w:hAnsi="宋体" w:eastAsia="宋体" w:cs="宋体"/>
          <w:b/>
          <w:color w:val="000000"/>
          <w:kern w:val="0"/>
          <w:sz w:val="24"/>
          <w:szCs w:val="24"/>
        </w:rPr>
      </w:pPr>
    </w:p>
    <w:tbl>
      <w:tblPr>
        <w:tblStyle w:val="10"/>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330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27"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序号</w:t>
            </w:r>
          </w:p>
        </w:tc>
        <w:tc>
          <w:tcPr>
            <w:tcW w:w="3309"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职业技术技能课程</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vAlign w:val="center"/>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卫生政策与卫生法</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掌握卫生政策与卫生法概念</w:t>
            </w:r>
          </w:p>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熟悉卫生政策与卫生法作用特征、研究对象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p>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健康管理实用技术</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健康管理服务的流程、人体营养测评、健康风险评估、慢性疾病预防与健康管理等知识及案例分析等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p>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慢性非传染性疾病防治</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掌握高血压、糖尿病、超重、肥胖的定义、相关的指标，熟悉高血压、糖尿 病、超重肥胖的诊断标准。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医疗保险</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医疗保险的发展、种类、功能、作用、政策制度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健康管理服务与营销</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掌握健康管理的市场营销特点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dxa"/>
          </w:tcPr>
          <w:p>
            <w:pPr>
              <w:widowControl/>
              <w:spacing w:line="500" w:lineRule="exact"/>
              <w:jc w:val="center"/>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3309" w:type="dxa"/>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社区健康管理</w:t>
            </w:r>
          </w:p>
        </w:tc>
        <w:tc>
          <w:tcPr>
            <w:tcW w:w="4445" w:type="dxa"/>
          </w:tcPr>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社区健康档案管理、体检服务、健康评估、健康教育讲座等</w:t>
            </w:r>
          </w:p>
        </w:tc>
      </w:tr>
    </w:tbl>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4、实践教学要求</w:t>
      </w:r>
    </w:p>
    <w:p>
      <w:pPr>
        <w:widowControl/>
        <w:spacing w:line="500" w:lineRule="exact"/>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践教学主要包括实验、实训、实习、毕业设计、社会实践等。实训可在校内实验实训室、校外实训基地等开展完成；社会实践、顶岗实习、跟岗实习由学校统一组织，在校外实训基地开展完成，实训实习主要包括健康管理实用技术、健康管理服务与营销、医疗保险、慢性非传染性疾病防治的专业综合实训、毕业设计（论文）与顶岗实习等。实训实习既是实践性教学，也是专业课教学的重要内容，实践过程中理论与实践相结合，实现理论与实践一体化教学。实习实训期间严格执行《职业学校学生实习管理规定》要求，规范实践教学行为。</w:t>
      </w:r>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5.其它要求</w:t>
      </w:r>
    </w:p>
    <w:p>
      <w:pPr>
        <w:widowControl/>
        <w:spacing w:line="5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中医养生特色课程；课余时间组织开展德育活动、志愿服务活动和其他实践活动。</w:t>
      </w:r>
    </w:p>
    <w:p>
      <w:pPr>
        <w:overflowPunct w:val="0"/>
        <w:adjustRightInd w:val="0"/>
        <w:spacing w:line="500" w:lineRule="exact"/>
        <w:outlineLvl w:val="9"/>
        <w:rPr>
          <w:rFonts w:hint="eastAsia" w:ascii="宋体" w:hAnsi="宋体" w:eastAsia="宋体" w:cs="宋体"/>
          <w:sz w:val="24"/>
          <w:szCs w:val="24"/>
        </w:rPr>
      </w:pPr>
    </w:p>
    <w:p>
      <w:pPr>
        <w:overflowPunct w:val="0"/>
        <w:adjustRightInd w:val="0"/>
        <w:spacing w:line="500" w:lineRule="exact"/>
        <w:outlineLvl w:val="0"/>
        <w:rPr>
          <w:rFonts w:hint="eastAsia" w:ascii="宋体" w:hAnsi="宋体" w:eastAsia="宋体" w:cs="宋体"/>
          <w:sz w:val="24"/>
          <w:szCs w:val="24"/>
        </w:rPr>
      </w:pPr>
      <w:bookmarkStart w:id="27" w:name="_Toc15369"/>
      <w:r>
        <w:rPr>
          <w:rFonts w:hint="eastAsia" w:ascii="宋体" w:hAnsi="宋体" w:eastAsia="宋体" w:cs="宋体"/>
          <w:sz w:val="24"/>
          <w:szCs w:val="24"/>
        </w:rPr>
        <w:t>八、教学进程总体安排</w:t>
      </w:r>
      <w:bookmarkEnd w:id="27"/>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略  见附件：20221级厦门安防科技学院健康管理五年制专业教学进程表</w:t>
      </w:r>
    </w:p>
    <w:p>
      <w:pPr>
        <w:overflowPunct w:val="0"/>
        <w:adjustRightInd w:val="0"/>
        <w:spacing w:line="500" w:lineRule="exact"/>
        <w:outlineLvl w:val="9"/>
        <w:rPr>
          <w:rFonts w:hint="eastAsia" w:ascii="宋体" w:hAnsi="宋体" w:eastAsia="宋体" w:cs="宋体"/>
          <w:sz w:val="24"/>
          <w:szCs w:val="24"/>
        </w:rPr>
      </w:pPr>
    </w:p>
    <w:p>
      <w:pPr>
        <w:overflowPunct w:val="0"/>
        <w:adjustRightInd w:val="0"/>
        <w:spacing w:line="500" w:lineRule="exact"/>
        <w:outlineLvl w:val="0"/>
        <w:rPr>
          <w:rFonts w:hint="eastAsia" w:ascii="宋体" w:hAnsi="宋体" w:eastAsia="宋体" w:cs="宋体"/>
          <w:sz w:val="24"/>
          <w:szCs w:val="24"/>
        </w:rPr>
      </w:pPr>
      <w:bookmarkStart w:id="28" w:name="_Toc17609"/>
      <w:r>
        <w:rPr>
          <w:rFonts w:hint="eastAsia" w:ascii="宋体" w:hAnsi="宋体" w:eastAsia="宋体" w:cs="宋体"/>
          <w:sz w:val="24"/>
          <w:szCs w:val="24"/>
        </w:rPr>
        <w:t>九、实施保障</w:t>
      </w:r>
      <w:bookmarkEnd w:id="28"/>
    </w:p>
    <w:p>
      <w:pPr>
        <w:numPr>
          <w:ilvl w:val="0"/>
          <w:numId w:val="7"/>
        </w:numPr>
        <w:overflowPunct w:val="0"/>
        <w:adjustRightInd w:val="0"/>
        <w:spacing w:line="500" w:lineRule="exact"/>
        <w:ind w:firstLine="480" w:firstLineChars="200"/>
        <w:outlineLvl w:val="1"/>
        <w:rPr>
          <w:rFonts w:hint="eastAsia" w:ascii="宋体" w:hAnsi="宋体" w:eastAsia="宋体" w:cs="宋体"/>
          <w:color w:val="000000" w:themeColor="text1"/>
          <w:sz w:val="24"/>
          <w:szCs w:val="24"/>
          <w14:textFill>
            <w14:solidFill>
              <w14:schemeClr w14:val="tx1"/>
            </w14:solidFill>
          </w14:textFill>
        </w:rPr>
      </w:pPr>
      <w:bookmarkStart w:id="29" w:name="_Toc4005"/>
      <w:r>
        <w:rPr>
          <w:rFonts w:hint="eastAsia" w:ascii="宋体" w:hAnsi="宋体" w:eastAsia="宋体" w:cs="宋体"/>
          <w:color w:val="000000" w:themeColor="text1"/>
          <w:sz w:val="24"/>
          <w:szCs w:val="24"/>
          <w14:textFill>
            <w14:solidFill>
              <w14:schemeClr w14:val="tx1"/>
            </w14:solidFill>
          </w14:textFill>
        </w:rPr>
        <w:t>师资队伍</w:t>
      </w:r>
      <w:bookmarkEnd w:id="29"/>
    </w:p>
    <w:p>
      <w:pPr>
        <w:overflowPunct w:val="0"/>
        <w:adjustRightInd w:val="0"/>
        <w:spacing w:line="5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1.队伍结构</w:t>
      </w:r>
    </w:p>
    <w:p>
      <w:pPr>
        <w:adjustRightInd w:val="0"/>
        <w:snapToGrid w:val="0"/>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学生数与本专业专任教师数比例不高于 25:1，双师素质教师占专业教师比一般不低于 60%，专任教师队伍要考虑职称、年龄，形成合理的梯队结构。</w:t>
      </w:r>
    </w:p>
    <w:p>
      <w:pPr>
        <w:widowControl/>
        <w:spacing w:line="500" w:lineRule="exact"/>
        <w:ind w:firstLine="480" w:firstLineChars="200"/>
        <w:jc w:val="left"/>
        <w:outlineLvl w:val="2"/>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2.专任教师</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具有高校教师资格和本专业领域有关证书；有理想信念、有道德情操、有扎实学识、有仁爱之心；具有医疗健康类相关专业本科及以上学历；具有扎实的本专业相关理论功底和实践能力；具有较强的教学能力，能够开展课程教学改革和科学研究；每 5 年累计不少于 6 个月的企业实践经历。</w:t>
      </w:r>
    </w:p>
    <w:p>
      <w:pPr>
        <w:widowControl/>
        <w:spacing w:line="500" w:lineRule="exact"/>
        <w:ind w:firstLine="720" w:firstLineChars="300"/>
        <w:jc w:val="left"/>
        <w:outlineLvl w:val="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3.专业带头人</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w:t>
      </w:r>
    </w:p>
    <w:p>
      <w:pPr>
        <w:widowControl/>
        <w:spacing w:line="500" w:lineRule="exact"/>
        <w:ind w:firstLine="720" w:firstLineChars="300"/>
        <w:jc w:val="left"/>
        <w:outlineLvl w:val="2"/>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兼职教师</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主要从健康管理相关的行业企业聘任，具备良好的思想政治素质、职业道德和工匠精神，具有扎实的专业知识和丰富的实际工作经验，具有护师中级职业资格及以上职称，能承担专业课程教学、实习实训指导和学生职业发展规划指导等教学任务。</w:t>
      </w:r>
    </w:p>
    <w:p>
      <w:pPr>
        <w:numPr>
          <w:ilvl w:val="0"/>
          <w:numId w:val="7"/>
        </w:numPr>
        <w:overflowPunct w:val="0"/>
        <w:adjustRightInd w:val="0"/>
        <w:spacing w:line="500" w:lineRule="exact"/>
        <w:ind w:firstLine="480" w:firstLineChars="200"/>
        <w:outlineLvl w:val="1"/>
        <w:rPr>
          <w:rFonts w:hint="eastAsia" w:ascii="宋体" w:hAnsi="宋体" w:eastAsia="宋体" w:cs="宋体"/>
          <w:color w:val="000000" w:themeColor="text1"/>
          <w:sz w:val="24"/>
          <w:szCs w:val="24"/>
          <w14:textFill>
            <w14:solidFill>
              <w14:schemeClr w14:val="tx1"/>
            </w14:solidFill>
          </w14:textFill>
        </w:rPr>
      </w:pPr>
      <w:bookmarkStart w:id="30" w:name="_Toc17258"/>
      <w:r>
        <w:rPr>
          <w:rFonts w:hint="eastAsia" w:ascii="宋体" w:hAnsi="宋体" w:eastAsia="宋体" w:cs="宋体"/>
          <w:color w:val="000000" w:themeColor="text1"/>
          <w:sz w:val="24"/>
          <w:szCs w:val="24"/>
          <w14:textFill>
            <w14:solidFill>
              <w14:schemeClr w14:val="tx1"/>
            </w14:solidFill>
          </w14:textFill>
        </w:rPr>
        <w:t>教学设施</w:t>
      </w:r>
      <w:bookmarkEnd w:id="30"/>
    </w:p>
    <w:p>
      <w:pPr>
        <w:overflowPunct w:val="0"/>
        <w:adjustRightInd w:val="0"/>
        <w:spacing w:line="500" w:lineRule="exact"/>
        <w:ind w:firstLine="480" w:firstLineChars="200"/>
        <w:outlineLvl w:val="2"/>
        <w:rPr>
          <w:rFonts w:hint="eastAsia" w:ascii="宋体" w:hAnsi="宋体" w:eastAsia="宋体" w:cs="宋体"/>
          <w:color w:val="000000" w:themeColor="text1"/>
          <w:sz w:val="24"/>
          <w:szCs w:val="24"/>
          <w14:textFill>
            <w14:solidFill>
              <w14:schemeClr w14:val="tx1"/>
            </w14:solidFill>
          </w14:textFill>
        </w:rPr>
      </w:pPr>
      <w:bookmarkStart w:id="31" w:name="_Toc24578"/>
      <w:r>
        <w:rPr>
          <w:rFonts w:hint="eastAsia" w:ascii="宋体" w:hAnsi="宋体" w:eastAsia="宋体" w:cs="宋体"/>
          <w:color w:val="000000" w:themeColor="text1"/>
          <w:sz w:val="24"/>
          <w:szCs w:val="24"/>
          <w14:textFill>
            <w14:solidFill>
              <w14:schemeClr w14:val="tx1"/>
            </w14:solidFill>
          </w14:textFill>
        </w:rPr>
        <w:t>1.专业教室</w:t>
      </w:r>
      <w:bookmarkEnd w:id="31"/>
    </w:p>
    <w:p>
      <w:pPr>
        <w:overflowPunct w:val="0"/>
        <w:adjustRightInd w:val="0"/>
        <w:spacing w:line="500" w:lineRule="exact"/>
        <w:ind w:firstLine="480" w:firstLineChars="200"/>
        <w:outlineLvl w:val="0"/>
        <w:rPr>
          <w:rFonts w:hint="eastAsia" w:ascii="宋体" w:hAnsi="宋体" w:eastAsia="宋体" w:cs="宋体"/>
          <w:sz w:val="24"/>
          <w:szCs w:val="24"/>
        </w:rPr>
      </w:pPr>
      <w:bookmarkStart w:id="32" w:name="_Toc17334"/>
      <w:r>
        <w:rPr>
          <w:rFonts w:hint="eastAsia" w:ascii="宋体" w:hAnsi="宋体" w:eastAsia="宋体" w:cs="宋体"/>
          <w:sz w:val="24"/>
          <w:szCs w:val="24"/>
        </w:rPr>
        <w:t>专业教室一般配备黑（白）板、多媒体计算机、投影设备、音响设备，互联网接入或 WiFi 环境，并具有网络安全防护措施。安装应急照明装置并保持良好状态，符合紧急疏散要求、标志明显、保持逃生通道畅通无阻。</w:t>
      </w:r>
      <w:bookmarkEnd w:id="32"/>
    </w:p>
    <w:p>
      <w:pPr>
        <w:overflowPunct w:val="0"/>
        <w:adjustRightInd w:val="0"/>
        <w:spacing w:line="500" w:lineRule="exact"/>
        <w:ind w:firstLine="480" w:firstLineChars="200"/>
        <w:outlineLvl w:val="2"/>
        <w:rPr>
          <w:rFonts w:hint="eastAsia" w:ascii="宋体" w:hAnsi="宋体" w:eastAsia="宋体" w:cs="宋体"/>
          <w:color w:val="000000" w:themeColor="text1"/>
          <w:sz w:val="24"/>
          <w:szCs w:val="24"/>
          <w14:textFill>
            <w14:solidFill>
              <w14:schemeClr w14:val="tx1"/>
            </w14:solidFill>
          </w14:textFill>
        </w:rPr>
      </w:pPr>
      <w:bookmarkStart w:id="33" w:name="_Toc2197"/>
      <w:r>
        <w:rPr>
          <w:rFonts w:hint="eastAsia" w:ascii="宋体" w:hAnsi="宋体" w:eastAsia="宋体" w:cs="宋体"/>
          <w:color w:val="000000" w:themeColor="text1"/>
          <w:sz w:val="24"/>
          <w:szCs w:val="24"/>
          <w14:textFill>
            <w14:solidFill>
              <w14:schemeClr w14:val="tx1"/>
            </w14:solidFill>
          </w14:textFill>
        </w:rPr>
        <w:t>2.校内室训室</w:t>
      </w:r>
      <w:bookmarkEnd w:id="33"/>
    </w:p>
    <w:p>
      <w:pPr>
        <w:pStyle w:val="14"/>
        <w:rPr>
          <w:rFonts w:hint="eastAsia" w:ascii="宋体" w:hAnsi="宋体" w:eastAsia="宋体" w:cs="宋体"/>
          <w:sz w:val="24"/>
          <w:szCs w:val="24"/>
        </w:rPr>
      </w:pPr>
      <w:r>
        <w:rPr>
          <w:rFonts w:hint="eastAsia" w:ascii="宋体" w:hAnsi="宋体" w:eastAsia="宋体" w:cs="宋体"/>
          <w:sz w:val="24"/>
          <w:szCs w:val="24"/>
        </w:rPr>
        <w:t>窗体底端</w:t>
      </w:r>
    </w:p>
    <w:p>
      <w:pPr>
        <w:adjustRightInd w:val="0"/>
        <w:snapToGrid w:val="0"/>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（1）急救实训室：</w:t>
      </w:r>
      <w:r>
        <w:rPr>
          <w:rFonts w:hint="eastAsia" w:ascii="宋体" w:hAnsi="宋体" w:eastAsia="宋体" w:cs="宋体"/>
          <w:sz w:val="24"/>
          <w:szCs w:val="24"/>
        </w:rPr>
        <w:t>配备有大屏幕液晶彩显高级全自动电脑心肺复苏模拟人、心脏除颤仪、多媒体教学一体机、综合性急救箱、简易担架，躯体肢体固定气囊、绷带、三角巾、夹板、人工呼吸口模等，可进行实训的项目包括心肺复苏术，创伤止血，包扎及固定，伤员搬运技术等。</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（2）中医养生实训</w:t>
      </w:r>
      <w:r>
        <w:rPr>
          <w:rFonts w:hint="eastAsia" w:ascii="宋体" w:hAnsi="宋体" w:eastAsia="宋体" w:cs="宋体"/>
          <w:sz w:val="24"/>
          <w:szCs w:val="24"/>
        </w:rPr>
        <w:t>室：配备各个专业科目所需要的实训设备，用于健康评估、人体按摩、针灸、中医养生等课程的实操训练。</w:t>
      </w:r>
    </w:p>
    <w:p>
      <w:pPr>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（5）健康咨询室：配备健康测试的游戏沙盘，各种对照表格和参考数据、电脑和办公桌椅，主要用于健康类课程实训。</w:t>
      </w:r>
    </w:p>
    <w:p>
      <w:pPr>
        <w:overflowPunct w:val="0"/>
        <w:adjustRightInd w:val="0"/>
        <w:spacing w:line="500" w:lineRule="exact"/>
        <w:ind w:firstLine="480" w:firstLineChars="200"/>
        <w:outlineLvl w:val="2"/>
        <w:rPr>
          <w:rFonts w:hint="eastAsia" w:ascii="宋体" w:hAnsi="宋体" w:eastAsia="宋体" w:cs="宋体"/>
          <w:color w:val="000000" w:themeColor="text1"/>
          <w:sz w:val="24"/>
          <w:szCs w:val="24"/>
          <w14:textFill>
            <w14:solidFill>
              <w14:schemeClr w14:val="tx1"/>
            </w14:solidFill>
          </w14:textFill>
        </w:rPr>
      </w:pPr>
      <w:bookmarkStart w:id="34" w:name="_Toc21687"/>
      <w:r>
        <w:rPr>
          <w:rFonts w:hint="eastAsia" w:ascii="宋体" w:hAnsi="宋体" w:eastAsia="宋体" w:cs="宋体"/>
          <w:color w:val="000000" w:themeColor="text1"/>
          <w:sz w:val="24"/>
          <w:szCs w:val="24"/>
          <w14:textFill>
            <w14:solidFill>
              <w14:schemeClr w14:val="tx1"/>
            </w14:solidFill>
          </w14:textFill>
        </w:rPr>
        <w:t>3.校外实训基地</w:t>
      </w:r>
      <w:bookmarkEnd w:id="34"/>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校外实训基地基本要求为：具有稳定的校外实训基地；能够提供开展基础健康管理和健康咨询的相关实训活动，实训设施齐备，实训岗位、实训指导教师确定，实训管理及实施规章制度齐全。</w:t>
      </w:r>
    </w:p>
    <w:p>
      <w:pPr>
        <w:overflowPunct w:val="0"/>
        <w:adjustRightInd w:val="0"/>
        <w:spacing w:line="500" w:lineRule="exact"/>
        <w:ind w:firstLine="480" w:firstLineChars="200"/>
        <w:outlineLvl w:val="2"/>
        <w:rPr>
          <w:rFonts w:hint="eastAsia" w:ascii="宋体" w:hAnsi="宋体" w:eastAsia="宋体" w:cs="宋体"/>
          <w:color w:val="000000" w:themeColor="text1"/>
          <w:sz w:val="24"/>
          <w:szCs w:val="24"/>
          <w14:textFill>
            <w14:solidFill>
              <w14:schemeClr w14:val="tx1"/>
            </w14:solidFill>
          </w14:textFill>
        </w:rPr>
      </w:pPr>
      <w:bookmarkStart w:id="35" w:name="_Toc8193"/>
      <w:r>
        <w:rPr>
          <w:rFonts w:hint="eastAsia" w:ascii="宋体" w:hAnsi="宋体" w:eastAsia="宋体" w:cs="宋体"/>
          <w:color w:val="000000" w:themeColor="text1"/>
          <w:sz w:val="24"/>
          <w:szCs w:val="24"/>
          <w14:textFill>
            <w14:solidFill>
              <w14:schemeClr w14:val="tx1"/>
            </w14:solidFill>
          </w14:textFill>
        </w:rPr>
        <w:t>4.学生实习基地</w:t>
      </w:r>
      <w:bookmarkEnd w:id="35"/>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学生实习地基本要求为：具有稳定的校外实习基地；能提供健康管理实训实习岗位，能涵盖健康管理所需要的技术，可接纳一定规模的学生安排顶岗实习；能够配备相应数量的指导教师对学生实习进行指导和管理；有保证实习生日常工作、学习、生活的规章制度，有安全、保险保障。</w:t>
      </w:r>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（三）教学资源</w:t>
      </w:r>
    </w:p>
    <w:p>
      <w:pPr>
        <w:overflowPunct w:val="0"/>
        <w:adjustRightInd w:val="0"/>
        <w:spacing w:line="5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1.教材选用</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按照国家规定选用优质教材，禁止不合格的教材进入课堂。学校应建立由专业教师、行业专家和教研人员等参与的教材选用机构，完善教材选用制度，经过规范程序择优选用教材。</w:t>
      </w:r>
    </w:p>
    <w:p>
      <w:pPr>
        <w:overflowPunct w:val="0"/>
        <w:adjustRightInd w:val="0"/>
        <w:spacing w:line="5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2.图书文献配备</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图书文献配备能满足人才培养、专业建设、教科研等工作的需要，方便师生查询、借阅。专业类图书文献主要包括：行业政策、法律法规、规范标准、学术期刊、有关建筑智能化技术、标准、方法、操作规范以及实务案例类图书等。</w:t>
      </w:r>
    </w:p>
    <w:p>
      <w:pPr>
        <w:overflowPunct w:val="0"/>
        <w:adjustRightInd w:val="0"/>
        <w:spacing w:line="5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3.数字资源配备</w:t>
      </w:r>
    </w:p>
    <w:p>
      <w:pPr>
        <w:overflowPunct w:val="0"/>
        <w:adjustRightIn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建设、配备与本专业有关的音视频素材、教学课件、数字化教学案例库、虚拟仿真软件、数字教材等专业教学资源库，种类丰富、形式多样、使用便捷、动态更新、满足教学。</w:t>
      </w:r>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（四）教学方法</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理论教学</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本专业所设置的课程是根据高职办学方针，以素质为基础，以能力培养为中心，针对家政服务与健康管理专业所对应的岗位需求，结合我国社工教育实际和我省人才需求情况，参考国内外相同专业的课程设置情况，在有关专家和健康管理工作者的参与论证下安排设置的，课程设置和教学内容体现了针对性、适应性、规范性。课程内容重点放在社区护理方法、健康管理、健康咨询等知识和能力及工作技巧的培养上。</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实践教学</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专业实践教学改革注重教学环节中的实践特点。课堂教学中以模拟小组、实验室教学等形式消化课堂知识，训练学生能力。还安排该专业的学生到相应的健康医疗机构兼任助理工作，进行实地训练。实习实践课时约占总学时的40%，并安排了以下四个环节的实践训练。</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（1）认识实习环节。通过实地参观，让学生了解本专业所对应的岗位，该岗位所从事的工作的内容以及对工作人员能力和素质的要求。</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（2）专项素质和能力训练环节。这一阶段为结合课程内容进行专项技能训练阶段。主要是通过机构实习、实验室实习、挂职锻炼、课堂模拟等环节，训练学生掌握课程要求的各项技能。</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（3）综合能力训练环节。这一阶段为结合专业课程的学习，综合以前所学内容和已具备的各种能力，对学生进行解决实际问题的综合能力训练。</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毕业实践训练环节。学生在这一阶段结合所学和所掌握的知识和技能，在医疗机构中经过一定时间的训练，在教师和实际工作人员的具体指导下，解决与专业有关的1～2个具体问题，完成学习期间最后一个教学环节的训练。</w:t>
      </w:r>
    </w:p>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（五）学习评价</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1、课程考核</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课程考核主要是针对纯理论型课程进行的考核，主要是一种终结性的考核，注重学生对知识的掌握与理解。</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评价考核模式：课程总评成绩＝期末知识测试×60％＋平时作业、考勤、课堂纪律等×40％</w:t>
      </w:r>
    </w:p>
    <w:p>
      <w:pPr>
        <w:widowControl/>
        <w:spacing w:line="500" w:lineRule="exact"/>
        <w:ind w:firstLine="480" w:firstLineChars="200"/>
        <w:jc w:val="left"/>
        <w:outlineLvl w:val="2"/>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2、技能考核</w:t>
      </w:r>
    </w:p>
    <w:tbl>
      <w:tblPr>
        <w:tblStyle w:val="9"/>
        <w:tblW w:w="86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83"/>
        <w:gridCol w:w="3450"/>
        <w:gridCol w:w="120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0" w:type="dxa"/>
            <w:vAlign w:val="center"/>
          </w:tcPr>
          <w:p>
            <w:pPr>
              <w:widowControl/>
              <w:spacing w:line="5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983" w:type="dxa"/>
            <w:vAlign w:val="center"/>
          </w:tcPr>
          <w:p>
            <w:pPr>
              <w:widowControl/>
              <w:spacing w:line="5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技能项目</w:t>
            </w:r>
          </w:p>
        </w:tc>
        <w:tc>
          <w:tcPr>
            <w:tcW w:w="3450" w:type="dxa"/>
            <w:vAlign w:val="center"/>
          </w:tcPr>
          <w:p>
            <w:pPr>
              <w:widowControl/>
              <w:spacing w:line="5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考核要求</w:t>
            </w:r>
          </w:p>
        </w:tc>
        <w:tc>
          <w:tcPr>
            <w:tcW w:w="1200" w:type="dxa"/>
            <w:vAlign w:val="center"/>
          </w:tcPr>
          <w:p>
            <w:pPr>
              <w:widowControl/>
              <w:spacing w:line="5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考核办法</w:t>
            </w:r>
          </w:p>
        </w:tc>
        <w:tc>
          <w:tcPr>
            <w:tcW w:w="1350" w:type="dxa"/>
            <w:vAlign w:val="center"/>
          </w:tcPr>
          <w:p>
            <w:pPr>
              <w:widowControl/>
              <w:spacing w:line="50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6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983"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健康管理师</w:t>
            </w:r>
          </w:p>
        </w:tc>
        <w:tc>
          <w:tcPr>
            <w:tcW w:w="34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健康管理师初级专业技术资格证书</w:t>
            </w:r>
          </w:p>
        </w:tc>
        <w:tc>
          <w:tcPr>
            <w:tcW w:w="120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操作</w:t>
            </w:r>
          </w:p>
        </w:tc>
        <w:tc>
          <w:tcPr>
            <w:tcW w:w="13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6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983"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省级计算机一级</w:t>
            </w:r>
          </w:p>
        </w:tc>
        <w:tc>
          <w:tcPr>
            <w:tcW w:w="34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计算机达到省一级要求</w:t>
            </w:r>
          </w:p>
        </w:tc>
        <w:tc>
          <w:tcPr>
            <w:tcW w:w="120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操作</w:t>
            </w:r>
          </w:p>
        </w:tc>
        <w:tc>
          <w:tcPr>
            <w:tcW w:w="13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6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983"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老年照护</w:t>
            </w:r>
          </w:p>
        </w:tc>
        <w:tc>
          <w:tcPr>
            <w:tcW w:w="34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老年照护初级专业技术资格证书</w:t>
            </w:r>
          </w:p>
        </w:tc>
        <w:tc>
          <w:tcPr>
            <w:tcW w:w="120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操作</w:t>
            </w:r>
          </w:p>
        </w:tc>
        <w:tc>
          <w:tcPr>
            <w:tcW w:w="13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6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983"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保健推拿</w:t>
            </w:r>
          </w:p>
        </w:tc>
        <w:tc>
          <w:tcPr>
            <w:tcW w:w="34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保健推拿初级专业技术资格证书</w:t>
            </w:r>
          </w:p>
        </w:tc>
        <w:tc>
          <w:tcPr>
            <w:tcW w:w="120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操作</w:t>
            </w:r>
          </w:p>
        </w:tc>
        <w:tc>
          <w:tcPr>
            <w:tcW w:w="1350" w:type="dxa"/>
            <w:vAlign w:val="center"/>
          </w:tcPr>
          <w:p>
            <w:pPr>
              <w:widowControl/>
              <w:spacing w:line="500" w:lineRule="exact"/>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卫健委</w:t>
            </w:r>
          </w:p>
        </w:tc>
      </w:tr>
    </w:tbl>
    <w:p>
      <w:pPr>
        <w:widowControl/>
        <w:spacing w:line="500" w:lineRule="exact"/>
        <w:ind w:firstLine="480" w:firstLineChars="200"/>
        <w:jc w:val="left"/>
        <w:outlineLvl w:val="1"/>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（六）质量管理</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3.学校建立毕业生跟踪反馈机制及社会评价机制，并对生源情况、在校生学业水平、毕业生就业情况等进行分析，定期评价人才培养质量和培养目标达成情况。</w:t>
      </w:r>
    </w:p>
    <w:p>
      <w:pPr>
        <w:widowControl/>
        <w:spacing w:line="500" w:lineRule="exact"/>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4.专业教研组织充分利用评价分析结果有效改进专业教学，持续提高人才培养质量。</w:t>
      </w:r>
    </w:p>
    <w:p>
      <w:pPr>
        <w:overflowPunct w:val="0"/>
        <w:adjustRightInd w:val="0"/>
        <w:spacing w:line="500" w:lineRule="exact"/>
        <w:outlineLvl w:val="0"/>
        <w:rPr>
          <w:rFonts w:hint="eastAsia" w:ascii="宋体" w:hAnsi="宋体" w:eastAsia="宋体" w:cs="宋体"/>
          <w:sz w:val="24"/>
          <w:szCs w:val="24"/>
        </w:rPr>
      </w:pPr>
      <w:bookmarkStart w:id="36" w:name="_Toc28477"/>
      <w:r>
        <w:rPr>
          <w:rFonts w:hint="eastAsia" w:ascii="宋体" w:hAnsi="宋体" w:eastAsia="宋体" w:cs="宋体"/>
          <w:sz w:val="24"/>
          <w:szCs w:val="24"/>
        </w:rPr>
        <w:t>十、毕业要求</w:t>
      </w:r>
      <w:bookmarkEnd w:id="36"/>
    </w:p>
    <w:p>
      <w:pPr>
        <w:overflowPunct w:val="0"/>
        <w:adjustRightInd w:val="0"/>
        <w:spacing w:line="5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生通过三年的高职学习，完成了规定的教学活动，修满专业人才培养方案规定的所有课程，获得183学分，毕业时具备热爱健康管理事业、为人类健康服务的素质、掌握健康管理专业基础知识，具备健康管理能力，获得健康管理师资格职业技能等级证书或老年照护资格证或保健推拿资格证和国家计算机一级证书。</w:t>
      </w:r>
    </w:p>
    <w:p>
      <w:pPr>
        <w:numPr>
          <w:ilvl w:val="0"/>
          <w:numId w:val="8"/>
        </w:numPr>
        <w:overflowPunct w:val="0"/>
        <w:adjustRightInd w:val="0"/>
        <w:spacing w:line="500" w:lineRule="exact"/>
        <w:outlineLvl w:val="0"/>
        <w:rPr>
          <w:rFonts w:hint="eastAsia" w:ascii="宋体" w:hAnsi="宋体" w:eastAsia="宋体" w:cs="宋体"/>
          <w:sz w:val="24"/>
          <w:szCs w:val="24"/>
        </w:rPr>
      </w:pPr>
      <w:bookmarkStart w:id="37" w:name="_Toc28079"/>
      <w:r>
        <w:rPr>
          <w:rFonts w:hint="eastAsia" w:ascii="宋体" w:hAnsi="宋体" w:eastAsia="宋体" w:cs="宋体"/>
          <w:sz w:val="24"/>
          <w:szCs w:val="24"/>
        </w:rPr>
        <w:t>附录</w:t>
      </w:r>
      <w:bookmarkEnd w:id="37"/>
    </w:p>
    <w:p>
      <w:pPr>
        <w:widowControl/>
        <w:spacing w:line="500" w:lineRule="exact"/>
        <w:ind w:firstLine="480" w:firstLineChars="200"/>
        <w:jc w:val="left"/>
        <w:rPr>
          <w:rFonts w:asciiTheme="majorEastAsia" w:hAnsiTheme="majorEastAsia" w:eastAsiaTheme="majorEastAsia"/>
          <w:sz w:val="28"/>
          <w:szCs w:val="28"/>
        </w:rPr>
      </w:pPr>
      <w:r>
        <w:rPr>
          <w:rFonts w:hint="eastAsia" w:ascii="宋体" w:hAnsi="宋体" w:eastAsia="宋体" w:cs="宋体"/>
          <w:color w:val="000000"/>
          <w:kern w:val="0"/>
          <w:sz w:val="24"/>
          <w:szCs w:val="24"/>
        </w:rPr>
        <w:t>2022级厦门安防科技职业学院健康管理五年制教学进程安排表。</w:t>
      </w:r>
    </w:p>
    <w:tbl>
      <w:tblPr>
        <w:tblStyle w:val="9"/>
        <w:tblpPr w:leftFromText="180" w:rightFromText="180" w:vertAnchor="text" w:horzAnchor="page" w:tblpX="1350" w:tblpY="579"/>
        <w:tblOverlap w:val="never"/>
        <w:tblW w:w="10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
        <w:gridCol w:w="516"/>
        <w:gridCol w:w="407"/>
        <w:gridCol w:w="827"/>
        <w:gridCol w:w="1059"/>
        <w:gridCol w:w="605"/>
        <w:gridCol w:w="605"/>
        <w:gridCol w:w="607"/>
        <w:gridCol w:w="507"/>
        <w:gridCol w:w="601"/>
        <w:gridCol w:w="409"/>
        <w:gridCol w:w="408"/>
        <w:gridCol w:w="408"/>
        <w:gridCol w:w="408"/>
        <w:gridCol w:w="408"/>
        <w:gridCol w:w="601"/>
        <w:gridCol w:w="602"/>
        <w:gridCol w:w="482"/>
        <w:gridCol w:w="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240" w:type="dxa"/>
            <w:gridSpan w:val="19"/>
            <w:tcBorders>
              <w:top w:val="nil"/>
              <w:left w:val="nil"/>
              <w:bottom w:val="single" w:color="000000" w:sz="2"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2022级</w:t>
            </w:r>
            <w:r>
              <w:rPr>
                <w:rFonts w:hint="eastAsia" w:ascii="宋体" w:hAnsi="宋体" w:eastAsia="宋体" w:cs="宋体"/>
                <w:b/>
                <w:bCs/>
                <w:i w:val="0"/>
                <w:iCs w:val="0"/>
                <w:color w:val="000000"/>
                <w:kern w:val="0"/>
                <w:sz w:val="28"/>
                <w:szCs w:val="28"/>
                <w:u w:val="none"/>
                <w:lang w:val="en-US" w:eastAsia="zh-CN" w:bidi="ar"/>
              </w:rPr>
              <w:t>健康管理专业五年制教学进程表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4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2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1059"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课程代码</w:t>
            </w:r>
          </w:p>
        </w:tc>
        <w:tc>
          <w:tcPr>
            <w:tcW w:w="1817"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5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4700"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23"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605"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60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81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816"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120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8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23"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0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60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48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37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923"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5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40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60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8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37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restart"/>
            <w:tcBorders>
              <w:top w:val="single" w:color="000000" w:sz="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516" w:type="dxa"/>
            <w:vMerge w:val="restart"/>
            <w:tcBorders>
              <w:top w:val="single" w:color="000000" w:sz="2"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407"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7"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1059"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605"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5"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7"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9"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2"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2"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105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4"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0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专业基础课（必修）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基础护理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外科护理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内科护理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基础医学概述</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72320141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健康管理学</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心理卫生与健康</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72320161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运动与健康</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食品营养与健康</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72320181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环境与健康</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72320191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1"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健康档案建立与管理</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72320201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生命科学导论</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72320211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25 %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508 </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248 </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260 </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30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老年护理</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中医养生</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73320231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b/>
                <w:bCs/>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康复医学</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73320241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家庭实用护理</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健康预防</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73320261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健康监测</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健康评估</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73320281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等线" w:hAnsi="等线" w:eastAsia="等线" w:cs="等线"/>
                <w:i w:val="0"/>
                <w:iCs w:val="0"/>
                <w:color w:val="000000"/>
                <w:sz w:val="22"/>
                <w:szCs w:val="22"/>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健康指导</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73320291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实训项目（中医）</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73320301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1周</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1"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实训项目（老年护理）</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73320311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实训项目（健康评估与指导）</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73320321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576</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576</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预防医学概述</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74320341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卫生事业管理</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74320351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妇幼保健</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74320361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29"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人体结构与机能</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74320371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生活方式与常见疾病预防</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74320381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慢性病管理</w:t>
            </w:r>
          </w:p>
        </w:tc>
        <w:tc>
          <w:tcPr>
            <w:tcW w:w="1059"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74320391</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40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小计（学时百分比 9 %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204 </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96 </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108 </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9" w:hRule="atLeast"/>
        </w:trPr>
        <w:tc>
          <w:tcPr>
            <w:tcW w:w="9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21" w:hRule="atLeast"/>
        </w:trPr>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9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1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2 % ）</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Calibri" w:hAnsi="Calibri" w:eastAsia="等线" w:cs="Calibri"/>
                <w:i w:val="0"/>
                <w:iCs w:val="0"/>
                <w:color w:val="000000"/>
                <w:sz w:val="21"/>
                <w:szCs w:val="21"/>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5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3389</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1698</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1549</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181</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w:t>
            </w:r>
          </w:p>
        </w:tc>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73"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15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7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21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学时总计</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3497</w:t>
            </w:r>
          </w:p>
        </w:tc>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1698</w:t>
            </w:r>
          </w:p>
        </w:tc>
        <w:tc>
          <w:tcPr>
            <w:tcW w:w="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1657</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186</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37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bl>
    <w:p>
      <w:pPr>
        <w:spacing w:line="500" w:lineRule="exact"/>
        <w:rPr>
          <w:rFonts w:asciiTheme="majorEastAsia" w:hAnsiTheme="majorEastAsia" w:eastAsiaTheme="majorEastAsia"/>
          <w:sz w:val="28"/>
          <w:szCs w:val="28"/>
        </w:rPr>
      </w:pPr>
    </w:p>
    <w:p/>
    <w:p/>
    <w:p/>
    <w:p/>
    <w:p/>
    <w:p/>
    <w:p/>
    <w:p/>
    <w:p/>
    <w:p/>
    <w:p/>
    <w:p/>
    <w:p/>
    <w:p/>
    <w:p/>
    <w:p/>
    <w:p/>
    <w:p/>
    <w:p/>
    <w:p/>
    <w:p>
      <w:pPr>
        <w:pStyle w:val="2"/>
        <w:ind w:left="0" w:leftChars="0" w:firstLine="0" w:firstLineChars="0"/>
      </w:pPr>
    </w:p>
    <w:p>
      <w:pPr>
        <w:rPr>
          <w:b w:val="0"/>
          <w:bCs w:val="0"/>
        </w:rPr>
      </w:pPr>
    </w:p>
    <w:p>
      <w:pPr>
        <w:jc w:val="center"/>
        <w:outlineLvl w:val="1"/>
        <w:rPr>
          <w:rFonts w:hint="eastAsia" w:asciiTheme="majorEastAsia" w:hAnsiTheme="majorEastAsia" w:eastAsiaTheme="majorEastAsia"/>
          <w:b w:val="0"/>
          <w:bCs w:val="0"/>
          <w:sz w:val="32"/>
          <w:szCs w:val="32"/>
        </w:rPr>
      </w:pPr>
    </w:p>
    <w:p>
      <w:pPr>
        <w:jc w:val="center"/>
        <w:outlineLvl w:val="1"/>
        <w:rPr>
          <w:rFonts w:asciiTheme="majorEastAsia" w:hAnsiTheme="majorEastAsia" w:eastAsiaTheme="majorEastAsia"/>
          <w:b w:val="0"/>
          <w:bCs w:val="0"/>
          <w:sz w:val="32"/>
          <w:szCs w:val="32"/>
        </w:rPr>
      </w:pPr>
      <w:r>
        <w:rPr>
          <w:rFonts w:hint="eastAsia" w:asciiTheme="majorEastAsia" w:hAnsiTheme="majorEastAsia" w:eastAsiaTheme="majorEastAsia"/>
          <w:b w:val="0"/>
          <w:bCs w:val="0"/>
          <w:sz w:val="32"/>
          <w:szCs w:val="32"/>
        </w:rPr>
        <w:t>202</w:t>
      </w:r>
      <w:r>
        <w:rPr>
          <w:rFonts w:asciiTheme="majorEastAsia" w:hAnsiTheme="majorEastAsia" w:eastAsiaTheme="majorEastAsia"/>
          <w:b w:val="0"/>
          <w:bCs w:val="0"/>
          <w:sz w:val="32"/>
          <w:szCs w:val="32"/>
        </w:rPr>
        <w:t>2</w:t>
      </w:r>
      <w:r>
        <w:rPr>
          <w:rFonts w:hint="eastAsia" w:asciiTheme="majorEastAsia" w:hAnsiTheme="majorEastAsia" w:eastAsiaTheme="majorEastAsia"/>
          <w:b w:val="0"/>
          <w:bCs w:val="0"/>
          <w:sz w:val="32"/>
          <w:szCs w:val="32"/>
        </w:rPr>
        <w:t>级婴幼儿托育服务与管理专业</w:t>
      </w:r>
      <w:r>
        <w:rPr>
          <w:rFonts w:hint="eastAsia" w:asciiTheme="majorEastAsia" w:hAnsiTheme="majorEastAsia" w:eastAsiaTheme="majorEastAsia"/>
          <w:b w:val="0"/>
          <w:bCs w:val="0"/>
          <w:sz w:val="32"/>
          <w:szCs w:val="32"/>
          <w:lang w:val="en-US" w:eastAsia="zh-CN"/>
        </w:rPr>
        <w:t>五年制</w:t>
      </w:r>
      <w:r>
        <w:rPr>
          <w:rFonts w:hint="eastAsia" w:asciiTheme="majorEastAsia" w:hAnsiTheme="majorEastAsia" w:eastAsiaTheme="majorEastAsia"/>
          <w:b w:val="0"/>
          <w:bCs w:val="0"/>
          <w:sz w:val="32"/>
          <w:szCs w:val="32"/>
        </w:rPr>
        <w:t>人才培养方案</w:t>
      </w:r>
    </w:p>
    <w:p>
      <w:pPr>
        <w:ind w:left="640" w:hanging="640" w:hangingChars="200"/>
        <w:jc w:val="center"/>
        <w:rPr>
          <w:rFonts w:asciiTheme="majorEastAsia" w:hAnsiTheme="majorEastAsia" w:eastAsiaTheme="majorEastAsia"/>
          <w:b w:val="0"/>
          <w:bCs w:val="0"/>
          <w:sz w:val="32"/>
          <w:szCs w:val="32"/>
        </w:rPr>
      </w:pPr>
      <w:r>
        <w:rPr>
          <w:rFonts w:hint="eastAsia" w:asciiTheme="majorEastAsia" w:hAnsiTheme="majorEastAsia" w:eastAsiaTheme="majorEastAsia"/>
          <w:b w:val="0"/>
          <w:bCs w:val="0"/>
          <w:sz w:val="32"/>
          <w:szCs w:val="32"/>
        </w:rPr>
        <w:t>（专业代码：520802）</w:t>
      </w:r>
    </w:p>
    <w:p>
      <w:pPr>
        <w:ind w:left="880" w:hanging="640" w:hangingChars="200"/>
        <w:jc w:val="center"/>
        <w:rPr>
          <w:rFonts w:asciiTheme="majorEastAsia" w:hAnsiTheme="majorEastAsia" w:eastAsiaTheme="majorEastAsia"/>
          <w:b w:val="0"/>
          <w:bCs w:val="0"/>
          <w:sz w:val="32"/>
          <w:szCs w:val="32"/>
        </w:rPr>
      </w:pPr>
    </w:p>
    <w:p>
      <w:pPr>
        <w:ind w:left="880" w:hanging="640" w:hangingChars="200"/>
        <w:jc w:val="center"/>
        <w:rPr>
          <w:rFonts w:asciiTheme="majorEastAsia" w:hAnsiTheme="majorEastAsia" w:eastAsiaTheme="majorEastAsia"/>
          <w:b w:val="0"/>
          <w:bCs w:val="0"/>
          <w:sz w:val="32"/>
          <w:szCs w:val="32"/>
        </w:rPr>
      </w:pPr>
    </w:p>
    <w:p>
      <w:pPr>
        <w:spacing w:before="312" w:beforeLines="100" w:after="312" w:afterLines="100" w:line="480" w:lineRule="auto"/>
        <w:ind w:firstLine="1129" w:firstLineChars="353"/>
        <w:rPr>
          <w:rFonts w:asciiTheme="majorEastAsia" w:hAnsiTheme="majorEastAsia" w:eastAsiaTheme="majorEastAsia"/>
          <w:b w:val="0"/>
          <w:bCs w:val="0"/>
          <w:sz w:val="32"/>
          <w:szCs w:val="32"/>
          <w:u w:val="single"/>
        </w:rPr>
      </w:pPr>
      <w:r>
        <w:rPr>
          <w:rFonts w:hint="eastAsia" w:asciiTheme="majorEastAsia" w:hAnsiTheme="majorEastAsia" w:eastAsiaTheme="majorEastAsia"/>
          <w:b w:val="0"/>
          <w:bCs w:val="0"/>
          <w:sz w:val="32"/>
          <w:szCs w:val="32"/>
        </w:rPr>
        <w:t>执笔人:</w:t>
      </w:r>
      <w:r>
        <w:rPr>
          <w:rFonts w:hint="eastAsia" w:asciiTheme="majorEastAsia" w:hAnsiTheme="majorEastAsia" w:eastAsiaTheme="majorEastAsia"/>
          <w:b w:val="0"/>
          <w:bCs w:val="0"/>
          <w:sz w:val="32"/>
          <w:szCs w:val="32"/>
          <w:u w:val="single"/>
        </w:rPr>
        <w:t xml:space="preserve">        </w:t>
      </w:r>
      <w:r>
        <w:rPr>
          <w:rFonts w:hint="eastAsia" w:asciiTheme="majorEastAsia" w:hAnsiTheme="majorEastAsia" w:eastAsiaTheme="majorEastAsia"/>
          <w:b w:val="0"/>
          <w:bCs w:val="0"/>
          <w:sz w:val="32"/>
          <w:szCs w:val="32"/>
          <w:u w:val="single"/>
          <w:lang w:val="en-US" w:eastAsia="zh-CN"/>
        </w:rPr>
        <w:t xml:space="preserve">  </w:t>
      </w:r>
      <w:r>
        <w:rPr>
          <w:rFonts w:hint="eastAsia" w:asciiTheme="majorEastAsia" w:hAnsiTheme="majorEastAsia" w:eastAsiaTheme="majorEastAsia"/>
          <w:b w:val="0"/>
          <w:bCs w:val="0"/>
          <w:sz w:val="32"/>
          <w:szCs w:val="32"/>
          <w:u w:val="single"/>
        </w:rPr>
        <w:t>王</w:t>
      </w:r>
      <w:r>
        <w:rPr>
          <w:rFonts w:hint="eastAsia" w:asciiTheme="majorEastAsia" w:hAnsiTheme="majorEastAsia" w:eastAsiaTheme="majorEastAsia"/>
          <w:b w:val="0"/>
          <w:bCs w:val="0"/>
          <w:sz w:val="32"/>
          <w:szCs w:val="32"/>
          <w:u w:val="single"/>
          <w:lang w:val="en-US" w:eastAsia="zh-CN"/>
        </w:rPr>
        <w:t xml:space="preserve">  </w:t>
      </w:r>
      <w:r>
        <w:rPr>
          <w:rFonts w:hint="eastAsia" w:asciiTheme="majorEastAsia" w:hAnsiTheme="majorEastAsia" w:eastAsiaTheme="majorEastAsia"/>
          <w:b w:val="0"/>
          <w:bCs w:val="0"/>
          <w:sz w:val="32"/>
          <w:szCs w:val="32"/>
          <w:u w:val="single"/>
        </w:rPr>
        <w:t xml:space="preserve">方           </w:t>
      </w:r>
    </w:p>
    <w:p>
      <w:pPr>
        <w:spacing w:before="312" w:beforeLines="100" w:after="312" w:afterLines="100" w:line="480" w:lineRule="auto"/>
        <w:ind w:left="420" w:leftChars="200" w:firstLine="681" w:firstLineChars="213"/>
        <w:rPr>
          <w:rFonts w:asciiTheme="majorEastAsia" w:hAnsiTheme="majorEastAsia" w:eastAsiaTheme="majorEastAsia"/>
          <w:b w:val="0"/>
          <w:bCs w:val="0"/>
          <w:sz w:val="32"/>
          <w:szCs w:val="32"/>
        </w:rPr>
      </w:pPr>
      <w:r>
        <w:rPr>
          <w:rFonts w:hint="eastAsia" w:asciiTheme="majorEastAsia" w:hAnsiTheme="majorEastAsia" w:eastAsiaTheme="majorEastAsia"/>
          <w:b w:val="0"/>
          <w:bCs w:val="0"/>
          <w:sz w:val="32"/>
          <w:szCs w:val="32"/>
        </w:rPr>
        <w:t>专业教师代表：</w:t>
      </w:r>
      <w:r>
        <w:rPr>
          <w:rFonts w:hint="eastAsia" w:asciiTheme="majorEastAsia" w:hAnsiTheme="majorEastAsia" w:eastAsiaTheme="majorEastAsia"/>
          <w:b w:val="0"/>
          <w:bCs w:val="0"/>
          <w:sz w:val="32"/>
          <w:szCs w:val="32"/>
          <w:u w:val="single"/>
        </w:rPr>
        <w:t xml:space="preserve">   陈佳伶           </w:t>
      </w:r>
      <w:r>
        <w:rPr>
          <w:rFonts w:hint="eastAsia" w:asciiTheme="majorEastAsia" w:hAnsiTheme="majorEastAsia" w:eastAsiaTheme="majorEastAsia"/>
          <w:b w:val="0"/>
          <w:bCs w:val="0"/>
          <w:sz w:val="32"/>
          <w:szCs w:val="32"/>
        </w:rPr>
        <w:t xml:space="preserve"> </w:t>
      </w:r>
    </w:p>
    <w:p>
      <w:pPr>
        <w:spacing w:before="312" w:beforeLines="100" w:after="312" w:afterLines="100" w:line="480" w:lineRule="auto"/>
        <w:ind w:left="420" w:leftChars="200" w:firstLine="640" w:firstLineChars="200"/>
        <w:rPr>
          <w:rFonts w:asciiTheme="majorEastAsia" w:hAnsiTheme="majorEastAsia" w:eastAsiaTheme="majorEastAsia"/>
          <w:b w:val="0"/>
          <w:bCs w:val="0"/>
          <w:sz w:val="32"/>
          <w:szCs w:val="32"/>
          <w:u w:val="single"/>
        </w:rPr>
      </w:pPr>
      <w:r>
        <w:rPr>
          <w:rFonts w:hint="eastAsia" w:asciiTheme="majorEastAsia" w:hAnsiTheme="majorEastAsia" w:eastAsiaTheme="majorEastAsia"/>
          <w:b w:val="0"/>
          <w:bCs w:val="0"/>
          <w:sz w:val="32"/>
          <w:szCs w:val="32"/>
        </w:rPr>
        <w:t>行业企业代表：</w:t>
      </w:r>
      <w:r>
        <w:rPr>
          <w:rFonts w:hint="eastAsia" w:asciiTheme="majorEastAsia" w:hAnsiTheme="majorEastAsia" w:eastAsiaTheme="majorEastAsia"/>
          <w:b w:val="0"/>
          <w:bCs w:val="0"/>
          <w:sz w:val="32"/>
          <w:szCs w:val="32"/>
          <w:u w:val="single"/>
        </w:rPr>
        <w:t xml:space="preserve">    谢燕清          </w:t>
      </w:r>
    </w:p>
    <w:p>
      <w:pPr>
        <w:spacing w:before="312" w:beforeLines="100" w:after="312" w:afterLines="100" w:line="480" w:lineRule="auto"/>
        <w:ind w:left="420" w:leftChars="200" w:firstLine="640" w:firstLineChars="200"/>
        <w:rPr>
          <w:rFonts w:asciiTheme="majorEastAsia" w:hAnsiTheme="majorEastAsia" w:eastAsiaTheme="majorEastAsia"/>
          <w:b w:val="0"/>
          <w:bCs w:val="0"/>
          <w:sz w:val="32"/>
          <w:szCs w:val="32"/>
          <w:u w:val="single"/>
        </w:rPr>
      </w:pPr>
      <w:r>
        <w:rPr>
          <w:rFonts w:hint="eastAsia" w:asciiTheme="majorEastAsia" w:hAnsiTheme="majorEastAsia" w:eastAsiaTheme="majorEastAsia"/>
          <w:b w:val="0"/>
          <w:bCs w:val="0"/>
          <w:sz w:val="32"/>
          <w:szCs w:val="32"/>
        </w:rPr>
        <w:t>学生代表：</w:t>
      </w:r>
      <w:r>
        <w:rPr>
          <w:rFonts w:hint="eastAsia" w:asciiTheme="majorEastAsia" w:hAnsiTheme="majorEastAsia" w:eastAsiaTheme="majorEastAsia"/>
          <w:b w:val="0"/>
          <w:bCs w:val="0"/>
          <w:sz w:val="32"/>
          <w:szCs w:val="32"/>
          <w:u w:val="single"/>
        </w:rPr>
        <w:t xml:space="preserve">        沈洁羽       </w:t>
      </w:r>
      <w:r>
        <w:rPr>
          <w:rFonts w:hint="eastAsia" w:asciiTheme="majorEastAsia" w:hAnsiTheme="majorEastAsia" w:eastAsiaTheme="majorEastAsia"/>
          <w:b w:val="0"/>
          <w:bCs w:val="0"/>
          <w:sz w:val="32"/>
          <w:szCs w:val="32"/>
          <w:u w:val="single"/>
          <w:lang w:val="en-US" w:eastAsia="zh-CN"/>
        </w:rPr>
        <w:t xml:space="preserve"> </w:t>
      </w:r>
      <w:r>
        <w:rPr>
          <w:rFonts w:hint="eastAsia" w:asciiTheme="majorEastAsia" w:hAnsiTheme="majorEastAsia" w:eastAsiaTheme="majorEastAsia"/>
          <w:b w:val="0"/>
          <w:bCs w:val="0"/>
          <w:sz w:val="32"/>
          <w:szCs w:val="32"/>
          <w:u w:val="single"/>
        </w:rPr>
        <w:t xml:space="preserve">  </w:t>
      </w:r>
    </w:p>
    <w:p>
      <w:pPr>
        <w:spacing w:before="312" w:beforeLines="100" w:after="312" w:afterLines="100" w:line="480" w:lineRule="auto"/>
        <w:ind w:left="420" w:leftChars="200" w:firstLine="640" w:firstLineChars="200"/>
        <w:rPr>
          <w:rFonts w:asciiTheme="majorEastAsia" w:hAnsiTheme="majorEastAsia" w:eastAsiaTheme="majorEastAsia"/>
          <w:b w:val="0"/>
          <w:bCs w:val="0"/>
          <w:sz w:val="32"/>
          <w:szCs w:val="32"/>
          <w:u w:val="single"/>
        </w:rPr>
      </w:pPr>
      <w:r>
        <w:rPr>
          <w:rFonts w:hint="eastAsia" w:asciiTheme="majorEastAsia" w:hAnsiTheme="majorEastAsia" w:eastAsiaTheme="majorEastAsia"/>
          <w:b w:val="0"/>
          <w:bCs w:val="0"/>
          <w:sz w:val="32"/>
          <w:szCs w:val="32"/>
        </w:rPr>
        <w:t>专业带头人：</w:t>
      </w:r>
      <w:r>
        <w:rPr>
          <w:rFonts w:hint="eastAsia" w:asciiTheme="majorEastAsia" w:hAnsiTheme="majorEastAsia" w:eastAsiaTheme="majorEastAsia"/>
          <w:b w:val="0"/>
          <w:bCs w:val="0"/>
          <w:sz w:val="32"/>
          <w:szCs w:val="32"/>
          <w:u w:val="single"/>
        </w:rPr>
        <w:t xml:space="preserve">       王</w:t>
      </w:r>
      <w:r>
        <w:rPr>
          <w:rFonts w:hint="eastAsia" w:asciiTheme="majorEastAsia" w:hAnsiTheme="majorEastAsia" w:eastAsiaTheme="majorEastAsia"/>
          <w:b w:val="0"/>
          <w:bCs w:val="0"/>
          <w:sz w:val="32"/>
          <w:szCs w:val="32"/>
          <w:u w:val="single"/>
          <w:lang w:val="en-US" w:eastAsia="zh-CN"/>
        </w:rPr>
        <w:t xml:space="preserve">  </w:t>
      </w:r>
      <w:r>
        <w:rPr>
          <w:rFonts w:hint="eastAsia" w:asciiTheme="majorEastAsia" w:hAnsiTheme="majorEastAsia" w:eastAsiaTheme="majorEastAsia"/>
          <w:b w:val="0"/>
          <w:bCs w:val="0"/>
          <w:sz w:val="32"/>
          <w:szCs w:val="32"/>
          <w:u w:val="single"/>
        </w:rPr>
        <w:t xml:space="preserve">方         </w:t>
      </w:r>
    </w:p>
    <w:p>
      <w:pPr>
        <w:spacing w:before="312" w:beforeLines="100" w:after="312" w:afterLines="100" w:line="480" w:lineRule="auto"/>
        <w:ind w:left="420" w:leftChars="200" w:firstLine="640" w:firstLineChars="200"/>
        <w:rPr>
          <w:rFonts w:asciiTheme="majorEastAsia" w:hAnsiTheme="majorEastAsia" w:eastAsiaTheme="majorEastAsia"/>
          <w:b w:val="0"/>
          <w:bCs w:val="0"/>
          <w:sz w:val="32"/>
          <w:szCs w:val="32"/>
          <w:u w:val="single"/>
        </w:rPr>
      </w:pPr>
      <w:r>
        <w:rPr>
          <w:rFonts w:hint="eastAsia" w:asciiTheme="majorEastAsia" w:hAnsiTheme="majorEastAsia" w:eastAsiaTheme="majorEastAsia"/>
          <w:b w:val="0"/>
          <w:bCs w:val="0"/>
          <w:sz w:val="32"/>
          <w:szCs w:val="32"/>
        </w:rPr>
        <w:t xml:space="preserve">审核人：  </w:t>
      </w:r>
      <w:r>
        <w:rPr>
          <w:rFonts w:hint="eastAsia" w:asciiTheme="majorEastAsia" w:hAnsiTheme="majorEastAsia" w:eastAsiaTheme="majorEastAsia"/>
          <w:b w:val="0"/>
          <w:bCs w:val="0"/>
          <w:sz w:val="32"/>
          <w:szCs w:val="32"/>
          <w:u w:val="single"/>
        </w:rPr>
        <w:t xml:space="preserve">       </w:t>
      </w:r>
      <w:r>
        <w:rPr>
          <w:rFonts w:hint="eastAsia" w:asciiTheme="majorEastAsia" w:hAnsiTheme="majorEastAsia" w:eastAsiaTheme="majorEastAsia"/>
          <w:b w:val="0"/>
          <w:bCs w:val="0"/>
          <w:sz w:val="32"/>
          <w:szCs w:val="32"/>
          <w:u w:val="single"/>
          <w:lang w:val="en-US" w:eastAsia="zh-CN"/>
        </w:rPr>
        <w:t xml:space="preserve"> </w:t>
      </w:r>
      <w:r>
        <w:rPr>
          <w:rFonts w:hint="eastAsia" w:asciiTheme="majorEastAsia" w:hAnsiTheme="majorEastAsia" w:eastAsiaTheme="majorEastAsia"/>
          <w:b w:val="0"/>
          <w:bCs w:val="0"/>
          <w:sz w:val="32"/>
          <w:szCs w:val="32"/>
          <w:u w:val="single"/>
        </w:rPr>
        <w:t xml:space="preserve">胡小春          </w:t>
      </w:r>
    </w:p>
    <w:p>
      <w:pPr>
        <w:spacing w:before="312" w:beforeLines="100" w:after="312" w:afterLines="100"/>
        <w:ind w:left="420" w:hanging="640" w:hangingChars="200"/>
        <w:rPr>
          <w:rFonts w:asciiTheme="majorEastAsia" w:hAnsiTheme="majorEastAsia" w:eastAsiaTheme="majorEastAsia"/>
          <w:b w:val="0"/>
          <w:bCs w:val="0"/>
          <w:sz w:val="32"/>
          <w:szCs w:val="32"/>
        </w:rPr>
      </w:pPr>
    </w:p>
    <w:p>
      <w:pPr>
        <w:spacing w:before="312" w:beforeLines="100" w:after="312" w:afterLines="100"/>
        <w:ind w:left="420" w:leftChars="200" w:firstLine="1920" w:firstLineChars="600"/>
        <w:rPr>
          <w:rFonts w:asciiTheme="majorEastAsia" w:hAnsiTheme="majorEastAsia" w:eastAsiaTheme="majorEastAsia"/>
          <w:b w:val="0"/>
          <w:bCs w:val="0"/>
          <w:sz w:val="32"/>
          <w:szCs w:val="32"/>
        </w:rPr>
      </w:pPr>
      <w:r>
        <w:rPr>
          <w:rFonts w:hint="eastAsia" w:asciiTheme="majorEastAsia" w:hAnsiTheme="majorEastAsia" w:eastAsiaTheme="majorEastAsia"/>
          <w:b w:val="0"/>
          <w:bCs w:val="0"/>
          <w:sz w:val="32"/>
          <w:szCs w:val="32"/>
        </w:rPr>
        <w:t>202</w:t>
      </w:r>
      <w:r>
        <w:rPr>
          <w:rFonts w:asciiTheme="majorEastAsia" w:hAnsiTheme="majorEastAsia" w:eastAsiaTheme="majorEastAsia"/>
          <w:b w:val="0"/>
          <w:bCs w:val="0"/>
          <w:sz w:val="32"/>
          <w:szCs w:val="32"/>
        </w:rPr>
        <w:t>2</w:t>
      </w:r>
      <w:r>
        <w:rPr>
          <w:rFonts w:hint="eastAsia" w:asciiTheme="majorEastAsia" w:hAnsiTheme="majorEastAsia" w:eastAsiaTheme="majorEastAsia"/>
          <w:b w:val="0"/>
          <w:bCs w:val="0"/>
          <w:sz w:val="32"/>
          <w:szCs w:val="32"/>
        </w:rPr>
        <w:t xml:space="preserve">年 </w:t>
      </w:r>
      <w:r>
        <w:rPr>
          <w:rFonts w:hint="eastAsia" w:asciiTheme="majorEastAsia" w:hAnsiTheme="majorEastAsia" w:eastAsiaTheme="majorEastAsia"/>
          <w:b w:val="0"/>
          <w:bCs w:val="0"/>
          <w:sz w:val="32"/>
          <w:szCs w:val="32"/>
          <w:lang w:val="en-US" w:eastAsia="zh-CN"/>
        </w:rPr>
        <w:t>8</w:t>
      </w:r>
      <w:r>
        <w:rPr>
          <w:rFonts w:hint="eastAsia" w:asciiTheme="majorEastAsia" w:hAnsiTheme="majorEastAsia" w:eastAsiaTheme="majorEastAsia"/>
          <w:b w:val="0"/>
          <w:bCs w:val="0"/>
          <w:sz w:val="32"/>
          <w:szCs w:val="32"/>
        </w:rPr>
        <w:t xml:space="preserve">月 </w:t>
      </w:r>
      <w:r>
        <w:rPr>
          <w:rFonts w:hint="eastAsia" w:asciiTheme="majorEastAsia" w:hAnsiTheme="majorEastAsia" w:eastAsiaTheme="majorEastAsia"/>
          <w:b w:val="0"/>
          <w:bCs w:val="0"/>
          <w:sz w:val="32"/>
          <w:szCs w:val="32"/>
          <w:lang w:val="en-US" w:eastAsia="zh-CN"/>
        </w:rPr>
        <w:t>10</w:t>
      </w:r>
      <w:r>
        <w:rPr>
          <w:rFonts w:hint="eastAsia" w:asciiTheme="majorEastAsia" w:hAnsiTheme="majorEastAsia" w:eastAsiaTheme="majorEastAsia"/>
          <w:b w:val="0"/>
          <w:bCs w:val="0"/>
          <w:sz w:val="32"/>
          <w:szCs w:val="32"/>
        </w:rPr>
        <w:t xml:space="preserve"> 日</w:t>
      </w:r>
    </w:p>
    <w:p>
      <w:pPr>
        <w:jc w:val="center"/>
        <w:rPr>
          <w:rFonts w:asciiTheme="majorEastAsia" w:hAnsiTheme="majorEastAsia" w:eastAsiaTheme="majorEastAsia"/>
          <w:b/>
          <w:sz w:val="96"/>
          <w:szCs w:val="96"/>
        </w:rPr>
      </w:pPr>
    </w:p>
    <w:p>
      <w:pPr>
        <w:jc w:val="center"/>
        <w:rPr>
          <w:rFonts w:asciiTheme="majorEastAsia" w:hAnsiTheme="majorEastAsia" w:eastAsiaTheme="majorEastAsia"/>
          <w:b/>
          <w:sz w:val="96"/>
          <w:szCs w:val="96"/>
        </w:rPr>
      </w:pPr>
    </w:p>
    <w:p>
      <w:pPr>
        <w:jc w:val="center"/>
        <w:rPr>
          <w:rFonts w:asciiTheme="majorEastAsia" w:hAnsiTheme="majorEastAsia" w:eastAsiaTheme="majorEastAsia"/>
          <w:b/>
          <w:sz w:val="96"/>
          <w:szCs w:val="96"/>
        </w:rPr>
      </w:pPr>
    </w:p>
    <w:p>
      <w:pPr>
        <w:overflowPunct w:val="0"/>
        <w:adjustRightInd w:val="0"/>
        <w:snapToGrid w:val="0"/>
        <w:spacing w:line="500" w:lineRule="exact"/>
        <w:jc w:val="cente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厦门安防科技职业学院2022级</w:t>
      </w:r>
    </w:p>
    <w:p>
      <w:pPr>
        <w:overflowPunct w:val="0"/>
        <w:adjustRightInd w:val="0"/>
        <w:snapToGrid w:val="0"/>
        <w:spacing w:line="500" w:lineRule="exact"/>
        <w:jc w:val="center"/>
        <w:rPr>
          <w:rFonts w:hint="eastAsia" w:ascii="黑体" w:hAnsi="黑体" w:eastAsia="黑体" w:cs="黑体"/>
          <w:b/>
          <w:bCs/>
          <w:color w:val="000000"/>
          <w:sz w:val="32"/>
          <w:szCs w:val="32"/>
        </w:rPr>
      </w:pPr>
      <w:r>
        <w:rPr>
          <w:rFonts w:hint="eastAsia" w:ascii="黑体" w:hAnsi="黑体" w:eastAsia="黑体" w:cs="黑体"/>
          <w:b/>
          <w:bCs/>
          <w:color w:val="000000" w:themeColor="text1"/>
          <w:sz w:val="32"/>
          <w:szCs w:val="32"/>
          <w14:textFill>
            <w14:solidFill>
              <w14:schemeClr w14:val="tx1"/>
            </w14:solidFill>
          </w14:textFill>
        </w:rPr>
        <w:t>婴幼儿托育服务与管理专业五年制人才培养方案</w:t>
      </w:r>
    </w:p>
    <w:p>
      <w:pPr>
        <w:jc w:val="center"/>
        <w:rPr>
          <w:rFonts w:ascii="黑体" w:eastAsia="黑体"/>
          <w:color w:val="000000"/>
          <w:sz w:val="36"/>
          <w:szCs w:val="36"/>
        </w:rPr>
      </w:pPr>
    </w:p>
    <w:p>
      <w:pPr>
        <w:widowControl/>
        <w:spacing w:line="500" w:lineRule="exact"/>
        <w:jc w:val="left"/>
        <w:outlineLvl w:val="0"/>
        <w:rPr>
          <w:rFonts w:cs="宋体" w:asciiTheme="majorEastAsia" w:hAnsiTheme="majorEastAsia" w:eastAsiaTheme="majorEastAsia"/>
          <w:sz w:val="24"/>
          <w:szCs w:val="24"/>
        </w:rPr>
      </w:pPr>
      <w:bookmarkStart w:id="38" w:name="_Toc28571"/>
      <w:r>
        <w:rPr>
          <w:rFonts w:ascii="宋体" w:hAnsi="宋体"/>
          <w:sz w:val="24"/>
          <w:szCs w:val="24"/>
        </w:rPr>
        <w:t>一</w:t>
      </w:r>
      <w:r>
        <w:rPr>
          <w:rFonts w:hint="eastAsia" w:cs="宋体" w:asciiTheme="majorEastAsia" w:hAnsiTheme="majorEastAsia" w:eastAsiaTheme="majorEastAsia"/>
          <w:sz w:val="24"/>
          <w:szCs w:val="24"/>
        </w:rPr>
        <w:t>、专业名称及代码</w:t>
      </w:r>
      <w:bookmarkEnd w:id="38"/>
    </w:p>
    <w:p>
      <w:pPr>
        <w:widowControl/>
        <w:spacing w:line="500" w:lineRule="exact"/>
        <w:ind w:firstLine="480" w:firstLineChars="200"/>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婴幼儿托育服务与管理（520802）</w:t>
      </w:r>
    </w:p>
    <w:p>
      <w:pPr>
        <w:widowControl/>
        <w:spacing w:line="500" w:lineRule="exact"/>
        <w:jc w:val="left"/>
        <w:outlineLvl w:val="0"/>
        <w:rPr>
          <w:rFonts w:cs="宋体" w:asciiTheme="majorEastAsia" w:hAnsiTheme="majorEastAsia" w:eastAsiaTheme="majorEastAsia"/>
          <w:sz w:val="24"/>
          <w:szCs w:val="24"/>
        </w:rPr>
      </w:pPr>
      <w:bookmarkStart w:id="39" w:name="_Toc27905"/>
      <w:r>
        <w:rPr>
          <w:rFonts w:hint="eastAsia" w:cs="宋体" w:asciiTheme="majorEastAsia" w:hAnsiTheme="majorEastAsia" w:eastAsiaTheme="majorEastAsia"/>
          <w:sz w:val="24"/>
          <w:szCs w:val="24"/>
        </w:rPr>
        <w:t>二、入学要求</w:t>
      </w:r>
      <w:bookmarkEnd w:id="39"/>
    </w:p>
    <w:p>
      <w:pPr>
        <w:widowControl/>
        <w:spacing w:line="500" w:lineRule="exact"/>
        <w:ind w:firstLine="480" w:firstLineChars="200"/>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初中毕业</w:t>
      </w:r>
    </w:p>
    <w:p>
      <w:pPr>
        <w:widowControl/>
        <w:spacing w:line="500" w:lineRule="exact"/>
        <w:jc w:val="left"/>
        <w:outlineLvl w:val="0"/>
        <w:rPr>
          <w:rFonts w:cs="宋体" w:asciiTheme="majorEastAsia" w:hAnsiTheme="majorEastAsia" w:eastAsiaTheme="majorEastAsia"/>
          <w:sz w:val="24"/>
          <w:szCs w:val="24"/>
        </w:rPr>
      </w:pPr>
      <w:bookmarkStart w:id="40" w:name="_Toc14975"/>
      <w:r>
        <w:rPr>
          <w:rFonts w:hint="eastAsia" w:cs="宋体" w:asciiTheme="majorEastAsia" w:hAnsiTheme="majorEastAsia" w:eastAsiaTheme="majorEastAsia"/>
          <w:sz w:val="24"/>
          <w:szCs w:val="24"/>
        </w:rPr>
        <w:t>三、修业年限</w:t>
      </w:r>
      <w:bookmarkEnd w:id="40"/>
    </w:p>
    <w:p>
      <w:pPr>
        <w:widowControl/>
        <w:spacing w:line="500" w:lineRule="exact"/>
        <w:ind w:firstLine="480" w:firstLineChars="200"/>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五年</w:t>
      </w:r>
    </w:p>
    <w:p>
      <w:pPr>
        <w:widowControl/>
        <w:spacing w:line="500" w:lineRule="exact"/>
        <w:jc w:val="left"/>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四、职业面向</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447"/>
        <w:gridCol w:w="1427"/>
        <w:gridCol w:w="1467"/>
        <w:gridCol w:w="140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所属专业大类（代码）</w:t>
            </w:r>
          </w:p>
        </w:tc>
        <w:tc>
          <w:tcPr>
            <w:tcW w:w="1548"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所属专业类（代码）</w:t>
            </w:r>
          </w:p>
        </w:tc>
        <w:tc>
          <w:tcPr>
            <w:tcW w:w="1548"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对应行业</w:t>
            </w:r>
          </w:p>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（代码）</w:t>
            </w:r>
          </w:p>
        </w:tc>
        <w:tc>
          <w:tcPr>
            <w:tcW w:w="1548"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主要职业类别（代码）</w:t>
            </w:r>
          </w:p>
        </w:tc>
        <w:tc>
          <w:tcPr>
            <w:tcW w:w="1548"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主要岗位类别或技术领域举例</w:t>
            </w:r>
          </w:p>
        </w:tc>
        <w:tc>
          <w:tcPr>
            <w:tcW w:w="1548" w:type="dxa"/>
          </w:tcPr>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职业资格或</w:t>
            </w:r>
          </w:p>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职业技能等</w:t>
            </w:r>
          </w:p>
          <w:p>
            <w:pPr>
              <w:autoSpaceDE w:val="0"/>
              <w:autoSpaceDN w:val="0"/>
              <w:adjustRightInd w:val="0"/>
              <w:jc w:val="left"/>
              <w:rPr>
                <w:rFonts w:ascii="宋体" w:hAnsi="宋体" w:cs="仿宋"/>
                <w:kern w:val="0"/>
                <w:sz w:val="24"/>
                <w:szCs w:val="24"/>
              </w:rPr>
            </w:pPr>
            <w:r>
              <w:rPr>
                <w:rFonts w:hint="eastAsia" w:ascii="宋体" w:hAnsi="宋体" w:cs="宋体"/>
                <w:kern w:val="0"/>
                <w:sz w:val="24"/>
                <w:szCs w:val="24"/>
              </w:rPr>
              <w:t>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tcPr>
          <w:p>
            <w:pPr>
              <w:overflowPunct w:val="0"/>
              <w:adjustRightInd w:val="0"/>
              <w:rPr>
                <w:rFonts w:ascii="宋体" w:hAnsi="宋体"/>
                <w:color w:val="FF0000"/>
                <w:kern w:val="0"/>
                <w:sz w:val="24"/>
                <w:szCs w:val="24"/>
              </w:rPr>
            </w:pPr>
            <w:r>
              <w:rPr>
                <w:rFonts w:hint="eastAsia" w:cs="宋体" w:asciiTheme="majorEastAsia" w:hAnsiTheme="majorEastAsia" w:eastAsiaTheme="majorEastAsia"/>
                <w:kern w:val="0"/>
                <w:sz w:val="24"/>
                <w:szCs w:val="24"/>
              </w:rPr>
              <w:t>医药卫生大类52</w:t>
            </w:r>
          </w:p>
        </w:tc>
        <w:tc>
          <w:tcPr>
            <w:tcW w:w="1548" w:type="dxa"/>
          </w:tcPr>
          <w:p>
            <w:pPr>
              <w:overflowPunct w:val="0"/>
              <w:adjustRightInd w:val="0"/>
              <w:rPr>
                <w:rFonts w:ascii="宋体" w:hAnsi="宋体"/>
                <w:color w:val="FF0000"/>
                <w:kern w:val="0"/>
                <w:sz w:val="24"/>
                <w:szCs w:val="24"/>
              </w:rPr>
            </w:pPr>
            <w:r>
              <w:rPr>
                <w:rFonts w:hint="eastAsia" w:cs="宋体" w:asciiTheme="majorEastAsia" w:hAnsiTheme="majorEastAsia" w:eastAsiaTheme="majorEastAsia"/>
                <w:kern w:val="0"/>
                <w:sz w:val="24"/>
                <w:szCs w:val="24"/>
              </w:rPr>
              <w:t>健康管理与促进520802</w:t>
            </w:r>
          </w:p>
        </w:tc>
        <w:tc>
          <w:tcPr>
            <w:tcW w:w="1548" w:type="dxa"/>
          </w:tcPr>
          <w:p>
            <w:pPr>
              <w:overflowPunct w:val="0"/>
              <w:adjustRightInd w:val="0"/>
              <w:rPr>
                <w:rFonts w:ascii="宋体" w:hAnsi="宋体"/>
                <w:kern w:val="0"/>
                <w:sz w:val="24"/>
                <w:szCs w:val="24"/>
              </w:rPr>
            </w:pPr>
            <w:r>
              <w:rPr>
                <w:rFonts w:hint="eastAsia" w:ascii="宋体" w:hAnsi="宋体"/>
                <w:kern w:val="0"/>
                <w:sz w:val="24"/>
                <w:szCs w:val="24"/>
              </w:rPr>
              <w:t>教育</w:t>
            </w:r>
          </w:p>
          <w:p>
            <w:pPr>
              <w:overflowPunct w:val="0"/>
              <w:adjustRightInd w:val="0"/>
              <w:rPr>
                <w:rFonts w:ascii="宋体" w:hAnsi="宋体"/>
                <w:kern w:val="0"/>
                <w:sz w:val="24"/>
                <w:szCs w:val="24"/>
              </w:rPr>
            </w:pPr>
            <w:r>
              <w:rPr>
                <w:rFonts w:hint="eastAsia" w:ascii="宋体" w:hAnsi="宋体"/>
                <w:kern w:val="0"/>
                <w:sz w:val="24"/>
                <w:szCs w:val="24"/>
              </w:rPr>
              <w:t>13890</w:t>
            </w:r>
          </w:p>
          <w:p>
            <w:pPr>
              <w:overflowPunct w:val="0"/>
              <w:adjustRightInd w:val="0"/>
              <w:rPr>
                <w:rFonts w:ascii="宋体" w:hAnsi="宋体"/>
                <w:kern w:val="0"/>
                <w:sz w:val="24"/>
                <w:szCs w:val="24"/>
              </w:rPr>
            </w:pPr>
            <w:r>
              <w:rPr>
                <w:rFonts w:hint="eastAsia" w:ascii="宋体" w:hAnsi="宋体"/>
                <w:kern w:val="0"/>
                <w:sz w:val="24"/>
                <w:szCs w:val="24"/>
              </w:rPr>
              <w:t>社会服务业</w:t>
            </w:r>
          </w:p>
          <w:p>
            <w:pPr>
              <w:overflowPunct w:val="0"/>
              <w:adjustRightInd w:val="0"/>
              <w:rPr>
                <w:rFonts w:ascii="宋体" w:hAnsi="宋体"/>
                <w:kern w:val="0"/>
                <w:sz w:val="24"/>
                <w:szCs w:val="24"/>
              </w:rPr>
            </w:pPr>
            <w:r>
              <w:rPr>
                <w:rFonts w:hint="eastAsia" w:ascii="宋体" w:hAnsi="宋体"/>
                <w:kern w:val="0"/>
                <w:sz w:val="24"/>
                <w:szCs w:val="24"/>
              </w:rPr>
              <w:t>11760</w:t>
            </w:r>
          </w:p>
        </w:tc>
        <w:tc>
          <w:tcPr>
            <w:tcW w:w="1548" w:type="dxa"/>
          </w:tcPr>
          <w:p>
            <w:pPr>
              <w:overflowPunct w:val="0"/>
              <w:adjustRightInd w:val="0"/>
              <w:rPr>
                <w:rFonts w:ascii="宋体" w:hAnsi="宋体"/>
                <w:kern w:val="0"/>
                <w:sz w:val="24"/>
                <w:szCs w:val="24"/>
              </w:rPr>
            </w:pPr>
            <w:r>
              <w:rPr>
                <w:rFonts w:hint="eastAsia" w:ascii="宋体" w:hAnsi="宋体"/>
                <w:kern w:val="0"/>
                <w:sz w:val="24"/>
                <w:szCs w:val="24"/>
              </w:rPr>
              <w:t>保育员</w:t>
            </w:r>
          </w:p>
          <w:p>
            <w:pPr>
              <w:overflowPunct w:val="0"/>
              <w:adjustRightInd w:val="0"/>
              <w:rPr>
                <w:rFonts w:ascii="宋体" w:hAnsi="宋体"/>
                <w:kern w:val="0"/>
                <w:sz w:val="24"/>
                <w:szCs w:val="24"/>
              </w:rPr>
            </w:pPr>
            <w:r>
              <w:rPr>
                <w:rFonts w:hint="eastAsia" w:ascii="宋体" w:hAnsi="宋体"/>
                <w:kern w:val="0"/>
                <w:sz w:val="24"/>
                <w:szCs w:val="24"/>
              </w:rPr>
              <w:t>4071202</w:t>
            </w:r>
          </w:p>
          <w:p>
            <w:pPr>
              <w:overflowPunct w:val="0"/>
              <w:adjustRightInd w:val="0"/>
              <w:rPr>
                <w:rFonts w:ascii="宋体" w:hAnsi="宋体"/>
                <w:kern w:val="0"/>
                <w:sz w:val="24"/>
                <w:szCs w:val="24"/>
              </w:rPr>
            </w:pPr>
            <w:r>
              <w:rPr>
                <w:rFonts w:hint="eastAsia" w:ascii="宋体" w:hAnsi="宋体"/>
                <w:kern w:val="0"/>
                <w:sz w:val="24"/>
                <w:szCs w:val="24"/>
              </w:rPr>
              <w:t>育婴员</w:t>
            </w:r>
          </w:p>
          <w:p>
            <w:pPr>
              <w:overflowPunct w:val="0"/>
              <w:adjustRightInd w:val="0"/>
              <w:rPr>
                <w:rFonts w:ascii="宋体" w:hAnsi="宋体"/>
                <w:kern w:val="0"/>
                <w:sz w:val="24"/>
                <w:szCs w:val="24"/>
              </w:rPr>
            </w:pPr>
            <w:r>
              <w:rPr>
                <w:rFonts w:hint="eastAsia" w:ascii="宋体" w:hAnsi="宋体"/>
                <w:kern w:val="0"/>
                <w:sz w:val="24"/>
                <w:szCs w:val="24"/>
              </w:rPr>
              <w:t>4071204</w:t>
            </w:r>
          </w:p>
          <w:p>
            <w:pPr>
              <w:overflowPunct w:val="0"/>
              <w:adjustRightInd w:val="0"/>
              <w:rPr>
                <w:rFonts w:ascii="宋体" w:hAnsi="宋体"/>
                <w:kern w:val="0"/>
                <w:sz w:val="24"/>
                <w:szCs w:val="24"/>
              </w:rPr>
            </w:pPr>
            <w:r>
              <w:rPr>
                <w:rFonts w:hint="eastAsia" w:ascii="宋体" w:hAnsi="宋体"/>
                <w:kern w:val="0"/>
                <w:sz w:val="24"/>
                <w:szCs w:val="24"/>
              </w:rPr>
              <w:t>孤残儿童护理员</w:t>
            </w:r>
          </w:p>
          <w:p>
            <w:pPr>
              <w:overflowPunct w:val="0"/>
              <w:adjustRightInd w:val="0"/>
              <w:rPr>
                <w:rFonts w:ascii="宋体" w:hAnsi="宋体"/>
                <w:kern w:val="0"/>
                <w:sz w:val="24"/>
                <w:szCs w:val="24"/>
              </w:rPr>
            </w:pPr>
            <w:r>
              <w:rPr>
                <w:rFonts w:hint="eastAsia" w:ascii="宋体" w:hAnsi="宋体"/>
                <w:kern w:val="0"/>
                <w:sz w:val="24"/>
                <w:szCs w:val="24"/>
              </w:rPr>
              <w:t>4071205</w:t>
            </w:r>
          </w:p>
          <w:p>
            <w:pPr>
              <w:overflowPunct w:val="0"/>
              <w:adjustRightInd w:val="0"/>
              <w:rPr>
                <w:rFonts w:ascii="宋体" w:hAnsi="宋体"/>
                <w:kern w:val="0"/>
                <w:sz w:val="24"/>
                <w:szCs w:val="24"/>
              </w:rPr>
            </w:pPr>
            <w:r>
              <w:rPr>
                <w:rFonts w:hint="eastAsia" w:ascii="宋体" w:hAnsi="宋体"/>
                <w:kern w:val="0"/>
                <w:sz w:val="24"/>
                <w:szCs w:val="24"/>
              </w:rPr>
              <w:t>其他保育、家庭服务人员</w:t>
            </w:r>
          </w:p>
          <w:p>
            <w:pPr>
              <w:overflowPunct w:val="0"/>
              <w:adjustRightInd w:val="0"/>
              <w:rPr>
                <w:rFonts w:ascii="宋体" w:hAnsi="宋体"/>
                <w:kern w:val="0"/>
                <w:sz w:val="24"/>
                <w:szCs w:val="24"/>
              </w:rPr>
            </w:pPr>
            <w:r>
              <w:rPr>
                <w:rFonts w:hint="eastAsia" w:ascii="宋体" w:hAnsi="宋体"/>
                <w:kern w:val="0"/>
                <w:sz w:val="24"/>
                <w:szCs w:val="24"/>
              </w:rPr>
              <w:t>4071299</w:t>
            </w:r>
          </w:p>
        </w:tc>
        <w:tc>
          <w:tcPr>
            <w:tcW w:w="1548" w:type="dxa"/>
          </w:tcPr>
          <w:p>
            <w:pPr>
              <w:overflowPunct w:val="0"/>
              <w:adjustRightInd w:val="0"/>
              <w:rPr>
                <w:rFonts w:ascii="宋体" w:hAnsi="宋体"/>
                <w:kern w:val="0"/>
                <w:sz w:val="24"/>
                <w:szCs w:val="24"/>
              </w:rPr>
            </w:pPr>
            <w:r>
              <w:rPr>
                <w:rFonts w:hint="eastAsia" w:ascii="宋体" w:hAnsi="宋体"/>
                <w:kern w:val="0"/>
                <w:sz w:val="24"/>
                <w:szCs w:val="24"/>
              </w:rPr>
              <w:t>幼儿园教师</w:t>
            </w:r>
          </w:p>
          <w:p>
            <w:pPr>
              <w:overflowPunct w:val="0"/>
              <w:adjustRightInd w:val="0"/>
              <w:rPr>
                <w:rFonts w:ascii="宋体" w:hAnsi="宋体"/>
                <w:kern w:val="0"/>
                <w:sz w:val="24"/>
                <w:szCs w:val="24"/>
              </w:rPr>
            </w:pPr>
            <w:r>
              <w:rPr>
                <w:rFonts w:hint="eastAsia" w:ascii="宋体" w:hAnsi="宋体"/>
                <w:kern w:val="0"/>
                <w:sz w:val="24"/>
                <w:szCs w:val="24"/>
              </w:rPr>
              <w:t>幼儿园管理人员，托幼中心、少儿活动中心、儿童娱乐中心等部门幼儿教育和保育工作，社区幼教机构工作人员，儿童社会工作者</w:t>
            </w:r>
          </w:p>
        </w:tc>
        <w:tc>
          <w:tcPr>
            <w:tcW w:w="1548" w:type="dxa"/>
          </w:tcPr>
          <w:p>
            <w:pPr>
              <w:overflowPunct w:val="0"/>
              <w:adjustRightInd w:val="0"/>
              <w:rPr>
                <w:rFonts w:ascii="宋体" w:hAnsi="宋体"/>
                <w:kern w:val="0"/>
                <w:sz w:val="24"/>
                <w:szCs w:val="24"/>
              </w:rPr>
            </w:pPr>
            <w:r>
              <w:rPr>
                <w:rFonts w:hint="eastAsia" w:ascii="宋体" w:hAnsi="宋体"/>
                <w:kern w:val="0"/>
                <w:sz w:val="24"/>
                <w:szCs w:val="24"/>
              </w:rPr>
              <w:t>幼儿教师资格证</w:t>
            </w:r>
          </w:p>
          <w:p>
            <w:pPr>
              <w:overflowPunct w:val="0"/>
              <w:adjustRightInd w:val="0"/>
              <w:rPr>
                <w:rFonts w:ascii="宋体" w:hAnsi="宋体"/>
                <w:kern w:val="0"/>
                <w:sz w:val="24"/>
                <w:szCs w:val="24"/>
              </w:rPr>
            </w:pPr>
            <w:r>
              <w:rPr>
                <w:rFonts w:hint="eastAsia" w:ascii="宋体" w:hAnsi="宋体"/>
                <w:kern w:val="0"/>
                <w:sz w:val="24"/>
                <w:szCs w:val="24"/>
              </w:rPr>
              <w:t>育婴师</w:t>
            </w:r>
          </w:p>
          <w:p>
            <w:pPr>
              <w:overflowPunct w:val="0"/>
              <w:adjustRightInd w:val="0"/>
              <w:rPr>
                <w:rFonts w:ascii="宋体" w:hAnsi="宋体"/>
                <w:kern w:val="0"/>
                <w:sz w:val="24"/>
                <w:szCs w:val="24"/>
              </w:rPr>
            </w:pPr>
            <w:r>
              <w:rPr>
                <w:rFonts w:hint="eastAsia" w:ascii="宋体" w:hAnsi="宋体"/>
                <w:kern w:val="0"/>
                <w:sz w:val="24"/>
                <w:szCs w:val="24"/>
              </w:rPr>
              <w:t>家庭教育指导师</w:t>
            </w:r>
          </w:p>
          <w:p>
            <w:pPr>
              <w:overflowPunct w:val="0"/>
              <w:adjustRightInd w:val="0"/>
              <w:rPr>
                <w:rFonts w:ascii="宋体" w:hAnsi="宋体"/>
                <w:kern w:val="0"/>
                <w:sz w:val="24"/>
                <w:szCs w:val="24"/>
              </w:rPr>
            </w:pPr>
            <w:r>
              <w:rPr>
                <w:rFonts w:hint="eastAsia" w:ascii="宋体" w:hAnsi="宋体"/>
                <w:kern w:val="0"/>
                <w:sz w:val="24"/>
                <w:szCs w:val="24"/>
              </w:rPr>
              <w:t>亲子教育指导师</w:t>
            </w:r>
          </w:p>
        </w:tc>
      </w:tr>
    </w:tbl>
    <w:p>
      <w:pPr>
        <w:overflowPunct w:val="0"/>
        <w:adjustRightInd w:val="0"/>
        <w:outlineLvl w:val="9"/>
        <w:rPr>
          <w:rFonts w:ascii="宋体" w:hAnsi="宋体"/>
          <w:sz w:val="24"/>
          <w:szCs w:val="24"/>
        </w:rPr>
      </w:pPr>
    </w:p>
    <w:p>
      <w:pPr>
        <w:overflowPunct w:val="0"/>
        <w:adjustRightInd w:val="0"/>
        <w:outlineLvl w:val="0"/>
        <w:rPr>
          <w:rFonts w:ascii="宋体" w:hAnsi="宋体"/>
          <w:sz w:val="24"/>
          <w:szCs w:val="24"/>
        </w:rPr>
      </w:pPr>
      <w:bookmarkStart w:id="41" w:name="_Toc21344"/>
      <w:r>
        <w:rPr>
          <w:rFonts w:ascii="宋体" w:hAnsi="宋体"/>
          <w:sz w:val="24"/>
          <w:szCs w:val="24"/>
        </w:rPr>
        <w:t>五、培养目标</w:t>
      </w:r>
      <w:bookmarkEnd w:id="41"/>
    </w:p>
    <w:p>
      <w:pPr>
        <w:widowControl/>
        <w:spacing w:line="500" w:lineRule="exact"/>
        <w:ind w:firstLine="480" w:firstLineChars="200"/>
        <w:jc w:val="left"/>
        <w:rPr>
          <w:rFonts w:ascii="宋体" w:hAnsi="宋体" w:cstheme="minorEastAsia"/>
          <w:sz w:val="24"/>
          <w:szCs w:val="24"/>
        </w:rPr>
      </w:pPr>
      <w:r>
        <w:rPr>
          <w:rFonts w:hint="eastAsia" w:ascii="宋体" w:hAnsi="宋体"/>
          <w:sz w:val="24"/>
          <w:szCs w:val="24"/>
        </w:rPr>
        <w:t>本专业培养理想信念坚定，德、智、体、美、劳全面发展，具有一定的科学文化水平，良好的人文素养、职业道德和创新意识，精益求精的工匠精神，较强的就业能力和可持续发展的能力的人才；面向各级各类幼儿园、托儿所、早教中心、亲子乐园、</w:t>
      </w:r>
      <w:r>
        <w:rPr>
          <w:rFonts w:hint="eastAsia" w:ascii="宋体" w:hAnsi="宋体" w:cstheme="minorEastAsia"/>
          <w:kern w:val="0"/>
          <w:sz w:val="24"/>
          <w:szCs w:val="24"/>
        </w:rPr>
        <w:t>儿童教育培训机构等领域，学生毕业后既可胜任儿童教育教学、儿童营养健康研究和管理工作，又能在儿童健康管理机构、儿童教育机构、儿童营养研发机构、儿童运动研究机构、媒体、图书出版部门、公司等从事</w:t>
      </w:r>
      <w:r>
        <w:rPr>
          <w:rFonts w:hint="eastAsia" w:ascii="宋体" w:hAnsi="宋体" w:cstheme="minorEastAsia"/>
          <w:color w:val="000000"/>
          <w:kern w:val="0"/>
          <w:sz w:val="24"/>
          <w:szCs w:val="24"/>
        </w:rPr>
        <w:t>相</w:t>
      </w:r>
      <w:r>
        <w:rPr>
          <w:rFonts w:hint="eastAsia" w:ascii="宋体" w:hAnsi="宋体" w:cstheme="minorEastAsia"/>
          <w:kern w:val="0"/>
          <w:sz w:val="24"/>
          <w:szCs w:val="24"/>
        </w:rPr>
        <w:t>关的工作；成为</w:t>
      </w:r>
      <w:r>
        <w:rPr>
          <w:rFonts w:hint="eastAsia" w:ascii="宋体" w:hAnsi="宋体" w:cstheme="minorEastAsia"/>
          <w:color w:val="000000"/>
          <w:sz w:val="24"/>
          <w:szCs w:val="24"/>
        </w:rPr>
        <w:t>宽适应性、实用性与专业性</w:t>
      </w:r>
      <w:r>
        <w:rPr>
          <w:rFonts w:hint="eastAsia" w:ascii="宋体" w:hAnsi="宋体" w:cstheme="minorEastAsia"/>
          <w:sz w:val="24"/>
          <w:szCs w:val="24"/>
        </w:rPr>
        <w:t>的应用型</w:t>
      </w:r>
      <w:r>
        <w:rPr>
          <w:rFonts w:hint="eastAsia" w:ascii="宋体" w:hAnsi="宋体"/>
          <w:sz w:val="24"/>
          <w:szCs w:val="24"/>
        </w:rPr>
        <w:t>高素质技术技能人才</w:t>
      </w:r>
      <w:r>
        <w:rPr>
          <w:rFonts w:hint="eastAsia" w:ascii="宋体" w:hAnsi="宋体" w:cstheme="minorEastAsia"/>
          <w:sz w:val="24"/>
          <w:szCs w:val="24"/>
        </w:rPr>
        <w:t>。</w:t>
      </w:r>
    </w:p>
    <w:p>
      <w:pPr>
        <w:overflowPunct w:val="0"/>
        <w:adjustRightInd w:val="0"/>
        <w:outlineLvl w:val="9"/>
        <w:rPr>
          <w:rFonts w:ascii="宋体" w:hAnsi="宋体"/>
          <w:sz w:val="24"/>
          <w:szCs w:val="24"/>
        </w:rPr>
      </w:pPr>
    </w:p>
    <w:p>
      <w:pPr>
        <w:pStyle w:val="2"/>
        <w:rPr>
          <w:sz w:val="24"/>
          <w:szCs w:val="24"/>
        </w:rPr>
      </w:pPr>
    </w:p>
    <w:p>
      <w:pPr>
        <w:overflowPunct w:val="0"/>
        <w:adjustRightInd w:val="0"/>
        <w:outlineLvl w:val="0"/>
        <w:rPr>
          <w:rFonts w:ascii="宋体" w:hAnsi="宋体"/>
          <w:sz w:val="24"/>
          <w:szCs w:val="24"/>
        </w:rPr>
      </w:pPr>
      <w:bookmarkStart w:id="42" w:name="_Toc19806"/>
      <w:r>
        <w:rPr>
          <w:rFonts w:hint="eastAsia" w:ascii="宋体" w:hAnsi="宋体"/>
          <w:sz w:val="24"/>
          <w:szCs w:val="24"/>
        </w:rPr>
        <w:t>六、</w:t>
      </w:r>
      <w:r>
        <w:rPr>
          <w:rFonts w:ascii="宋体" w:hAnsi="宋体"/>
          <w:sz w:val="24"/>
          <w:szCs w:val="24"/>
        </w:rPr>
        <w:t>培养规格</w:t>
      </w:r>
      <w:bookmarkEnd w:id="42"/>
    </w:p>
    <w:p>
      <w:pPr>
        <w:autoSpaceDE w:val="0"/>
        <w:autoSpaceDN w:val="0"/>
        <w:adjustRightInd w:val="0"/>
        <w:spacing w:line="500" w:lineRule="exact"/>
        <w:ind w:firstLine="480" w:firstLineChars="200"/>
        <w:jc w:val="left"/>
        <w:rPr>
          <w:rFonts w:ascii="宋体" w:hAnsi="宋体" w:cs="仿宋"/>
          <w:kern w:val="0"/>
          <w:sz w:val="24"/>
          <w:szCs w:val="24"/>
        </w:rPr>
      </w:pPr>
      <w:r>
        <w:rPr>
          <w:rFonts w:hint="eastAsia" w:ascii="宋体" w:hAnsi="宋体" w:cs="宋体"/>
          <w:kern w:val="0"/>
          <w:sz w:val="24"/>
          <w:szCs w:val="24"/>
        </w:rPr>
        <w:t>本专业毕业生应在素质、知识和能力方面达到以下要求。</w:t>
      </w:r>
    </w:p>
    <w:p>
      <w:pPr>
        <w:overflowPunct w:val="0"/>
        <w:adjustRightInd w:val="0"/>
        <w:spacing w:line="500" w:lineRule="exact"/>
        <w:ind w:firstLine="480" w:firstLineChars="200"/>
        <w:outlineLvl w:val="1"/>
        <w:rPr>
          <w:rFonts w:ascii="宋体" w:hAnsi="宋体"/>
          <w:sz w:val="24"/>
          <w:szCs w:val="24"/>
        </w:rPr>
      </w:pPr>
      <w:r>
        <w:rPr>
          <w:rFonts w:hint="eastAsia" w:ascii="宋体" w:hAnsi="宋体"/>
          <w:sz w:val="24"/>
          <w:szCs w:val="24"/>
        </w:rPr>
        <w:t>（一）素质</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1.</w:t>
      </w:r>
      <w:r>
        <w:rPr>
          <w:rFonts w:hint="eastAsia" w:ascii="宋体" w:hAnsi="宋体" w:cs="宋体"/>
          <w:kern w:val="0"/>
          <w:sz w:val="24"/>
          <w:szCs w:val="24"/>
        </w:rPr>
        <w:t>坚定拥护中国共产党领导和我国社会主义制度，在习近平新时代中国特色社会主义思想指引下，践行社会主义核心价值观，具有深厚的爱国情感和中华民族自豪感；</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宋体"/>
          <w:kern w:val="0"/>
          <w:sz w:val="24"/>
          <w:szCs w:val="24"/>
        </w:rPr>
        <w:t>2.崇尚宪法、遵法守纪、崇德向善、诚实守信、尊重生命、热爱劳动，履行道德准则和行为规范，具有社会责任感和社会参与意识；</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3.</w:t>
      </w:r>
      <w:r>
        <w:rPr>
          <w:rFonts w:hint="eastAsia" w:ascii="宋体" w:hAnsi="宋体" w:cs="宋体"/>
          <w:kern w:val="0"/>
          <w:sz w:val="24"/>
          <w:szCs w:val="24"/>
        </w:rPr>
        <w:t>具有质量意识、环保意识、安全意识、信息素养、工匠精神、创新思维、全球视野和市场洞察力；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4.</w:t>
      </w:r>
      <w:r>
        <w:rPr>
          <w:rFonts w:hint="eastAsia" w:ascii="宋体" w:hAnsi="宋体" w:cs="宋体"/>
          <w:kern w:val="0"/>
          <w:sz w:val="24"/>
          <w:szCs w:val="24"/>
        </w:rPr>
        <w:t>勇于奋斗、乐观向上，具有自我管理能力、职业生涯规划的意识，有较强的集体意识和团队合作精神；</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5.</w:t>
      </w:r>
      <w:r>
        <w:rPr>
          <w:rFonts w:hint="eastAsia" w:ascii="宋体" w:hAnsi="宋体" w:cs="宋体"/>
          <w:kern w:val="0"/>
          <w:sz w:val="24"/>
          <w:szCs w:val="24"/>
        </w:rPr>
        <w:t>具有健康的体魄、心理和健全的人格，掌握基本运动知识和一两项运动技能，养成良好的健身与卫生习惯，良好的行为习惯；</w:t>
      </w:r>
    </w:p>
    <w:p>
      <w:pPr>
        <w:autoSpaceDE w:val="0"/>
        <w:autoSpaceDN w:val="0"/>
        <w:adjustRightInd w:val="0"/>
        <w:spacing w:line="500" w:lineRule="exact"/>
        <w:ind w:firstLine="360" w:firstLineChars="150"/>
        <w:jc w:val="left"/>
        <w:outlineLvl w:val="2"/>
        <w:rPr>
          <w:rFonts w:ascii="宋体" w:hAnsi="宋体" w:cs="仿宋"/>
          <w:kern w:val="0"/>
          <w:sz w:val="24"/>
          <w:szCs w:val="24"/>
        </w:rPr>
      </w:pPr>
      <w:r>
        <w:rPr>
          <w:rFonts w:hint="eastAsia" w:ascii="宋体" w:hAnsi="宋体" w:cs="TimesNewRomanPSMT"/>
          <w:kern w:val="0"/>
          <w:sz w:val="24"/>
          <w:szCs w:val="24"/>
        </w:rPr>
        <w:t>6.</w:t>
      </w:r>
      <w:r>
        <w:rPr>
          <w:rFonts w:hint="eastAsia" w:ascii="宋体" w:hAnsi="宋体" w:cs="宋体"/>
          <w:kern w:val="0"/>
          <w:sz w:val="24"/>
          <w:szCs w:val="24"/>
        </w:rPr>
        <w:t>具有一定的审美和人文素养，能够形成一两项艺术特长或爱好。</w:t>
      </w:r>
    </w:p>
    <w:p>
      <w:pPr>
        <w:overflowPunct w:val="0"/>
        <w:adjustRightInd w:val="0"/>
        <w:spacing w:line="500" w:lineRule="exact"/>
        <w:ind w:firstLine="480" w:firstLineChars="200"/>
        <w:outlineLvl w:val="1"/>
        <w:rPr>
          <w:rFonts w:ascii="宋体" w:hAnsi="宋体"/>
          <w:sz w:val="24"/>
          <w:szCs w:val="24"/>
        </w:rPr>
      </w:pPr>
      <w:r>
        <w:rPr>
          <w:rFonts w:hint="eastAsia" w:ascii="宋体" w:hAnsi="宋体"/>
          <w:sz w:val="24"/>
          <w:szCs w:val="24"/>
        </w:rPr>
        <w:t xml:space="preserve">（二）知识 </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1.</w:t>
      </w:r>
      <w:r>
        <w:rPr>
          <w:rFonts w:hint="eastAsia" w:ascii="宋体" w:hAnsi="宋体" w:cs="宋体"/>
          <w:kern w:val="0"/>
          <w:sz w:val="24"/>
          <w:szCs w:val="24"/>
        </w:rPr>
        <w:t>掌握必备的思想政治理论、科学文化基础知识和中华优秀传统文化知识；</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2.</w:t>
      </w:r>
      <w:r>
        <w:rPr>
          <w:rFonts w:hint="eastAsia" w:ascii="宋体" w:hAnsi="宋体" w:cs="宋体"/>
          <w:kern w:val="0"/>
          <w:sz w:val="24"/>
          <w:szCs w:val="24"/>
        </w:rPr>
        <w:t>熟悉与国家和地方幼儿教育的法律法规以及职业道德等相关知识；</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3.</w:t>
      </w:r>
      <w:r>
        <w:rPr>
          <w:rFonts w:hint="eastAsia" w:ascii="宋体" w:hAnsi="宋体" w:cs="宋体"/>
          <w:kern w:val="0"/>
          <w:sz w:val="24"/>
          <w:szCs w:val="24"/>
        </w:rPr>
        <w:t>掌握幼儿心理学、教育学的基础知识；</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4.</w:t>
      </w:r>
      <w:r>
        <w:rPr>
          <w:rFonts w:hint="eastAsia" w:ascii="宋体" w:hAnsi="宋体" w:cs="宋体"/>
          <w:kern w:val="0"/>
          <w:sz w:val="24"/>
          <w:szCs w:val="24"/>
        </w:rPr>
        <w:t>掌握幼儿园课程设计的原理和应用方法；</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5.</w:t>
      </w:r>
      <w:r>
        <w:rPr>
          <w:rFonts w:hint="eastAsia" w:ascii="宋体" w:hAnsi="宋体" w:cs="宋体"/>
          <w:kern w:val="0"/>
          <w:sz w:val="24"/>
          <w:szCs w:val="24"/>
        </w:rPr>
        <w:t>掌握学前教育的基本理论和发展动态；</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6.</w:t>
      </w:r>
      <w:r>
        <w:rPr>
          <w:rFonts w:hint="eastAsia" w:ascii="宋体" w:hAnsi="宋体" w:cs="宋体"/>
          <w:kern w:val="0"/>
          <w:sz w:val="24"/>
          <w:szCs w:val="24"/>
        </w:rPr>
        <w:t>掌握幼儿园管理的基本流程；</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7.</w:t>
      </w:r>
      <w:r>
        <w:rPr>
          <w:rFonts w:hint="eastAsia" w:ascii="宋体" w:hAnsi="宋体" w:cs="宋体"/>
          <w:kern w:val="0"/>
          <w:sz w:val="24"/>
          <w:szCs w:val="24"/>
        </w:rPr>
        <w:t>掌握学前儿童卫生保健的相关知识；</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宋体"/>
          <w:kern w:val="0"/>
          <w:sz w:val="24"/>
          <w:szCs w:val="24"/>
        </w:rPr>
        <w:t>8.掌握艺术学科基本知识和技能；</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9.</w:t>
      </w:r>
      <w:r>
        <w:rPr>
          <w:rFonts w:hint="eastAsia" w:ascii="宋体" w:hAnsi="宋体" w:cs="宋体"/>
          <w:kern w:val="0"/>
          <w:sz w:val="24"/>
          <w:szCs w:val="24"/>
        </w:rPr>
        <w:t>具备基础的计算机和英语知识；</w:t>
      </w:r>
    </w:p>
    <w:p>
      <w:pPr>
        <w:overflowPunct w:val="0"/>
        <w:adjustRightInd w:val="0"/>
        <w:spacing w:line="500" w:lineRule="exact"/>
        <w:ind w:firstLine="480" w:firstLineChars="200"/>
        <w:outlineLvl w:val="1"/>
        <w:rPr>
          <w:rFonts w:ascii="宋体" w:hAnsi="宋体"/>
          <w:sz w:val="24"/>
          <w:szCs w:val="24"/>
        </w:rPr>
      </w:pPr>
      <w:r>
        <w:rPr>
          <w:rFonts w:ascii="宋体" w:hAnsi="宋体"/>
          <w:sz w:val="24"/>
          <w:szCs w:val="24"/>
        </w:rPr>
        <w:t>（三）能力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1.</w:t>
      </w:r>
      <w:r>
        <w:rPr>
          <w:rFonts w:hint="eastAsia" w:ascii="宋体" w:hAnsi="宋体" w:cs="宋体"/>
          <w:kern w:val="0"/>
          <w:sz w:val="24"/>
          <w:szCs w:val="24"/>
        </w:rPr>
        <w:t>具有探究学习、终身学习、分析问题和解决问题的能力；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2.</w:t>
      </w:r>
      <w:r>
        <w:rPr>
          <w:rFonts w:hint="eastAsia" w:ascii="宋体" w:hAnsi="宋体" w:cs="宋体"/>
          <w:kern w:val="0"/>
          <w:sz w:val="24"/>
          <w:szCs w:val="24"/>
        </w:rPr>
        <w:t>具有良好的语言、文字表达能力和沟通能力；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3.</w:t>
      </w:r>
      <w:r>
        <w:rPr>
          <w:rFonts w:hint="eastAsia" w:ascii="宋体" w:hAnsi="宋体" w:cs="宋体"/>
          <w:kern w:val="0"/>
          <w:sz w:val="24"/>
          <w:szCs w:val="24"/>
        </w:rPr>
        <w:t>具备团队合作能力；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宋体"/>
          <w:kern w:val="0"/>
          <w:sz w:val="24"/>
          <w:szCs w:val="24"/>
        </w:rPr>
        <w:t>4.具备观察和了解幼儿的能力；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5.</w:t>
      </w:r>
      <w:r>
        <w:rPr>
          <w:rFonts w:hint="eastAsia" w:ascii="宋体" w:hAnsi="宋体" w:cs="宋体"/>
          <w:kern w:val="0"/>
          <w:sz w:val="24"/>
          <w:szCs w:val="24"/>
        </w:rPr>
        <w:t>具备说、写、玩、教、弹、唱、跳、画的基本能力；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宋体"/>
          <w:kern w:val="0"/>
          <w:sz w:val="24"/>
          <w:szCs w:val="24"/>
        </w:rPr>
        <w:t>6.具备幼儿游戏活动的组织和引导能力；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7.</w:t>
      </w:r>
      <w:r>
        <w:rPr>
          <w:rFonts w:hint="eastAsia" w:ascii="宋体" w:hAnsi="宋体" w:cs="宋体"/>
          <w:kern w:val="0"/>
          <w:sz w:val="24"/>
          <w:szCs w:val="24"/>
        </w:rPr>
        <w:t>具备</w:t>
      </w:r>
      <w:r>
        <w:rPr>
          <w:rFonts w:hint="eastAsia" w:ascii="宋体" w:hAnsi="宋体" w:cs="宋体"/>
          <w:color w:val="000000" w:themeColor="text1"/>
          <w:kern w:val="0"/>
          <w:sz w:val="24"/>
          <w:szCs w:val="24"/>
          <w14:textFill>
            <w14:solidFill>
              <w14:schemeClr w14:val="tx1"/>
            </w14:solidFill>
          </w14:textFill>
        </w:rPr>
        <w:t>幼儿</w:t>
      </w:r>
      <w:r>
        <w:rPr>
          <w:rFonts w:hint="eastAsia" w:ascii="宋体" w:hAnsi="宋体" w:cs="宋体"/>
          <w:kern w:val="0"/>
          <w:sz w:val="24"/>
          <w:szCs w:val="24"/>
        </w:rPr>
        <w:t>一日生活组织和保育的能力；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宋体"/>
          <w:kern w:val="0"/>
          <w:sz w:val="24"/>
          <w:szCs w:val="24"/>
        </w:rPr>
        <w:t>8.具备设计和组织幼儿园健康、语言、社会、科学、艺术等领域活动的能力；</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9.具备健康教育和卫生指导的能力</w:t>
      </w:r>
      <w:r>
        <w:rPr>
          <w:rFonts w:hint="eastAsia" w:ascii="宋体" w:hAnsi="宋体" w:cs="宋体"/>
          <w:kern w:val="0"/>
          <w:sz w:val="24"/>
          <w:szCs w:val="24"/>
        </w:rPr>
        <w:t>；</w:t>
      </w:r>
    </w:p>
    <w:p>
      <w:pPr>
        <w:autoSpaceDE w:val="0"/>
        <w:autoSpaceDN w:val="0"/>
        <w:adjustRightInd w:val="0"/>
        <w:spacing w:line="500" w:lineRule="exact"/>
        <w:ind w:firstLine="360" w:firstLineChars="150"/>
        <w:jc w:val="left"/>
        <w:rPr>
          <w:rFonts w:ascii="宋体" w:hAnsi="宋体" w:cs="仿宋"/>
          <w:kern w:val="0"/>
          <w:sz w:val="24"/>
          <w:szCs w:val="24"/>
        </w:rPr>
      </w:pPr>
      <w:r>
        <w:rPr>
          <w:rFonts w:hint="eastAsia" w:ascii="宋体" w:hAnsi="宋体" w:cs="TimesNewRomanPSMT"/>
          <w:kern w:val="0"/>
          <w:sz w:val="24"/>
          <w:szCs w:val="24"/>
        </w:rPr>
        <w:t>10.</w:t>
      </w:r>
      <w:r>
        <w:rPr>
          <w:rFonts w:hint="eastAsia" w:ascii="宋体" w:hAnsi="宋体" w:cs="宋体"/>
          <w:kern w:val="0"/>
          <w:sz w:val="24"/>
          <w:szCs w:val="24"/>
        </w:rPr>
        <w:t>具备学前教育科研基本能力；</w:t>
      </w:r>
    </w:p>
    <w:p>
      <w:pPr>
        <w:overflowPunct w:val="0"/>
        <w:adjustRightInd w:val="0"/>
        <w:spacing w:line="500" w:lineRule="exact"/>
        <w:outlineLvl w:val="9"/>
        <w:rPr>
          <w:rFonts w:ascii="宋体" w:hAnsi="宋体"/>
          <w:sz w:val="24"/>
          <w:szCs w:val="24"/>
        </w:rPr>
      </w:pPr>
    </w:p>
    <w:p>
      <w:pPr>
        <w:overflowPunct w:val="0"/>
        <w:adjustRightInd w:val="0"/>
        <w:spacing w:line="500" w:lineRule="exact"/>
        <w:outlineLvl w:val="0"/>
        <w:rPr>
          <w:rFonts w:ascii="宋体" w:hAnsi="宋体"/>
          <w:sz w:val="24"/>
          <w:szCs w:val="24"/>
        </w:rPr>
      </w:pPr>
      <w:bookmarkStart w:id="43" w:name="_Toc30577"/>
      <w:r>
        <w:rPr>
          <w:rFonts w:ascii="宋体" w:hAnsi="宋体"/>
          <w:sz w:val="24"/>
          <w:szCs w:val="24"/>
        </w:rPr>
        <w:t>七、课程设置及学时安排</w:t>
      </w:r>
      <w:bookmarkEnd w:id="43"/>
    </w:p>
    <w:p>
      <w:pPr>
        <w:overflowPunct w:val="0"/>
        <w:adjustRightInd w:val="0"/>
        <w:spacing w:line="500" w:lineRule="exact"/>
        <w:ind w:firstLine="480" w:firstLineChars="200"/>
        <w:outlineLvl w:val="1"/>
        <w:rPr>
          <w:rFonts w:ascii="宋体" w:hAnsi="宋体"/>
          <w:sz w:val="24"/>
          <w:szCs w:val="24"/>
        </w:rPr>
      </w:pPr>
      <w:r>
        <w:rPr>
          <w:rFonts w:hint="eastAsia" w:ascii="宋体" w:hAnsi="宋体"/>
          <w:sz w:val="24"/>
          <w:szCs w:val="24"/>
        </w:rPr>
        <w:t>（一）课程设置</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本专业课程主要包括公共课程和专业课程。</w:t>
      </w:r>
    </w:p>
    <w:p>
      <w:pPr>
        <w:overflowPunct w:val="0"/>
        <w:adjustRightInd w:val="0"/>
        <w:spacing w:line="500" w:lineRule="exact"/>
        <w:ind w:firstLine="480" w:firstLineChars="200"/>
        <w:outlineLvl w:val="2"/>
        <w:rPr>
          <w:rFonts w:ascii="宋体" w:hAnsi="宋体"/>
          <w:sz w:val="24"/>
          <w:szCs w:val="24"/>
        </w:rPr>
      </w:pPr>
      <w:r>
        <w:rPr>
          <w:rFonts w:ascii="宋体" w:hAnsi="宋体"/>
          <w:sz w:val="24"/>
          <w:szCs w:val="24"/>
        </w:rPr>
        <w:t>1.公共基础课程</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根据党和国家有关文件规定，我校统一将思想政治理论、中华优秀传统文化、体育、军事理论与军训、大学生职业发展与就业指导、</w:t>
      </w:r>
      <w:r>
        <w:rPr>
          <w:rFonts w:hint="eastAsia" w:ascii="宋体" w:hAnsi="宋体"/>
          <w:color w:val="000000" w:themeColor="text1"/>
          <w:sz w:val="24"/>
          <w:szCs w:val="24"/>
          <w14:textFill>
            <w14:solidFill>
              <w14:schemeClr w14:val="tx1"/>
            </w14:solidFill>
          </w14:textFill>
        </w:rPr>
        <w:t>心理健康教育、劳动教育、</w:t>
      </w:r>
      <w:r>
        <w:rPr>
          <w:rFonts w:hint="eastAsia" w:ascii="宋体" w:hAnsi="宋体"/>
          <w:sz w:val="24"/>
          <w:szCs w:val="24"/>
        </w:rPr>
        <w:t>计算机应用基础等列入公共基础必修课；将应用文写作、高等数学、公共外语、美育、职业素养等列入选修课。</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2</w:t>
      </w:r>
      <w:r>
        <w:rPr>
          <w:rFonts w:ascii="宋体" w:hAnsi="宋体"/>
          <w:sz w:val="24"/>
          <w:szCs w:val="24"/>
        </w:rPr>
        <w:t>.专业课程</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专业课程一般包括专业基础课程、专业核心课程、专业拓展课程，并涵盖有关实践性教学环节。学校自主确定课程名称，但应包括以下主要教学内容：</w:t>
      </w:r>
    </w:p>
    <w:p>
      <w:pPr>
        <w:overflowPunct w:val="0"/>
        <w:adjustRightInd w:val="0"/>
        <w:spacing w:line="500" w:lineRule="exact"/>
        <w:ind w:firstLine="480" w:firstLineChars="200"/>
        <w:outlineLvl w:val="3"/>
        <w:rPr>
          <w:rFonts w:ascii="宋体" w:hAnsi="宋体"/>
          <w:sz w:val="24"/>
          <w:szCs w:val="24"/>
        </w:rPr>
      </w:pPr>
      <w:r>
        <w:rPr>
          <w:rFonts w:hint="eastAsia" w:ascii="宋体" w:hAnsi="宋体"/>
          <w:sz w:val="24"/>
          <w:szCs w:val="24"/>
        </w:rPr>
        <w:t>（1）职业基础课程</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职业基础课程主要包括 幼儿心理学、幼儿教育学、学前儿童卫生与</w:t>
      </w:r>
      <w:r>
        <w:rPr>
          <w:rFonts w:hint="eastAsia" w:ascii="宋体" w:hAnsi="宋体"/>
          <w:color w:val="000000" w:themeColor="text1"/>
          <w:sz w:val="24"/>
          <w:szCs w:val="24"/>
          <w14:textFill>
            <w14:solidFill>
              <w14:schemeClr w14:val="tx1"/>
            </w14:solidFill>
          </w14:textFill>
        </w:rPr>
        <w:t>保健</w:t>
      </w:r>
      <w:r>
        <w:rPr>
          <w:rFonts w:hint="eastAsia" w:ascii="宋体" w:hAnsi="宋体"/>
          <w:sz w:val="24"/>
          <w:szCs w:val="24"/>
        </w:rPr>
        <w:t>、幼儿游戏理论与实践、幼儿园环境创设、幼儿园管理等课程。</w:t>
      </w:r>
    </w:p>
    <w:p>
      <w:pPr>
        <w:overflowPunct w:val="0"/>
        <w:adjustRightInd w:val="0"/>
        <w:spacing w:line="500" w:lineRule="exact"/>
        <w:ind w:firstLine="480" w:firstLineChars="200"/>
        <w:outlineLvl w:val="3"/>
        <w:rPr>
          <w:rFonts w:ascii="宋体" w:hAnsi="宋体"/>
          <w:sz w:val="24"/>
          <w:szCs w:val="24"/>
        </w:rPr>
      </w:pPr>
      <w:r>
        <w:rPr>
          <w:rFonts w:hint="eastAsia" w:ascii="宋体" w:hAnsi="宋体"/>
          <w:sz w:val="24"/>
          <w:szCs w:val="24"/>
        </w:rPr>
        <w:t>（2）职业技术技能课</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职业技术技能课包括声乐、钢琴、手工制作、幼儿美术、幼儿歌曲弹唱、幼儿舞蹈创编。其中，钢琴、声乐、幼儿舞蹈与编创、幼儿美术是专业的核心课程。</w:t>
      </w:r>
    </w:p>
    <w:p>
      <w:pPr>
        <w:overflowPunct w:val="0"/>
        <w:adjustRightInd w:val="0"/>
        <w:spacing w:line="500" w:lineRule="exact"/>
        <w:ind w:firstLine="480" w:firstLineChars="200"/>
        <w:outlineLvl w:val="3"/>
        <w:rPr>
          <w:rFonts w:ascii="宋体" w:hAnsi="宋体"/>
          <w:sz w:val="24"/>
          <w:szCs w:val="24"/>
        </w:rPr>
      </w:pPr>
      <w:r>
        <w:rPr>
          <w:rFonts w:hint="eastAsia" w:ascii="宋体" w:hAnsi="宋体"/>
          <w:sz w:val="24"/>
          <w:szCs w:val="24"/>
        </w:rPr>
        <w:t>（3）专业拓展课</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专业拓展课包括幼儿行为观察与指导、童声合唱与指挥、幼儿园教玩具设计与制作等课程。</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.专业核心课程和主要教学内容与要求</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670"/>
        <w:gridCol w:w="4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9"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序号</w:t>
            </w:r>
          </w:p>
        </w:tc>
        <w:tc>
          <w:tcPr>
            <w:tcW w:w="2670"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专业核心课程课程</w:t>
            </w:r>
          </w:p>
        </w:tc>
        <w:tc>
          <w:tcPr>
            <w:tcW w:w="4823"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1</w:t>
            </w:r>
          </w:p>
        </w:tc>
        <w:tc>
          <w:tcPr>
            <w:tcW w:w="2670"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声乐</w:t>
            </w:r>
          </w:p>
        </w:tc>
        <w:tc>
          <w:tcPr>
            <w:tcW w:w="4823" w:type="dxa"/>
          </w:tcPr>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主要教学内容：声乐基本理论，声乐作品的认识与表现，声乐技能训练，声乐作品风格与演唱特点。</w:t>
            </w:r>
          </w:p>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主要教学方法：教学实施过程采用任务驱动的方法，以行动导向组织教学，以能力点为训练单元，理论实际一体化地开展教学活动。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2</w:t>
            </w:r>
          </w:p>
        </w:tc>
        <w:tc>
          <w:tcPr>
            <w:tcW w:w="2670"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钢琴</w:t>
            </w:r>
          </w:p>
        </w:tc>
        <w:tc>
          <w:tcPr>
            <w:tcW w:w="4823" w:type="dxa"/>
          </w:tcPr>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主要教学内容：钢琴弹奏的基础知识，非连音的弹奏，连音的弹奏，音阶、琶音、和弦的弹奏，踏板、半音、装饰音的弹奏，歌曲伴奏的基础知识，儿童歌曲伴奏的编配</w:t>
            </w:r>
          </w:p>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主要教学方法：教学实施过程采用任务驱动的方法，以行动导向组织教学，以能力点为训练单元，理论实际一体化地开展教学活动。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3</w:t>
            </w:r>
          </w:p>
        </w:tc>
        <w:tc>
          <w:tcPr>
            <w:tcW w:w="2670" w:type="dxa"/>
          </w:tcPr>
          <w:p>
            <w:pPr>
              <w:widowControl/>
              <w:spacing w:line="500" w:lineRule="exact"/>
              <w:jc w:val="center"/>
              <w:rPr>
                <w:rFonts w:ascii="宋体" w:hAnsi="宋体" w:cs="仿宋"/>
                <w:color w:val="000000"/>
                <w:kern w:val="0"/>
                <w:sz w:val="24"/>
                <w:szCs w:val="24"/>
              </w:rPr>
            </w:pPr>
            <w:r>
              <w:rPr>
                <w:rFonts w:hint="eastAsia" w:ascii="宋体" w:hAnsi="宋体" w:cs="仿宋"/>
                <w:color w:val="000000"/>
                <w:kern w:val="0"/>
                <w:sz w:val="24"/>
                <w:szCs w:val="24"/>
              </w:rPr>
              <w:t>幼儿舞蹈与编创</w:t>
            </w:r>
          </w:p>
        </w:tc>
        <w:tc>
          <w:tcPr>
            <w:tcW w:w="4823" w:type="dxa"/>
          </w:tcPr>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主要教学内容：幼儿舞蹈创编基础知识，幼儿基本舞步，幼儿律动创编理论及方法，幼儿集体舞创编，幼儿音乐游戏创编，幼儿歌曲表演创编等</w:t>
            </w:r>
          </w:p>
          <w:p>
            <w:pPr>
              <w:widowControl/>
              <w:spacing w:line="500" w:lineRule="exact"/>
              <w:jc w:val="left"/>
              <w:rPr>
                <w:rFonts w:ascii="宋体" w:hAnsi="宋体" w:cs="仿宋"/>
                <w:color w:val="000000"/>
                <w:kern w:val="0"/>
                <w:sz w:val="24"/>
                <w:szCs w:val="24"/>
              </w:rPr>
            </w:pPr>
            <w:r>
              <w:rPr>
                <w:rFonts w:hint="eastAsia" w:ascii="宋体" w:hAnsi="宋体" w:cs="仿宋"/>
                <w:color w:val="000000"/>
                <w:kern w:val="0"/>
                <w:sz w:val="24"/>
                <w:szCs w:val="24"/>
              </w:rPr>
              <w:t>主要教学方法：教学实施过程采用任务驱动的方法，以行动导向组织教学，以能力点为训练单元，理论实际一体化地开展教学活动。</w:t>
            </w:r>
          </w:p>
        </w:tc>
      </w:tr>
    </w:tbl>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实践教学要求</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实践教学主要包括实验、实训、实习、毕业设计、社会实践等。实训可在校内实验实训室、校外实训基地等开展完成；社会实践、顶岗实习、跟岗实习由学校统一组织，在幼儿园、保教机构、幼儿亲子培训机构等企业开展完成，实训实习主要包括弹、唱、跳、做、画等综合实训，模拟游戏、模拟课堂教学、教学设计、教案撰写等专业综合实训、毕业设计（论文）与顶岗实习等。实训实习既是实践性教学，也是专业课教学的重要内容，实践过程中理论与实践相结合，实现理论与实践一体化教学。实习实训期间严格执行《职业学校学生实习管理规定》要求，规范实践教学行为。</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其它要求</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结合本专业实际，开设安全教育、社会责任、绿色环保、管理等人文素养、科学素养方面的选修课程、拓展课程或专题讲座（活动），并将有关内容融入到专业课程教学中；将创新创业教育融入到专业课程教学和有关实践性教学环节中；自主开设幼儿文学，教师口才特色课程；课余时间组织开展德育活动、志愿服务活动和其他实践活动。</w:t>
      </w:r>
    </w:p>
    <w:p>
      <w:pPr>
        <w:overflowPunct w:val="0"/>
        <w:adjustRightInd w:val="0"/>
        <w:spacing w:line="500" w:lineRule="exact"/>
        <w:outlineLvl w:val="9"/>
        <w:rPr>
          <w:rFonts w:ascii="宋体" w:hAnsi="宋体"/>
          <w:sz w:val="24"/>
          <w:szCs w:val="24"/>
        </w:rPr>
      </w:pPr>
    </w:p>
    <w:p>
      <w:pPr>
        <w:overflowPunct w:val="0"/>
        <w:adjustRightInd w:val="0"/>
        <w:spacing w:line="500" w:lineRule="exact"/>
        <w:outlineLvl w:val="0"/>
        <w:rPr>
          <w:rFonts w:ascii="宋体" w:hAnsi="宋体"/>
          <w:sz w:val="24"/>
          <w:szCs w:val="24"/>
        </w:rPr>
      </w:pPr>
      <w:bookmarkStart w:id="44" w:name="_Toc16190"/>
      <w:r>
        <w:rPr>
          <w:rFonts w:hint="eastAsia" w:ascii="宋体" w:hAnsi="宋体"/>
          <w:sz w:val="24"/>
          <w:szCs w:val="24"/>
        </w:rPr>
        <w:t>八、</w:t>
      </w:r>
      <w:r>
        <w:rPr>
          <w:rFonts w:ascii="宋体" w:hAnsi="宋体"/>
          <w:sz w:val="24"/>
          <w:szCs w:val="24"/>
        </w:rPr>
        <w:t>教学进程总体安排</w:t>
      </w:r>
      <w:bookmarkEnd w:id="44"/>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略  见附件1：202</w:t>
      </w:r>
      <w:r>
        <w:rPr>
          <w:rFonts w:ascii="宋体" w:hAnsi="宋体"/>
          <w:sz w:val="24"/>
          <w:szCs w:val="24"/>
        </w:rPr>
        <w:t>2</w:t>
      </w:r>
      <w:r>
        <w:rPr>
          <w:rFonts w:hint="eastAsia" w:ascii="宋体" w:hAnsi="宋体"/>
          <w:sz w:val="24"/>
          <w:szCs w:val="24"/>
        </w:rPr>
        <w:t>级安防科技职业学院五年制婴幼儿托育</w:t>
      </w:r>
      <w:r>
        <w:rPr>
          <w:rFonts w:ascii="宋体" w:hAnsi="宋体"/>
          <w:sz w:val="24"/>
          <w:szCs w:val="24"/>
        </w:rPr>
        <w:t>服务与管理专业</w:t>
      </w:r>
      <w:r>
        <w:rPr>
          <w:rFonts w:hint="eastAsia" w:ascii="宋体" w:hAnsi="宋体"/>
          <w:sz w:val="24"/>
          <w:szCs w:val="24"/>
        </w:rPr>
        <w:t>进程表</w:t>
      </w:r>
    </w:p>
    <w:p>
      <w:pPr>
        <w:overflowPunct w:val="0"/>
        <w:adjustRightInd w:val="0"/>
        <w:spacing w:line="500" w:lineRule="exact"/>
        <w:outlineLvl w:val="0"/>
        <w:rPr>
          <w:rFonts w:ascii="宋体" w:hAnsi="宋体"/>
          <w:sz w:val="24"/>
          <w:szCs w:val="24"/>
        </w:rPr>
      </w:pPr>
      <w:bookmarkStart w:id="45" w:name="_Toc11060"/>
      <w:r>
        <w:rPr>
          <w:rFonts w:hint="eastAsia" w:ascii="宋体" w:hAnsi="宋体"/>
          <w:sz w:val="24"/>
          <w:szCs w:val="24"/>
        </w:rPr>
        <w:t>九</w:t>
      </w:r>
      <w:r>
        <w:rPr>
          <w:rFonts w:ascii="宋体" w:hAnsi="宋体"/>
          <w:sz w:val="24"/>
          <w:szCs w:val="24"/>
        </w:rPr>
        <w:t>、实施保障</w:t>
      </w:r>
      <w:bookmarkEnd w:id="45"/>
    </w:p>
    <w:p>
      <w:pPr>
        <w:overflowPunct w:val="0"/>
        <w:adjustRightInd w:val="0"/>
        <w:ind w:firstLine="360" w:firstLineChars="150"/>
        <w:outlineLvl w:val="1"/>
        <w:rPr>
          <w:rFonts w:ascii="宋体" w:hAnsi="宋体"/>
          <w:sz w:val="24"/>
          <w:szCs w:val="24"/>
        </w:rPr>
      </w:pPr>
      <w:bookmarkStart w:id="46" w:name="_Toc7407"/>
      <w:r>
        <w:rPr>
          <w:rFonts w:ascii="宋体" w:hAnsi="宋体"/>
          <w:sz w:val="24"/>
          <w:szCs w:val="24"/>
        </w:rPr>
        <w:t>（一）师资队伍</w:t>
      </w:r>
      <w:bookmarkEnd w:id="46"/>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队伍结构</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学生数与本专业专任教师数比例不高于 25:1，双师素质教师占专业教师比一般不低于 60%，专任教师队伍要考虑职称、年龄，形成合理的梯队结构。</w:t>
      </w:r>
    </w:p>
    <w:p>
      <w:pPr>
        <w:autoSpaceDE w:val="0"/>
        <w:autoSpaceDN w:val="0"/>
        <w:adjustRightInd w:val="0"/>
        <w:spacing w:line="500" w:lineRule="exact"/>
        <w:ind w:firstLine="480" w:firstLineChars="200"/>
        <w:jc w:val="left"/>
        <w:outlineLvl w:val="2"/>
        <w:rPr>
          <w:rFonts w:ascii="宋体" w:hAnsi="宋体" w:cs="仿宋"/>
          <w:kern w:val="0"/>
          <w:sz w:val="24"/>
          <w:szCs w:val="24"/>
        </w:rPr>
      </w:pPr>
      <w:r>
        <w:rPr>
          <w:rFonts w:ascii="宋体" w:hAnsi="宋体" w:cs="TimesNewRomanPSMT"/>
          <w:kern w:val="0"/>
          <w:sz w:val="24"/>
          <w:szCs w:val="24"/>
        </w:rPr>
        <w:t>2.</w:t>
      </w:r>
      <w:r>
        <w:rPr>
          <w:rFonts w:hint="eastAsia" w:ascii="宋体" w:hAnsi="宋体" w:cs="宋体"/>
          <w:kern w:val="0"/>
          <w:sz w:val="24"/>
          <w:szCs w:val="24"/>
        </w:rPr>
        <w:t>专任教师</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具有高校教师资格和本专业领域有关证书；有理想信念、有道德情操、有扎实学识、有仁爱之心；具有学前教育相关专业本科及以上学历；具有扎实的本专业相关理论功底和实践能力；具有较强的幼儿课程教育教学能力，能够开展课程教学改革和科学研究；每 5 年累计不少于 6 个月的企业实践经历。</w:t>
      </w:r>
    </w:p>
    <w:p>
      <w:pPr>
        <w:autoSpaceDE w:val="0"/>
        <w:autoSpaceDN w:val="0"/>
        <w:adjustRightInd w:val="0"/>
        <w:spacing w:line="500" w:lineRule="exact"/>
        <w:ind w:firstLine="480" w:firstLineChars="200"/>
        <w:jc w:val="left"/>
        <w:outlineLvl w:val="2"/>
        <w:rPr>
          <w:rFonts w:ascii="宋体" w:hAnsi="宋体" w:cs="仿宋"/>
          <w:kern w:val="0"/>
          <w:sz w:val="24"/>
          <w:szCs w:val="24"/>
        </w:rPr>
      </w:pPr>
      <w:r>
        <w:rPr>
          <w:rFonts w:ascii="宋体" w:hAnsi="宋体" w:cs="TimesNewRomanPSMT"/>
          <w:kern w:val="0"/>
          <w:sz w:val="24"/>
          <w:szCs w:val="24"/>
        </w:rPr>
        <w:t>3.</w:t>
      </w:r>
      <w:r>
        <w:rPr>
          <w:rFonts w:hint="eastAsia" w:ascii="宋体" w:hAnsi="宋体" w:cs="宋体"/>
          <w:kern w:val="0"/>
          <w:sz w:val="24"/>
          <w:szCs w:val="24"/>
        </w:rPr>
        <w:t>专业带头人</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原则上应具有副高及以上职称，能够较好地把握国内外行业、专业发展趋势，能广泛联系行业企业，了解行业企业对本专业人才的实际需求，教学设计、专业研究能力强，组织开展教科研工作能力强，在本区域或本领域具有一定的专业影响力。</w:t>
      </w:r>
    </w:p>
    <w:p>
      <w:pPr>
        <w:autoSpaceDE w:val="0"/>
        <w:autoSpaceDN w:val="0"/>
        <w:adjustRightInd w:val="0"/>
        <w:spacing w:line="500" w:lineRule="exact"/>
        <w:ind w:firstLine="480" w:firstLineChars="200"/>
        <w:jc w:val="left"/>
        <w:outlineLvl w:val="2"/>
        <w:rPr>
          <w:rFonts w:ascii="宋体" w:hAnsi="宋体" w:cs="仿宋"/>
          <w:kern w:val="0"/>
          <w:sz w:val="24"/>
          <w:szCs w:val="24"/>
        </w:rPr>
      </w:pPr>
      <w:r>
        <w:rPr>
          <w:rFonts w:ascii="宋体" w:hAnsi="宋体" w:cs="TimesNewRomanPSMT"/>
          <w:kern w:val="0"/>
          <w:sz w:val="24"/>
          <w:szCs w:val="24"/>
        </w:rPr>
        <w:t>4.</w:t>
      </w:r>
      <w:r>
        <w:rPr>
          <w:rFonts w:hint="eastAsia" w:ascii="宋体" w:hAnsi="宋体" w:cs="宋体"/>
          <w:kern w:val="0"/>
          <w:sz w:val="24"/>
          <w:szCs w:val="24"/>
        </w:rPr>
        <w:t>兼职教师</w:t>
      </w:r>
    </w:p>
    <w:p>
      <w:pPr>
        <w:autoSpaceDE w:val="0"/>
        <w:autoSpaceDN w:val="0"/>
        <w:adjustRightInd w:val="0"/>
        <w:spacing w:line="500" w:lineRule="exact"/>
        <w:ind w:firstLine="480" w:firstLineChars="200"/>
        <w:jc w:val="left"/>
        <w:rPr>
          <w:rFonts w:ascii="宋体" w:hAnsi="宋体" w:cs="仿宋"/>
          <w:kern w:val="0"/>
          <w:sz w:val="24"/>
          <w:szCs w:val="24"/>
        </w:rPr>
      </w:pPr>
      <w:r>
        <w:rPr>
          <w:rFonts w:hint="eastAsia" w:ascii="宋体" w:hAnsi="宋体" w:cs="宋体"/>
          <w:kern w:val="0"/>
          <w:sz w:val="24"/>
          <w:szCs w:val="24"/>
        </w:rPr>
        <w:t>主要从幼儿教育相关企业聘任，具备良好的思想政治素质、职业道德和工匠精神，具有扎实的专业知识和丰富的实际工作经验，具有幼儿教育中级及以上职称，能承担专业课程教学、实习实训指导和学生职业发展规划指导等教学任务。</w:t>
      </w:r>
    </w:p>
    <w:p>
      <w:pPr>
        <w:numPr>
          <w:ilvl w:val="0"/>
          <w:numId w:val="9"/>
        </w:numPr>
        <w:overflowPunct w:val="0"/>
        <w:adjustRightInd w:val="0"/>
        <w:spacing w:line="500" w:lineRule="exact"/>
        <w:ind w:firstLine="480" w:firstLineChars="200"/>
        <w:outlineLvl w:val="1"/>
        <w:rPr>
          <w:rFonts w:ascii="宋体" w:hAnsi="宋体"/>
          <w:sz w:val="24"/>
          <w:szCs w:val="24"/>
        </w:rPr>
      </w:pPr>
      <w:r>
        <w:rPr>
          <w:rFonts w:ascii="宋体" w:hAnsi="宋体"/>
          <w:sz w:val="24"/>
          <w:szCs w:val="24"/>
        </w:rPr>
        <w:t>教学设施</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教学设施主要包括能够满足正常的课程教学、实习实训所需的专业教室、校内实训室和校外实训基地。</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专业教室</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专业教室一般配备黑（白）板、多媒体计算机、投影设备、音响设备，互联网接入或 WiFi 环境，并具有网络安全防护措施。安装应急照明装置并保持良好状态，符合紧急疏散要求、标志明显、保持逃生通道畅通无阻。</w:t>
      </w:r>
    </w:p>
    <w:p>
      <w:pPr>
        <w:spacing w:line="500" w:lineRule="exact"/>
        <w:ind w:firstLine="480" w:firstLineChars="200"/>
        <w:outlineLvl w:val="2"/>
        <w:rPr>
          <w:rFonts w:ascii="宋体" w:hAnsi="宋体"/>
          <w:sz w:val="24"/>
          <w:szCs w:val="24"/>
        </w:rPr>
      </w:pPr>
      <w:r>
        <w:rPr>
          <w:rFonts w:hint="eastAsia" w:ascii="宋体" w:hAnsi="宋体"/>
          <w:sz w:val="24"/>
          <w:szCs w:val="24"/>
        </w:rPr>
        <w:t>2．校内实验实训平台</w:t>
      </w:r>
    </w:p>
    <w:p>
      <w:pPr>
        <w:pStyle w:val="7"/>
        <w:widowControl/>
        <w:shd w:val="clear" w:color="auto" w:fill="FFFFFF"/>
        <w:spacing w:line="500" w:lineRule="exact"/>
        <w:ind w:left="120" w:right="120" w:firstLine="360" w:firstLineChars="150"/>
        <w:rPr>
          <w:rFonts w:ascii="宋体" w:hAnsi="宋体"/>
          <w:sz w:val="24"/>
          <w:szCs w:val="24"/>
        </w:rPr>
      </w:pPr>
      <w:r>
        <w:rPr>
          <w:rFonts w:hint="eastAsia" w:ascii="宋体" w:hAnsi="宋体"/>
          <w:sz w:val="24"/>
          <w:szCs w:val="24"/>
        </w:rPr>
        <w:t>（1）钢琴实训室：满足教学需要的电子钢琴教室，有钢琴教学系统，能够符合钢琴教学需求。主要配备钢琴、耳机、钢琴凳和投影设备。</w:t>
      </w:r>
    </w:p>
    <w:p>
      <w:pPr>
        <w:pStyle w:val="7"/>
        <w:widowControl/>
        <w:shd w:val="clear" w:color="auto" w:fill="FFFFFF"/>
        <w:spacing w:line="500" w:lineRule="exact"/>
        <w:ind w:left="120" w:right="120" w:firstLine="360" w:firstLineChars="150"/>
        <w:rPr>
          <w:rFonts w:ascii="宋体" w:hAnsi="宋体"/>
          <w:sz w:val="24"/>
          <w:szCs w:val="24"/>
        </w:rPr>
      </w:pPr>
      <w:r>
        <w:rPr>
          <w:rFonts w:hint="eastAsia" w:ascii="宋体" w:hAnsi="宋体"/>
          <w:sz w:val="24"/>
          <w:szCs w:val="24"/>
        </w:rPr>
        <w:t>（2）机械钢琴实训室：满足学生日常训练和钢琴考级需要。主要配有钢琴、滤音墙等设施设备。</w:t>
      </w:r>
    </w:p>
    <w:p>
      <w:pPr>
        <w:pStyle w:val="7"/>
        <w:widowControl/>
        <w:shd w:val="clear" w:color="auto" w:fill="FFFFFF"/>
        <w:spacing w:line="500" w:lineRule="exact"/>
        <w:ind w:left="120" w:right="120" w:firstLine="360" w:firstLineChars="150"/>
        <w:rPr>
          <w:rFonts w:ascii="宋体" w:hAnsi="宋体"/>
          <w:sz w:val="24"/>
          <w:szCs w:val="24"/>
        </w:rPr>
      </w:pPr>
      <w:r>
        <w:rPr>
          <w:rFonts w:hint="eastAsia" w:ascii="宋体" w:hAnsi="宋体"/>
          <w:sz w:val="24"/>
          <w:szCs w:val="24"/>
        </w:rPr>
        <w:t>（3）仿真幼儿园实训室：尽早让学生感受工作环境，学习如何组织课堂。主要配备幼儿座椅，幼儿玩具，幼儿教材等内容。</w:t>
      </w:r>
    </w:p>
    <w:p>
      <w:pPr>
        <w:pStyle w:val="7"/>
        <w:widowControl/>
        <w:shd w:val="clear" w:color="auto" w:fill="FFFFFF"/>
        <w:spacing w:line="500" w:lineRule="exact"/>
        <w:ind w:left="120" w:right="120" w:firstLine="360" w:firstLineChars="150"/>
        <w:rPr>
          <w:rFonts w:ascii="宋体" w:hAnsi="宋体"/>
          <w:sz w:val="24"/>
          <w:szCs w:val="24"/>
        </w:rPr>
      </w:pPr>
      <w:r>
        <w:rPr>
          <w:rFonts w:hint="eastAsia" w:ascii="宋体" w:hAnsi="宋体"/>
          <w:sz w:val="24"/>
          <w:szCs w:val="24"/>
        </w:rPr>
        <w:t>（4）幼儿美工实训室：开展美工课程，锻炼学生的动手能力。主要配备剪刀、胶枪、胶水、耗材等设备。</w:t>
      </w:r>
    </w:p>
    <w:p>
      <w:pPr>
        <w:pStyle w:val="7"/>
        <w:widowControl/>
        <w:shd w:val="clear" w:color="auto" w:fill="FFFFFF"/>
        <w:spacing w:line="500" w:lineRule="exact"/>
        <w:ind w:left="120" w:right="120" w:firstLine="360" w:firstLineChars="150"/>
        <w:rPr>
          <w:rFonts w:ascii="宋体" w:hAnsi="宋体"/>
          <w:sz w:val="24"/>
          <w:szCs w:val="24"/>
        </w:rPr>
      </w:pPr>
      <w:r>
        <w:rPr>
          <w:rFonts w:hint="eastAsia" w:ascii="宋体" w:hAnsi="宋体"/>
          <w:sz w:val="24"/>
          <w:szCs w:val="24"/>
        </w:rPr>
        <w:t>（5）舞蹈室：满足舞蹈课程教学开展。主要配备玻璃，舞蹈垫等设备。</w:t>
      </w:r>
    </w:p>
    <w:p>
      <w:pPr>
        <w:spacing w:line="500" w:lineRule="exact"/>
        <w:ind w:firstLine="480" w:firstLineChars="200"/>
        <w:outlineLvl w:val="2"/>
        <w:rPr>
          <w:rFonts w:ascii="宋体" w:hAnsi="宋体"/>
          <w:sz w:val="24"/>
          <w:szCs w:val="24"/>
        </w:rPr>
      </w:pPr>
      <w:r>
        <w:rPr>
          <w:rFonts w:hint="eastAsia" w:ascii="宋体" w:hAnsi="宋体"/>
          <w:sz w:val="24"/>
          <w:szCs w:val="24"/>
        </w:rPr>
        <w:t>3．校外实习实训基地</w:t>
      </w:r>
    </w:p>
    <w:p>
      <w:pPr>
        <w:spacing w:line="500" w:lineRule="exact"/>
        <w:ind w:firstLine="480" w:firstLineChars="200"/>
        <w:rPr>
          <w:rFonts w:ascii="宋体" w:hAnsi="宋体"/>
          <w:sz w:val="24"/>
          <w:szCs w:val="24"/>
        </w:rPr>
      </w:pPr>
      <w:r>
        <w:rPr>
          <w:rFonts w:hint="eastAsia" w:ascii="宋体" w:hAnsi="宋体"/>
          <w:sz w:val="24"/>
          <w:szCs w:val="24"/>
        </w:rPr>
        <w:t>校外实训基地基本要求为：具有稳定的校外实训基地；能够提供开展学前教育教学的实训活动，实训设施齐备，实训岗位、实训指导教师确定，实训管理及实施规章制度齐全。</w:t>
      </w:r>
    </w:p>
    <w:p>
      <w:pPr>
        <w:spacing w:line="500" w:lineRule="exact"/>
        <w:ind w:firstLine="480" w:firstLineChars="200"/>
        <w:outlineLvl w:val="2"/>
        <w:rPr>
          <w:rFonts w:ascii="宋体" w:hAnsi="宋体"/>
          <w:sz w:val="24"/>
          <w:szCs w:val="24"/>
        </w:rPr>
      </w:pPr>
      <w:r>
        <w:rPr>
          <w:rFonts w:hint="eastAsia" w:ascii="宋体" w:hAnsi="宋体"/>
          <w:sz w:val="24"/>
          <w:szCs w:val="24"/>
        </w:rPr>
        <w:t>4．学生实习基地</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学生实习地基基本要求为：具有稳定的校外实习基地；能提供幼儿教学、幼儿健康管理等相关实习岗位，能涵盖当前学前教育产业发展的主流，可接纳一定规模的学生安排顶岗实习；能够配备相应数量的指导教师对学生实习进行指导和管理；有保证实习生日常工作、学习、生活的规章制度，有安全、保险保障。</w:t>
      </w:r>
    </w:p>
    <w:p>
      <w:pPr>
        <w:overflowPunct w:val="0"/>
        <w:adjustRightInd w:val="0"/>
        <w:spacing w:line="500" w:lineRule="exact"/>
        <w:ind w:firstLine="480" w:firstLineChars="200"/>
        <w:outlineLvl w:val="1"/>
        <w:rPr>
          <w:rFonts w:ascii="宋体" w:hAnsi="宋体"/>
          <w:sz w:val="24"/>
          <w:szCs w:val="24"/>
        </w:rPr>
      </w:pPr>
      <w:r>
        <w:rPr>
          <w:rFonts w:hint="eastAsia" w:ascii="宋体" w:hAnsi="宋体"/>
          <w:sz w:val="24"/>
          <w:szCs w:val="24"/>
        </w:rPr>
        <w:t>（三）</w:t>
      </w:r>
      <w:r>
        <w:rPr>
          <w:rFonts w:ascii="宋体" w:hAnsi="宋体"/>
          <w:sz w:val="24"/>
          <w:szCs w:val="24"/>
        </w:rPr>
        <w:t>教学资源</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教材选用</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按照国家规定选用优质教材，禁止不合格的教材进入课堂。学校应建立由专业教师、行业专家和教研人员等参与的教材选用机构，完善教材选用制度，经过规范程序择优选用教材。</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图书文献配备</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图书文献配备能满足人才培养、专业建设、教科研等工作的需要，方便师生查询、借阅。专业类图书文献主要包括：行业政策、法律法规、规范标准、学术期刊、有关建筑智能化技术、标准、方法、操作规范以及实务案例类图书等。</w:t>
      </w:r>
    </w:p>
    <w:p>
      <w:pPr>
        <w:overflowPunct w:val="0"/>
        <w:adjustRightInd w:val="0"/>
        <w:spacing w:line="500" w:lineRule="exact"/>
        <w:ind w:firstLine="480" w:firstLineChars="200"/>
        <w:outlineLvl w:val="2"/>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数字资源配备</w:t>
      </w:r>
    </w:p>
    <w:p>
      <w:pPr>
        <w:overflowPunct w:val="0"/>
        <w:adjustRightInd w:val="0"/>
        <w:spacing w:line="500" w:lineRule="exact"/>
        <w:ind w:firstLine="480" w:firstLineChars="200"/>
        <w:rPr>
          <w:rFonts w:ascii="宋体" w:hAnsi="宋体"/>
          <w:sz w:val="24"/>
          <w:szCs w:val="24"/>
        </w:rPr>
      </w:pPr>
      <w:r>
        <w:rPr>
          <w:rFonts w:hint="eastAsia" w:ascii="宋体" w:hAnsi="宋体"/>
          <w:sz w:val="24"/>
          <w:szCs w:val="24"/>
        </w:rPr>
        <w:t>建设、配备与本专业有关的音视频素材、教学课件、数字化教学案例库、虚拟仿真软件、数字教材等专业教学资源库，种类丰富、形式多样、使用便捷、动态更新、满足教学。</w:t>
      </w:r>
    </w:p>
    <w:p>
      <w:pPr>
        <w:overflowPunct w:val="0"/>
        <w:adjustRightInd w:val="0"/>
        <w:ind w:firstLine="480" w:firstLineChars="200"/>
        <w:outlineLvl w:val="9"/>
        <w:rPr>
          <w:rFonts w:ascii="宋体" w:hAnsi="宋体"/>
          <w:sz w:val="24"/>
          <w:szCs w:val="24"/>
        </w:rPr>
      </w:pPr>
    </w:p>
    <w:p>
      <w:pPr>
        <w:overflowPunct w:val="0"/>
        <w:adjustRightInd w:val="0"/>
        <w:ind w:firstLine="480" w:firstLineChars="200"/>
        <w:outlineLvl w:val="1"/>
        <w:rPr>
          <w:rFonts w:ascii="宋体" w:hAnsi="宋体"/>
          <w:sz w:val="24"/>
          <w:szCs w:val="24"/>
        </w:rPr>
      </w:pPr>
      <w:bookmarkStart w:id="47" w:name="_Toc26586"/>
      <w:r>
        <w:rPr>
          <w:rFonts w:ascii="宋体" w:hAnsi="宋体"/>
          <w:sz w:val="24"/>
          <w:szCs w:val="24"/>
        </w:rPr>
        <w:t>（四）教学方法</w:t>
      </w:r>
      <w:bookmarkEnd w:id="47"/>
    </w:p>
    <w:p>
      <w:pPr>
        <w:overflowPunct w:val="0"/>
        <w:adjustRightInd w:val="0"/>
        <w:spacing w:line="500" w:lineRule="exact"/>
        <w:ind w:firstLine="480" w:firstLineChars="200"/>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 理论教学</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专业以提高教育教学质量为目标，以满足学生成才成长的多元需求为出发点，以学生为中心，重视现代教育教学技术的应用，结合课程特色，学生能力与教学资源，因材施教、因需施教，鼓励创新教学方法和策略，采用理实一体化教学、案例教学、情境教学、项目教学、任务驱动、行动导向等多种形式的“做中学、做中教”教学模式，发挥兼职教师在课程教学中的积极作用，充分调动学生的学习积极性和教学互动的参与度。</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业所设置的课程是根据高职办学方针，以素质为基础，以能力培养为中心，针对婴幼儿托育服务与管理专业所对应的岗位需求，结合我国学前教育实际和我省人才需求情况，参考国内外相同专业的课程设置情况，在有关专家和教育工作者的参与论证下安排设置的，课程设置和教学内容体现了针对性、适应性、规范性。课程内容重点放在学前教育法规和学前教育教师技能等知识和能力及工作技巧的培养上。</w:t>
      </w:r>
    </w:p>
    <w:p>
      <w:pPr>
        <w:overflowPunct w:val="0"/>
        <w:adjustRightInd w:val="0"/>
        <w:spacing w:line="500" w:lineRule="exact"/>
        <w:ind w:firstLine="480" w:firstLineChars="200"/>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 实践教学</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该专业实践教学改革注重教学环节中的实践特点。课堂教学中以模拟小组、实验室教学等形式消化课堂知识，训练学生能力。还安排该专业的学生到相应的机构兼任助理工作，进行实地训练。实习实践课时约占总学时的40%，并安排了以下四个环节的实践训练。</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（1）认识实习环节。通过实地参观，让学生了解本专业所对应的岗位，该岗位所从事的工作的内容以及对工作人员能力和素质的要求。</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（2）专项素质和能力训练环节。这一阶段为结合课程内容进行专项技能训练阶段。主要是通过机构实习、实验室实习、挂职锻炼、课堂模拟等环节，训练学生掌握课程要求的各项技能。</w:t>
      </w:r>
    </w:p>
    <w:p>
      <w:pPr>
        <w:overflowPunct w:val="0"/>
        <w:adjustRightIn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（3）综合能力训练环节。这一阶段为结合专业课程的学习，综合以前所学内容和已具备的各种能力，对学生进行解决实际问题的综合能力训练。</w:t>
      </w:r>
    </w:p>
    <w:p>
      <w:pPr>
        <w:overflowPunct w:val="0"/>
        <w:adjustRightInd w:val="0"/>
        <w:spacing w:line="5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毕业实践训练环节。学生在这一阶段结合所学和所掌握的知识和技能，在幼儿教育机构中经过一定时间的训练，在教师和实际工作人员的具体指导下，解决与专业有关的1～2个具体问题，完成学习期间最后一个教学环节的训练。以进一步提高学生的实践操作能力。</w:t>
      </w:r>
    </w:p>
    <w:p>
      <w:pPr>
        <w:overflowPunct w:val="0"/>
        <w:adjustRightInd w:val="0"/>
        <w:ind w:firstLine="240" w:firstLineChars="100"/>
        <w:outlineLvl w:val="1"/>
        <w:rPr>
          <w:rFonts w:ascii="宋体" w:hAnsi="宋体"/>
          <w:sz w:val="24"/>
          <w:szCs w:val="24"/>
        </w:rPr>
      </w:pPr>
      <w:bookmarkStart w:id="48" w:name="_Toc9200"/>
      <w:r>
        <w:rPr>
          <w:rFonts w:ascii="宋体" w:hAnsi="宋体"/>
          <w:sz w:val="24"/>
          <w:szCs w:val="24"/>
        </w:rPr>
        <w:t>（五）学习评价</w:t>
      </w:r>
      <w:bookmarkEnd w:id="48"/>
    </w:p>
    <w:p>
      <w:pPr>
        <w:adjustRightInd w:val="0"/>
        <w:snapToGrid w:val="0"/>
        <w:spacing w:line="500" w:lineRule="exact"/>
        <w:ind w:firstLine="480" w:firstLineChars="200"/>
        <w:jc w:val="left"/>
        <w:outlineLvl w:val="2"/>
        <w:rPr>
          <w:rFonts w:ascii="宋体" w:hAnsi="宋体" w:cs="宋体"/>
          <w:sz w:val="24"/>
          <w:szCs w:val="24"/>
        </w:rPr>
      </w:pPr>
      <w:r>
        <w:rPr>
          <w:rFonts w:hint="eastAsia" w:ascii="宋体" w:hAnsi="宋体" w:cs="宋体"/>
          <w:sz w:val="24"/>
          <w:szCs w:val="24"/>
        </w:rPr>
        <w:t>1.课程考核</w:t>
      </w:r>
    </w:p>
    <w:p>
      <w:pPr>
        <w:spacing w:line="500" w:lineRule="exact"/>
        <w:ind w:firstLine="480" w:firstLineChars="200"/>
        <w:rPr>
          <w:rFonts w:ascii="宋体" w:hAnsi="宋体"/>
          <w:sz w:val="24"/>
          <w:szCs w:val="24"/>
        </w:rPr>
      </w:pPr>
      <w:r>
        <w:rPr>
          <w:rFonts w:hint="eastAsia" w:ascii="宋体" w:hAnsi="宋体"/>
          <w:sz w:val="24"/>
          <w:szCs w:val="24"/>
        </w:rPr>
        <w:t>课程考核主要是针对纯理论型课程进行的考核，主要是一种终结性的考核，注重学生对知识的掌握与理解。评价考核模式：</w:t>
      </w:r>
    </w:p>
    <w:p>
      <w:pPr>
        <w:spacing w:line="500" w:lineRule="exact"/>
        <w:ind w:firstLine="480" w:firstLineChars="200"/>
        <w:rPr>
          <w:rFonts w:ascii="宋体" w:hAnsi="宋体"/>
          <w:sz w:val="24"/>
          <w:szCs w:val="24"/>
        </w:rPr>
      </w:pPr>
      <w:r>
        <w:rPr>
          <w:rFonts w:hint="eastAsia" w:ascii="宋体" w:hAnsi="宋体"/>
          <w:sz w:val="24"/>
          <w:szCs w:val="24"/>
        </w:rPr>
        <w:t>课程总评成绩＝期末知识测试×60％＋平时作业、考勤、课堂纪律等×40％</w:t>
      </w:r>
    </w:p>
    <w:p>
      <w:pPr>
        <w:adjustRightInd w:val="0"/>
        <w:snapToGrid w:val="0"/>
        <w:spacing w:line="500" w:lineRule="exact"/>
        <w:ind w:firstLine="480" w:firstLineChars="200"/>
        <w:jc w:val="left"/>
        <w:outlineLvl w:val="2"/>
        <w:rPr>
          <w:rFonts w:ascii="宋体" w:hAnsi="宋体" w:cs="宋体"/>
          <w:sz w:val="24"/>
          <w:szCs w:val="24"/>
        </w:rPr>
      </w:pPr>
      <w:r>
        <w:rPr>
          <w:rFonts w:hint="eastAsia" w:ascii="宋体" w:hAnsi="宋体" w:cs="宋体"/>
          <w:sz w:val="24"/>
          <w:szCs w:val="24"/>
        </w:rPr>
        <w:t>2.技能考核</w:t>
      </w:r>
    </w:p>
    <w:p>
      <w:pPr>
        <w:adjustRightInd w:val="0"/>
        <w:snapToGrid w:val="0"/>
        <w:spacing w:line="500" w:lineRule="exact"/>
        <w:ind w:firstLine="200"/>
        <w:jc w:val="left"/>
        <w:rPr>
          <w:rFonts w:ascii="宋体" w:hAnsi="宋体" w:cs="宋体"/>
          <w:sz w:val="24"/>
          <w:szCs w:val="24"/>
        </w:rPr>
      </w:pPr>
      <w:r>
        <w:rPr>
          <w:rFonts w:hint="eastAsia" w:ascii="宋体" w:hAnsi="宋体"/>
          <w:sz w:val="24"/>
          <w:szCs w:val="24"/>
        </w:rPr>
        <w:t>技能考试项目及要求</w:t>
      </w:r>
    </w:p>
    <w:tbl>
      <w:tblPr>
        <w:tblStyle w:val="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866"/>
        <w:gridCol w:w="2749"/>
        <w:gridCol w:w="1995"/>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2"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序号</w:t>
            </w:r>
          </w:p>
        </w:tc>
        <w:tc>
          <w:tcPr>
            <w:tcW w:w="186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技能项目</w:t>
            </w:r>
          </w:p>
        </w:tc>
        <w:tc>
          <w:tcPr>
            <w:tcW w:w="2749"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考核要求</w:t>
            </w:r>
          </w:p>
        </w:tc>
        <w:tc>
          <w:tcPr>
            <w:tcW w:w="1995"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考核办法</w:t>
            </w:r>
          </w:p>
        </w:tc>
        <w:tc>
          <w:tcPr>
            <w:tcW w:w="211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2"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1</w:t>
            </w:r>
          </w:p>
        </w:tc>
        <w:tc>
          <w:tcPr>
            <w:tcW w:w="1866"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幼儿教师资格证</w:t>
            </w:r>
          </w:p>
        </w:tc>
        <w:tc>
          <w:tcPr>
            <w:tcW w:w="2749"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达到要求（二选一）</w:t>
            </w:r>
          </w:p>
        </w:tc>
        <w:tc>
          <w:tcPr>
            <w:tcW w:w="1995"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书面测试</w:t>
            </w:r>
          </w:p>
        </w:tc>
        <w:tc>
          <w:tcPr>
            <w:tcW w:w="211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2"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2</w:t>
            </w:r>
          </w:p>
        </w:tc>
        <w:tc>
          <w:tcPr>
            <w:tcW w:w="1866"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省级计算机一级</w:t>
            </w:r>
          </w:p>
        </w:tc>
        <w:tc>
          <w:tcPr>
            <w:tcW w:w="2749"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计算机达到省一级要求</w:t>
            </w:r>
          </w:p>
        </w:tc>
        <w:tc>
          <w:tcPr>
            <w:tcW w:w="1995"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上机操作</w:t>
            </w:r>
          </w:p>
        </w:tc>
        <w:tc>
          <w:tcPr>
            <w:tcW w:w="211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2"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3</w:t>
            </w:r>
          </w:p>
        </w:tc>
        <w:tc>
          <w:tcPr>
            <w:tcW w:w="1866"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幼儿教师资格证单科成绩</w:t>
            </w:r>
          </w:p>
        </w:tc>
        <w:tc>
          <w:tcPr>
            <w:tcW w:w="2749"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教育学或心理学成绩合格证</w:t>
            </w:r>
          </w:p>
        </w:tc>
        <w:tc>
          <w:tcPr>
            <w:tcW w:w="1995"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书面测试</w:t>
            </w:r>
          </w:p>
        </w:tc>
        <w:tc>
          <w:tcPr>
            <w:tcW w:w="211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2"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4</w:t>
            </w:r>
          </w:p>
        </w:tc>
        <w:tc>
          <w:tcPr>
            <w:tcW w:w="1866" w:type="dxa"/>
            <w:vAlign w:val="center"/>
          </w:tcPr>
          <w:p>
            <w:pPr>
              <w:adjustRightInd w:val="0"/>
              <w:snapToGrid w:val="0"/>
              <w:spacing w:line="500" w:lineRule="exact"/>
              <w:jc w:val="left"/>
              <w:rPr>
                <w:rFonts w:ascii="宋体" w:hAnsi="宋体" w:cs="宋体"/>
                <w:sz w:val="24"/>
                <w:szCs w:val="24"/>
              </w:rPr>
            </w:pPr>
            <w:r>
              <w:rPr>
                <w:rFonts w:hint="eastAsia" w:ascii="宋体" w:hAnsi="宋体" w:cs="宋体"/>
                <w:sz w:val="24"/>
                <w:szCs w:val="24"/>
              </w:rPr>
              <w:t>婴幼儿早期教育指导</w:t>
            </w:r>
          </w:p>
        </w:tc>
        <w:tc>
          <w:tcPr>
            <w:tcW w:w="2749"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高级</w:t>
            </w:r>
          </w:p>
        </w:tc>
        <w:tc>
          <w:tcPr>
            <w:tcW w:w="1995"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上级测试</w:t>
            </w:r>
          </w:p>
        </w:tc>
        <w:tc>
          <w:tcPr>
            <w:tcW w:w="2116" w:type="dxa"/>
            <w:vAlign w:val="center"/>
          </w:tcPr>
          <w:p>
            <w:pPr>
              <w:adjustRightInd w:val="0"/>
              <w:snapToGrid w:val="0"/>
              <w:spacing w:line="500" w:lineRule="exact"/>
              <w:ind w:firstLine="200"/>
              <w:jc w:val="left"/>
              <w:rPr>
                <w:rFonts w:ascii="宋体" w:hAnsi="宋体" w:cs="宋体"/>
                <w:sz w:val="24"/>
                <w:szCs w:val="24"/>
              </w:rPr>
            </w:pPr>
            <w:r>
              <w:rPr>
                <w:rFonts w:hint="eastAsia" w:ascii="宋体" w:hAnsi="宋体" w:cs="宋体"/>
                <w:sz w:val="24"/>
                <w:szCs w:val="24"/>
              </w:rPr>
              <w:t>工信部</w:t>
            </w:r>
          </w:p>
        </w:tc>
      </w:tr>
    </w:tbl>
    <w:p>
      <w:pPr>
        <w:overflowPunct w:val="0"/>
        <w:adjustRightInd w:val="0"/>
        <w:spacing w:line="500" w:lineRule="exact"/>
        <w:ind w:firstLine="360" w:firstLineChars="150"/>
        <w:outlineLvl w:val="1"/>
        <w:rPr>
          <w:rFonts w:ascii="宋体" w:hAnsi="宋体"/>
          <w:sz w:val="24"/>
          <w:szCs w:val="24"/>
        </w:rPr>
      </w:pPr>
      <w:bookmarkStart w:id="49" w:name="_Toc24985"/>
      <w:r>
        <w:rPr>
          <w:rFonts w:ascii="宋体" w:hAnsi="宋体"/>
          <w:sz w:val="24"/>
          <w:szCs w:val="24"/>
        </w:rPr>
        <w:t>（六）质量管理</w:t>
      </w:r>
      <w:bookmarkEnd w:id="49"/>
    </w:p>
    <w:p>
      <w:pPr>
        <w:autoSpaceDE w:val="0"/>
        <w:autoSpaceDN w:val="0"/>
        <w:adjustRightInd w:val="0"/>
        <w:spacing w:line="500" w:lineRule="exact"/>
        <w:ind w:firstLine="480" w:firstLineChars="200"/>
        <w:jc w:val="left"/>
        <w:rPr>
          <w:rFonts w:ascii="宋体" w:hAnsi="宋体" w:cs="仿宋"/>
          <w:kern w:val="0"/>
          <w:sz w:val="24"/>
          <w:szCs w:val="24"/>
        </w:rPr>
      </w:pPr>
      <w:r>
        <w:rPr>
          <w:rFonts w:hint="eastAsia" w:ascii="宋体" w:hAnsi="宋体" w:cs="宋体"/>
          <w:kern w:val="0"/>
          <w:sz w:val="24"/>
          <w:szCs w:val="24"/>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autoSpaceDE w:val="0"/>
        <w:autoSpaceDN w:val="0"/>
        <w:adjustRightInd w:val="0"/>
        <w:spacing w:line="500" w:lineRule="exact"/>
        <w:ind w:firstLine="480" w:firstLineChars="200"/>
        <w:jc w:val="left"/>
        <w:rPr>
          <w:rFonts w:ascii="宋体" w:hAnsi="宋体" w:cs="仿宋"/>
          <w:kern w:val="0"/>
          <w:sz w:val="24"/>
          <w:szCs w:val="24"/>
        </w:rPr>
      </w:pPr>
      <w:r>
        <w:rPr>
          <w:rFonts w:hint="eastAsia" w:ascii="宋体" w:hAnsi="宋体" w:cs="宋体"/>
          <w:kern w:val="0"/>
          <w:sz w:val="24"/>
          <w:szCs w:val="24"/>
        </w:rPr>
        <w:t>2.学校、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autoSpaceDE w:val="0"/>
        <w:autoSpaceDN w:val="0"/>
        <w:adjustRightInd w:val="0"/>
        <w:spacing w:line="500" w:lineRule="exact"/>
        <w:ind w:firstLine="480" w:firstLineChars="200"/>
        <w:jc w:val="left"/>
        <w:rPr>
          <w:rFonts w:ascii="宋体" w:hAnsi="宋体" w:cs="仿宋"/>
          <w:kern w:val="0"/>
          <w:sz w:val="24"/>
          <w:szCs w:val="24"/>
        </w:rPr>
      </w:pPr>
      <w:r>
        <w:rPr>
          <w:rFonts w:hint="eastAsia" w:ascii="宋体" w:hAnsi="宋体" w:cs="宋体"/>
          <w:kern w:val="0"/>
          <w:sz w:val="24"/>
          <w:szCs w:val="24"/>
        </w:rPr>
        <w:t>3.学校应建立毕业生跟踪反馈机制及社会评价机制，并对生源情况、在校生学业水平、毕业生就业情况等进行分析，定期评价人才培养质量和培养目标达成情况。</w:t>
      </w:r>
    </w:p>
    <w:p>
      <w:pPr>
        <w:autoSpaceDE w:val="0"/>
        <w:autoSpaceDN w:val="0"/>
        <w:adjustRightInd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4.专业教研组织应充分利用评价分析结果有效改进专业教学，持续提高人才培养质量。</w:t>
      </w:r>
    </w:p>
    <w:p>
      <w:pPr>
        <w:overflowPunct w:val="0"/>
        <w:adjustRightInd w:val="0"/>
        <w:outlineLvl w:val="9"/>
        <w:rPr>
          <w:rFonts w:ascii="宋体" w:hAnsi="宋体"/>
          <w:sz w:val="24"/>
          <w:szCs w:val="24"/>
        </w:rPr>
      </w:pPr>
    </w:p>
    <w:p>
      <w:pPr>
        <w:overflowPunct w:val="0"/>
        <w:adjustRightInd w:val="0"/>
        <w:outlineLvl w:val="0"/>
        <w:rPr>
          <w:rFonts w:ascii="宋体" w:hAnsi="宋体"/>
          <w:sz w:val="24"/>
          <w:szCs w:val="24"/>
        </w:rPr>
      </w:pPr>
      <w:bookmarkStart w:id="50" w:name="_Toc14737"/>
      <w:r>
        <w:rPr>
          <w:rFonts w:hint="eastAsia" w:ascii="宋体" w:hAnsi="宋体"/>
          <w:sz w:val="24"/>
          <w:szCs w:val="24"/>
        </w:rPr>
        <w:t>十</w:t>
      </w:r>
      <w:r>
        <w:rPr>
          <w:rFonts w:ascii="宋体" w:hAnsi="宋体"/>
          <w:sz w:val="24"/>
          <w:szCs w:val="24"/>
        </w:rPr>
        <w:t>、毕业要求</w:t>
      </w:r>
      <w:bookmarkEnd w:id="50"/>
    </w:p>
    <w:p>
      <w:pPr>
        <w:overflowPunct w:val="0"/>
        <w:adjustRightInd w:val="0"/>
        <w:spacing w:line="500" w:lineRule="exact"/>
        <w:ind w:firstLine="480" w:firstLineChars="200"/>
        <w:rPr>
          <w:rFonts w:ascii="宋体" w:hAnsi="宋体"/>
          <w:sz w:val="24"/>
          <w:szCs w:val="24"/>
        </w:rPr>
      </w:pPr>
      <w:r>
        <w:rPr>
          <w:rFonts w:ascii="宋体" w:hAnsi="宋体"/>
          <w:sz w:val="24"/>
          <w:szCs w:val="24"/>
        </w:rPr>
        <w:t>学生通过</w:t>
      </w:r>
      <w:r>
        <w:rPr>
          <w:rFonts w:hint="eastAsia" w:ascii="宋体" w:hAnsi="宋体"/>
          <w:sz w:val="24"/>
          <w:szCs w:val="24"/>
        </w:rPr>
        <w:t>五年</w:t>
      </w:r>
      <w:r>
        <w:rPr>
          <w:rFonts w:ascii="宋体" w:hAnsi="宋体"/>
          <w:sz w:val="24"/>
          <w:szCs w:val="24"/>
        </w:rPr>
        <w:t>的</w:t>
      </w:r>
      <w:r>
        <w:rPr>
          <w:rFonts w:hint="eastAsia" w:ascii="宋体" w:hAnsi="宋体"/>
          <w:sz w:val="24"/>
          <w:szCs w:val="24"/>
        </w:rPr>
        <w:t>高职</w:t>
      </w:r>
      <w:r>
        <w:rPr>
          <w:rFonts w:ascii="宋体" w:hAnsi="宋体"/>
          <w:sz w:val="24"/>
          <w:szCs w:val="24"/>
        </w:rPr>
        <w:t>学习</w:t>
      </w:r>
      <w:r>
        <w:rPr>
          <w:rFonts w:hint="eastAsia" w:ascii="宋体" w:hAnsi="宋体"/>
          <w:sz w:val="24"/>
          <w:szCs w:val="24"/>
        </w:rPr>
        <w:t>，</w:t>
      </w:r>
      <w:r>
        <w:rPr>
          <w:rFonts w:ascii="宋体" w:hAnsi="宋体"/>
          <w:sz w:val="24"/>
          <w:szCs w:val="24"/>
        </w:rPr>
        <w:t>完成</w:t>
      </w:r>
      <w:r>
        <w:rPr>
          <w:rFonts w:hint="eastAsia" w:ascii="宋体" w:hAnsi="宋体"/>
          <w:sz w:val="24"/>
          <w:szCs w:val="24"/>
        </w:rPr>
        <w:t>了</w:t>
      </w:r>
      <w:r>
        <w:rPr>
          <w:rFonts w:ascii="宋体" w:hAnsi="宋体"/>
          <w:sz w:val="24"/>
          <w:szCs w:val="24"/>
        </w:rPr>
        <w:t>规定的教学活动，修满专业人才培养方案规定的</w:t>
      </w:r>
      <w:r>
        <w:rPr>
          <w:rFonts w:hint="eastAsia" w:ascii="宋体" w:hAnsi="宋体"/>
          <w:sz w:val="24"/>
          <w:szCs w:val="24"/>
        </w:rPr>
        <w:t>所有课程</w:t>
      </w:r>
      <w:r>
        <w:rPr>
          <w:rFonts w:ascii="宋体" w:hAnsi="宋体"/>
          <w:sz w:val="24"/>
          <w:szCs w:val="24"/>
        </w:rPr>
        <w:t>，</w:t>
      </w:r>
      <w:r>
        <w:rPr>
          <w:rFonts w:hint="eastAsia" w:ascii="宋体" w:hAnsi="宋体"/>
          <w:sz w:val="24"/>
          <w:szCs w:val="24"/>
        </w:rPr>
        <w:t>获得</w:t>
      </w:r>
      <w:r>
        <w:rPr>
          <w:rFonts w:ascii="宋体" w:hAnsi="宋体"/>
          <w:sz w:val="24"/>
          <w:szCs w:val="24"/>
        </w:rPr>
        <w:t>208</w:t>
      </w:r>
      <w:r>
        <w:rPr>
          <w:rFonts w:hint="eastAsia" w:ascii="宋体" w:hAnsi="宋体"/>
          <w:sz w:val="24"/>
          <w:szCs w:val="24"/>
        </w:rPr>
        <w:t>学分</w:t>
      </w:r>
      <w:r>
        <w:rPr>
          <w:rFonts w:ascii="宋体" w:hAnsi="宋体"/>
          <w:sz w:val="24"/>
          <w:szCs w:val="24"/>
        </w:rPr>
        <w:t>，毕业时</w:t>
      </w:r>
      <w:r>
        <w:rPr>
          <w:rFonts w:hint="eastAsia" w:ascii="宋体" w:hAnsi="宋体"/>
          <w:sz w:val="24"/>
          <w:szCs w:val="24"/>
        </w:rPr>
        <w:t>具备婴幼儿托育</w:t>
      </w:r>
      <w:r>
        <w:rPr>
          <w:rFonts w:ascii="宋体" w:hAnsi="宋体"/>
          <w:sz w:val="24"/>
          <w:szCs w:val="24"/>
        </w:rPr>
        <w:t>服务与管理</w:t>
      </w:r>
      <w:r>
        <w:rPr>
          <w:rFonts w:hint="eastAsia" w:ascii="宋体" w:hAnsi="宋体"/>
          <w:sz w:val="24"/>
          <w:szCs w:val="24"/>
        </w:rPr>
        <w:t>专业理论知识和分析和解决实际问题的</w:t>
      </w:r>
      <w:r>
        <w:rPr>
          <w:rFonts w:ascii="宋体" w:hAnsi="宋体"/>
          <w:sz w:val="24"/>
          <w:szCs w:val="24"/>
        </w:rPr>
        <w:t>素质、</w:t>
      </w:r>
      <w:r>
        <w:rPr>
          <w:rFonts w:hint="eastAsia" w:ascii="宋体" w:hAnsi="宋体"/>
          <w:sz w:val="24"/>
          <w:szCs w:val="24"/>
        </w:rPr>
        <w:t>掌握婴幼儿托育服务与管理专业应用知识，具备幼儿教师所需要的教学能力，获得幼儿教师资格证书或婴幼儿早期教育指导或教育学和心理学单科成绩合格证和国家计算机一级证书等相关职业技能等级证书</w:t>
      </w:r>
      <w:r>
        <w:rPr>
          <w:rFonts w:ascii="宋体" w:hAnsi="宋体"/>
          <w:sz w:val="24"/>
          <w:szCs w:val="24"/>
        </w:rPr>
        <w:t>。</w:t>
      </w:r>
    </w:p>
    <w:p>
      <w:pPr>
        <w:numPr>
          <w:ilvl w:val="0"/>
          <w:numId w:val="0"/>
        </w:numPr>
        <w:overflowPunct w:val="0"/>
        <w:adjustRightInd w:val="0"/>
        <w:spacing w:line="500" w:lineRule="exact"/>
        <w:ind w:leftChars="0"/>
        <w:outlineLvl w:val="0"/>
        <w:rPr>
          <w:rFonts w:hint="eastAsia" w:ascii="宋体" w:hAnsi="宋体"/>
          <w:sz w:val="28"/>
          <w:szCs w:val="28"/>
          <w:lang w:val="en-US" w:eastAsia="zh-CN"/>
        </w:rPr>
      </w:pPr>
      <w:bookmarkStart w:id="51" w:name="_Toc2754"/>
      <w:r>
        <w:rPr>
          <w:rFonts w:hint="eastAsia" w:ascii="宋体" w:hAnsi="宋体"/>
          <w:sz w:val="28"/>
          <w:szCs w:val="28"/>
          <w:lang w:val="en-US" w:eastAsia="zh-CN"/>
        </w:rPr>
        <w:t>十一、附录</w:t>
      </w:r>
      <w:bookmarkEnd w:id="51"/>
    </w:p>
    <w:p>
      <w:pPr>
        <w:numPr>
          <w:ilvl w:val="0"/>
          <w:numId w:val="0"/>
        </w:numPr>
        <w:overflowPunct w:val="0"/>
        <w:adjustRightInd w:val="0"/>
        <w:spacing w:line="500" w:lineRule="exact"/>
        <w:ind w:leftChars="0"/>
        <w:outlineLvl w:val="1"/>
        <w:rPr>
          <w:rFonts w:hint="default" w:ascii="宋体" w:hAnsi="宋体"/>
          <w:b w:val="0"/>
          <w:bCs w:val="0"/>
          <w:sz w:val="24"/>
          <w:szCs w:val="24"/>
          <w:lang w:val="en-US" w:eastAsia="zh-CN"/>
        </w:rPr>
      </w:pPr>
      <w:r>
        <w:rPr>
          <w:rFonts w:hint="eastAsia" w:ascii="宋体" w:hAnsi="宋体" w:cs="宋体"/>
          <w:b w:val="0"/>
          <w:bCs w:val="0"/>
          <w:i w:val="0"/>
          <w:iCs w:val="0"/>
          <w:color w:val="000000"/>
          <w:kern w:val="0"/>
          <w:sz w:val="24"/>
          <w:szCs w:val="24"/>
          <w:u w:val="none"/>
          <w:lang w:val="en-US" w:eastAsia="zh-CN" w:bidi="ar"/>
        </w:rPr>
        <w:t>2022级</w:t>
      </w:r>
      <w:r>
        <w:rPr>
          <w:rFonts w:hint="eastAsia" w:ascii="宋体" w:hAnsi="宋体" w:eastAsia="宋体" w:cs="宋体"/>
          <w:b w:val="0"/>
          <w:bCs w:val="0"/>
          <w:i w:val="0"/>
          <w:iCs w:val="0"/>
          <w:color w:val="000000"/>
          <w:kern w:val="0"/>
          <w:sz w:val="24"/>
          <w:szCs w:val="24"/>
          <w:u w:val="none"/>
          <w:lang w:val="en-US" w:eastAsia="zh-CN" w:bidi="ar"/>
        </w:rPr>
        <w:t>五年制婴幼儿托育服务与管理专业教学进程表</w:t>
      </w:r>
    </w:p>
    <w:tbl>
      <w:tblPr>
        <w:tblStyle w:val="9"/>
        <w:tblpPr w:leftFromText="180" w:rightFromText="180" w:vertAnchor="text" w:horzAnchor="page" w:tblpX="751" w:tblpY="794"/>
        <w:tblOverlap w:val="never"/>
        <w:tblW w:w="106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528"/>
        <w:gridCol w:w="417"/>
        <w:gridCol w:w="979"/>
        <w:gridCol w:w="953"/>
        <w:gridCol w:w="620"/>
        <w:gridCol w:w="620"/>
        <w:gridCol w:w="620"/>
        <w:gridCol w:w="519"/>
        <w:gridCol w:w="616"/>
        <w:gridCol w:w="418"/>
        <w:gridCol w:w="418"/>
        <w:gridCol w:w="418"/>
        <w:gridCol w:w="418"/>
        <w:gridCol w:w="418"/>
        <w:gridCol w:w="616"/>
        <w:gridCol w:w="616"/>
        <w:gridCol w:w="616"/>
        <w:gridCol w:w="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1064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2022级</w:t>
            </w:r>
            <w:r>
              <w:rPr>
                <w:rFonts w:hint="eastAsia" w:ascii="宋体" w:hAnsi="宋体" w:eastAsia="宋体" w:cs="宋体"/>
                <w:b/>
                <w:bCs/>
                <w:i w:val="0"/>
                <w:iCs w:val="0"/>
                <w:color w:val="000000"/>
                <w:kern w:val="0"/>
                <w:sz w:val="28"/>
                <w:szCs w:val="28"/>
                <w:u w:val="none"/>
                <w:lang w:val="en-US" w:eastAsia="zh-CN" w:bidi="ar"/>
              </w:rPr>
              <w:t>婴幼儿托育服务与管理专业五年制教学进程表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945" w:type="dxa"/>
            <w:gridSpan w:val="2"/>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4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7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95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课程代码</w:t>
            </w:r>
          </w:p>
        </w:tc>
        <w:tc>
          <w:tcPr>
            <w:tcW w:w="1860"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51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4971" w:type="dxa"/>
            <w:gridSpan w:val="10"/>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945"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6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6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5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83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83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123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103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945"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945"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5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95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3"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71"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专业基础课（必修）</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合唱</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72240131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72240141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手工基础</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72240151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早期教育概论</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72240161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婴幼儿发展心理学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72240171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幼儿园环境创设</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72240181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婴幼儿卫生学</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72240191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婴幼儿早期教育活动设计与组织</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72240201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幼儿园管理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72240211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0-3岁婴幼儿语言发展指导</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72240221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25 %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736 </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194 </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542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声乐</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73240231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73240241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手工制作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73240251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幼儿美术</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73240261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幼儿歌曲弹唱</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73240271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幼儿舞蹈与编创</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73240281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6"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0-3岁婴幼儿保育与教育（生活照料）</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73240291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综合实训Ⅰ幼儿歌曲弹唱</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73240301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1周</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综合实训Ⅱ幼儿美术</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73240311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综合实训Ⅲ手工制作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73240321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953"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576</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幼儿园教玩具设计与制作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74240341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婴幼儿营养与生长促进</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74240351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幼儿教师语文素养</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74240361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学前教育法规及教师职业道德</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74240371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婴幼儿疾病预防与照顾</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74240381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0-3岁儿童家庭教育指导</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74240391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41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小计（学时百分比 9 %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200 </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92 </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108 </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8" w:hRule="atLeast"/>
        </w:trPr>
        <w:tc>
          <w:tcPr>
            <w:tcW w:w="9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6" w:hRule="atLeast"/>
        </w:trPr>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1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2 % ）</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等线" w:cs="Calibri"/>
                <w:i w:val="0"/>
                <w:iCs w:val="0"/>
                <w:color w:val="000000"/>
                <w:sz w:val="21"/>
                <w:szCs w:val="21"/>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2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学时总计</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28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28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21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21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26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21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23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 </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234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3719 </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1586 </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1991 </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198 </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234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bl>
    <w:p>
      <w:pPr>
        <w:overflowPunct w:val="0"/>
        <w:adjustRightInd w:val="0"/>
        <w:outlineLvl w:val="9"/>
        <w:rPr>
          <w:rFonts w:ascii="宋体" w:hAnsi="宋体"/>
          <w:sz w:val="28"/>
          <w:szCs w:val="28"/>
        </w:rPr>
      </w:pPr>
    </w:p>
    <w:p>
      <w:pPr>
        <w:widowControl/>
        <w:spacing w:line="500" w:lineRule="exact"/>
        <w:jc w:val="left"/>
        <w:rPr>
          <w:rFonts w:hint="eastAsia" w:ascii="宋体" w:hAnsi="宋体" w:cstheme="minorEastAsia"/>
          <w:kern w:val="0"/>
          <w:sz w:val="28"/>
          <w:szCs w:val="28"/>
        </w:rPr>
      </w:pPr>
      <w:r>
        <w:rPr>
          <w:rFonts w:hint="eastAsia" w:ascii="宋体" w:hAnsi="宋体" w:cstheme="minorEastAsia"/>
          <w:kern w:val="0"/>
          <w:sz w:val="28"/>
          <w:szCs w:val="28"/>
        </w:rPr>
        <w:t xml:space="preserve">   </w:t>
      </w:r>
    </w:p>
    <w:p>
      <w:pPr>
        <w:jc w:val="center"/>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202</w:t>
      </w:r>
      <w:r>
        <w:rPr>
          <w:rFonts w:hint="eastAsia" w:asciiTheme="majorEastAsia" w:hAnsiTheme="majorEastAsia" w:eastAsiaTheme="majorEastAsia"/>
          <w:b w:val="0"/>
          <w:bCs/>
          <w:sz w:val="32"/>
          <w:szCs w:val="32"/>
          <w:lang w:val="en-US" w:eastAsia="zh-CN"/>
        </w:rPr>
        <w:t>2</w:t>
      </w:r>
      <w:r>
        <w:rPr>
          <w:rFonts w:hint="eastAsia" w:asciiTheme="majorEastAsia" w:hAnsiTheme="majorEastAsia" w:eastAsiaTheme="majorEastAsia"/>
          <w:b w:val="0"/>
          <w:bCs/>
          <w:sz w:val="32"/>
          <w:szCs w:val="32"/>
        </w:rPr>
        <w:t>级</w:t>
      </w:r>
      <w:r>
        <w:rPr>
          <w:rFonts w:hint="eastAsia" w:asciiTheme="majorEastAsia" w:hAnsiTheme="majorEastAsia" w:eastAsiaTheme="majorEastAsia"/>
          <w:b w:val="0"/>
          <w:bCs/>
          <w:sz w:val="32"/>
          <w:szCs w:val="32"/>
          <w:lang w:val="en-US" w:eastAsia="zh-Hans"/>
        </w:rPr>
        <w:t>社会体育</w:t>
      </w:r>
      <w:r>
        <w:rPr>
          <w:rFonts w:hint="eastAsia" w:asciiTheme="majorEastAsia" w:hAnsiTheme="majorEastAsia" w:eastAsiaTheme="majorEastAsia"/>
          <w:b w:val="0"/>
          <w:bCs/>
          <w:sz w:val="32"/>
          <w:szCs w:val="32"/>
        </w:rPr>
        <w:t>专业</w:t>
      </w:r>
      <w:r>
        <w:rPr>
          <w:rFonts w:hint="eastAsia" w:asciiTheme="majorEastAsia" w:hAnsiTheme="majorEastAsia" w:eastAsiaTheme="majorEastAsia"/>
          <w:b w:val="0"/>
          <w:bCs/>
          <w:sz w:val="32"/>
          <w:szCs w:val="32"/>
          <w:lang w:val="en-US" w:eastAsia="zh-CN"/>
        </w:rPr>
        <w:t>五年制</w:t>
      </w:r>
      <w:r>
        <w:rPr>
          <w:rFonts w:hint="eastAsia" w:asciiTheme="majorEastAsia" w:hAnsiTheme="majorEastAsia" w:eastAsiaTheme="majorEastAsia"/>
          <w:b w:val="0"/>
          <w:bCs/>
          <w:sz w:val="32"/>
          <w:szCs w:val="32"/>
        </w:rPr>
        <w:t>人才培养方案</w:t>
      </w:r>
    </w:p>
    <w:p>
      <w:pPr>
        <w:ind w:left="643" w:hanging="640" w:hangingChars="200"/>
        <w:jc w:val="center"/>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（专业代码：</w:t>
      </w:r>
      <w:r>
        <w:rPr>
          <w:rFonts w:hint="default" w:asciiTheme="majorEastAsia" w:hAnsiTheme="majorEastAsia" w:eastAsiaTheme="majorEastAsia"/>
          <w:b w:val="0"/>
          <w:bCs/>
          <w:sz w:val="32"/>
          <w:szCs w:val="32"/>
        </w:rPr>
        <w:t>570301</w:t>
      </w:r>
      <w:r>
        <w:rPr>
          <w:rFonts w:hint="eastAsia" w:asciiTheme="majorEastAsia" w:hAnsiTheme="majorEastAsia" w:eastAsiaTheme="majorEastAsia"/>
          <w:b w:val="0"/>
          <w:bCs/>
          <w:sz w:val="32"/>
          <w:szCs w:val="32"/>
        </w:rPr>
        <w:t>）</w:t>
      </w:r>
    </w:p>
    <w:p>
      <w:pPr>
        <w:ind w:left="883" w:hanging="640" w:hangingChars="200"/>
        <w:jc w:val="center"/>
        <w:rPr>
          <w:rFonts w:asciiTheme="majorEastAsia" w:hAnsiTheme="majorEastAsia" w:eastAsiaTheme="majorEastAsia"/>
          <w:b w:val="0"/>
          <w:bCs/>
          <w:sz w:val="32"/>
          <w:szCs w:val="32"/>
        </w:rPr>
      </w:pPr>
    </w:p>
    <w:p>
      <w:pPr>
        <w:ind w:left="883" w:hanging="640" w:hangingChars="200"/>
        <w:jc w:val="center"/>
        <w:rPr>
          <w:rFonts w:asciiTheme="majorEastAsia" w:hAnsiTheme="majorEastAsia" w:eastAsiaTheme="majorEastAsia"/>
          <w:b w:val="0"/>
          <w:bCs/>
          <w:sz w:val="32"/>
          <w:szCs w:val="32"/>
        </w:rPr>
      </w:pPr>
    </w:p>
    <w:p>
      <w:pPr>
        <w:pStyle w:val="2"/>
        <w:rPr>
          <w:b w:val="0"/>
          <w:bCs/>
        </w:rPr>
      </w:pPr>
    </w:p>
    <w:p>
      <w:pPr>
        <w:spacing w:before="312" w:beforeLines="100" w:after="312" w:afterLines="100" w:line="480" w:lineRule="auto"/>
        <w:ind w:firstLine="1280" w:firstLineChars="400"/>
        <w:rPr>
          <w:rFonts w:asciiTheme="majorEastAsia" w:hAnsiTheme="majorEastAsia" w:eastAsiaTheme="majorEastAsia"/>
          <w:b w:val="0"/>
          <w:bCs/>
          <w:sz w:val="32"/>
          <w:szCs w:val="32"/>
          <w:u w:val="single"/>
        </w:rPr>
      </w:pPr>
      <w:r>
        <w:rPr>
          <w:rFonts w:hint="eastAsia" w:asciiTheme="majorEastAsia" w:hAnsiTheme="majorEastAsia" w:eastAsiaTheme="majorEastAsia"/>
          <w:b w:val="0"/>
          <w:bCs/>
          <w:sz w:val="32"/>
          <w:szCs w:val="32"/>
        </w:rPr>
        <w:t>执笔人:</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Hans"/>
        </w:rPr>
        <w:t>晏</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婷</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婷</w:t>
      </w:r>
      <w:r>
        <w:rPr>
          <w:rFonts w:hint="default" w:asciiTheme="majorEastAsia" w:hAnsiTheme="majorEastAsia" w:eastAsiaTheme="majorEastAsia"/>
          <w:b w:val="0"/>
          <w:bCs/>
          <w:sz w:val="32"/>
          <w:szCs w:val="32"/>
          <w:u w:val="single"/>
          <w:lang w:eastAsia="zh-Hans"/>
        </w:rPr>
        <w:t xml:space="preserve">       </w:t>
      </w:r>
      <w:r>
        <w:rPr>
          <w:rFonts w:asciiTheme="majorEastAsia" w:hAnsiTheme="majorEastAsia" w:eastAsiaTheme="majorEastAsia"/>
          <w:b w:val="0"/>
          <w:bCs/>
          <w:sz w:val="32"/>
          <w:szCs w:val="32"/>
          <w:u w:val="single"/>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lang w:val="en-US" w:eastAsia="zh-Hans"/>
        </w:rPr>
      </w:pPr>
      <w:r>
        <w:rPr>
          <w:rFonts w:hint="eastAsia" w:asciiTheme="majorEastAsia" w:hAnsiTheme="majorEastAsia" w:eastAsiaTheme="majorEastAsia"/>
          <w:b w:val="0"/>
          <w:bCs/>
          <w:sz w:val="32"/>
          <w:szCs w:val="32"/>
        </w:rPr>
        <w:t>专业教师代表：</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Hans"/>
        </w:rPr>
        <w:t>苏</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燕</w:t>
      </w:r>
      <w:r>
        <w:rPr>
          <w:rFonts w:hint="default" w:asciiTheme="majorEastAsia" w:hAnsiTheme="majorEastAsia" w:eastAsiaTheme="majorEastAsia"/>
          <w:b w:val="0"/>
          <w:bCs/>
          <w:sz w:val="32"/>
          <w:szCs w:val="32"/>
          <w:u w:val="single"/>
          <w:lang w:eastAsia="zh-Hans"/>
        </w:rPr>
        <w:t xml:space="preserve">  </w:t>
      </w:r>
      <w:r>
        <w:rPr>
          <w:rFonts w:hint="eastAsia" w:asciiTheme="majorEastAsia" w:hAnsiTheme="majorEastAsia" w:eastAsiaTheme="majorEastAsia"/>
          <w:b w:val="0"/>
          <w:bCs/>
          <w:sz w:val="32"/>
          <w:szCs w:val="32"/>
          <w:u w:val="single"/>
          <w:lang w:val="en-US" w:eastAsia="zh-CN"/>
        </w:rPr>
        <w:t xml:space="preserve">    </w:t>
      </w:r>
      <w:r>
        <w:rPr>
          <w:rFonts w:hint="default" w:asciiTheme="majorEastAsia" w:hAnsiTheme="majorEastAsia" w:eastAsiaTheme="majorEastAsia"/>
          <w:b w:val="0"/>
          <w:bCs/>
          <w:sz w:val="32"/>
          <w:szCs w:val="32"/>
          <w:u w:val="single"/>
          <w:lang w:eastAsia="zh-Hans"/>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Hans"/>
        </w:rPr>
      </w:pPr>
      <w:r>
        <w:rPr>
          <w:rFonts w:hint="eastAsia" w:asciiTheme="majorEastAsia" w:hAnsiTheme="majorEastAsia" w:eastAsiaTheme="majorEastAsia"/>
          <w:b w:val="0"/>
          <w:bCs/>
          <w:sz w:val="32"/>
          <w:szCs w:val="32"/>
        </w:rPr>
        <w:t>行业企业代表：</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Hans"/>
        </w:rPr>
        <w:t>林</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毅</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辉</w:t>
      </w:r>
      <w:r>
        <w:rPr>
          <w:rFonts w:hint="default" w:asciiTheme="majorEastAsia" w:hAnsiTheme="majorEastAsia" w:eastAsiaTheme="majorEastAsia"/>
          <w:b w:val="0"/>
          <w:bCs/>
          <w:sz w:val="32"/>
          <w:szCs w:val="32"/>
          <w:u w:val="single"/>
          <w:lang w:eastAsia="zh-Hans"/>
        </w:rPr>
        <w:t xml:space="preserve">  </w:t>
      </w:r>
      <w:r>
        <w:rPr>
          <w:rFonts w:hint="eastAsia" w:asciiTheme="majorEastAsia" w:hAnsiTheme="majorEastAsia" w:eastAsiaTheme="majorEastAsia"/>
          <w:b w:val="0"/>
          <w:bCs/>
          <w:sz w:val="32"/>
          <w:szCs w:val="32"/>
          <w:u w:val="single"/>
          <w:lang w:val="en-US" w:eastAsia="zh-CN"/>
        </w:rPr>
        <w:t xml:space="preserve">  </w:t>
      </w:r>
      <w:r>
        <w:rPr>
          <w:rFonts w:hint="default" w:asciiTheme="majorEastAsia" w:hAnsiTheme="majorEastAsia" w:eastAsiaTheme="majorEastAsia"/>
          <w:b w:val="0"/>
          <w:bCs/>
          <w:sz w:val="32"/>
          <w:szCs w:val="32"/>
          <w:u w:val="single"/>
          <w:lang w:eastAsia="zh-Hans"/>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Hans"/>
        </w:rPr>
      </w:pPr>
      <w:r>
        <w:rPr>
          <w:rFonts w:hint="eastAsia" w:asciiTheme="majorEastAsia" w:hAnsiTheme="majorEastAsia" w:eastAsiaTheme="majorEastAsia"/>
          <w:b w:val="0"/>
          <w:bCs/>
          <w:sz w:val="32"/>
          <w:szCs w:val="32"/>
        </w:rPr>
        <w:t>学生代表：</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Hans"/>
        </w:rPr>
        <w:t>邱</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钰</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婷</w:t>
      </w:r>
      <w:r>
        <w:rPr>
          <w:rFonts w:hint="default" w:asciiTheme="majorEastAsia" w:hAnsiTheme="majorEastAsia" w:eastAsiaTheme="majorEastAsia"/>
          <w:b w:val="0"/>
          <w:bCs/>
          <w:sz w:val="32"/>
          <w:szCs w:val="32"/>
          <w:u w:val="single"/>
          <w:lang w:eastAsia="zh-Hans"/>
        </w:rPr>
        <w:t xml:space="preserve">       </w:t>
      </w:r>
    </w:p>
    <w:p>
      <w:pPr>
        <w:spacing w:before="312" w:beforeLines="100" w:after="312" w:afterLines="100" w:line="480" w:lineRule="auto"/>
        <w:ind w:left="420" w:leftChars="200" w:firstLine="640" w:firstLineChars="200"/>
        <w:rPr>
          <w:rFonts w:hint="eastAsia" w:asciiTheme="majorEastAsia" w:hAnsiTheme="majorEastAsia" w:eastAsiaTheme="majorEastAsia"/>
          <w:b w:val="0"/>
          <w:bCs/>
          <w:sz w:val="32"/>
          <w:szCs w:val="32"/>
          <w:u w:val="single"/>
          <w:lang w:val="en-US" w:eastAsia="zh-Hans"/>
        </w:rPr>
      </w:pPr>
      <w:r>
        <w:rPr>
          <w:rFonts w:hint="eastAsia" w:asciiTheme="majorEastAsia" w:hAnsiTheme="majorEastAsia" w:eastAsiaTheme="majorEastAsia"/>
          <w:b w:val="0"/>
          <w:bCs/>
          <w:sz w:val="32"/>
          <w:szCs w:val="32"/>
        </w:rPr>
        <w:t>专业带头人：</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晏</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婷</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婷</w:t>
      </w:r>
      <w:r>
        <w:rPr>
          <w:rFonts w:hint="default" w:asciiTheme="majorEastAsia" w:hAnsiTheme="majorEastAsia" w:eastAsiaTheme="majorEastAsia"/>
          <w:b w:val="0"/>
          <w:bCs/>
          <w:sz w:val="32"/>
          <w:szCs w:val="32"/>
          <w:u w:val="single"/>
          <w:lang w:eastAsia="zh-Hans"/>
        </w:rPr>
        <w:t xml:space="preserve">      </w:t>
      </w:r>
    </w:p>
    <w:p>
      <w:pPr>
        <w:spacing w:before="312" w:beforeLines="100" w:after="312" w:afterLines="100" w:line="480" w:lineRule="auto"/>
        <w:ind w:left="420" w:leftChars="200" w:firstLine="640" w:firstLineChars="200"/>
        <w:rPr>
          <w:rFonts w:asciiTheme="majorEastAsia" w:hAnsiTheme="majorEastAsia" w:eastAsiaTheme="majorEastAsia"/>
          <w:b w:val="0"/>
          <w:bCs/>
          <w:sz w:val="32"/>
          <w:szCs w:val="32"/>
        </w:rPr>
      </w:pPr>
      <w:r>
        <w:rPr>
          <w:rFonts w:hint="eastAsia" w:asciiTheme="majorEastAsia" w:hAnsiTheme="majorEastAsia" w:eastAsiaTheme="majorEastAsia"/>
          <w:b w:val="0"/>
          <w:bCs/>
          <w:sz w:val="32"/>
          <w:szCs w:val="32"/>
        </w:rPr>
        <w:t>审核人：</w:t>
      </w:r>
      <w:r>
        <w:rPr>
          <w:rFonts w:hint="default" w:asciiTheme="majorEastAsia" w:hAnsiTheme="majorEastAsia" w:eastAsiaTheme="majorEastAsia"/>
          <w:b w:val="0"/>
          <w:bCs/>
          <w:sz w:val="32"/>
          <w:szCs w:val="32"/>
          <w:u w:val="single"/>
        </w:rPr>
        <w:t xml:space="preserve">      </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秦</w:t>
      </w:r>
      <w:r>
        <w:rPr>
          <w:rFonts w:hint="eastAsia" w:asciiTheme="majorEastAsia" w:hAnsiTheme="majorEastAsia" w:eastAsiaTheme="majorEastAsia"/>
          <w:b w:val="0"/>
          <w:bCs/>
          <w:sz w:val="32"/>
          <w:szCs w:val="32"/>
          <w:u w:val="single"/>
          <w:lang w:val="en-US" w:eastAsia="zh-CN"/>
        </w:rPr>
        <w:t xml:space="preserve">   </w:t>
      </w:r>
      <w:r>
        <w:rPr>
          <w:rFonts w:hint="eastAsia" w:asciiTheme="majorEastAsia" w:hAnsiTheme="majorEastAsia" w:eastAsiaTheme="majorEastAsia"/>
          <w:b w:val="0"/>
          <w:bCs/>
          <w:sz w:val="32"/>
          <w:szCs w:val="32"/>
          <w:u w:val="single"/>
          <w:lang w:val="en-US" w:eastAsia="zh-Hans"/>
        </w:rPr>
        <w:t>丹</w:t>
      </w:r>
      <w:r>
        <w:rPr>
          <w:rFonts w:hint="default" w:asciiTheme="majorEastAsia" w:hAnsiTheme="majorEastAsia" w:eastAsiaTheme="majorEastAsia"/>
          <w:b w:val="0"/>
          <w:bCs/>
          <w:sz w:val="32"/>
          <w:szCs w:val="32"/>
          <w:u w:val="single"/>
          <w:lang w:eastAsia="zh-Hans"/>
        </w:rPr>
        <w:t xml:space="preserve">        </w:t>
      </w:r>
      <w:r>
        <w:rPr>
          <w:rFonts w:hint="default" w:asciiTheme="majorEastAsia" w:hAnsiTheme="majorEastAsia" w:eastAsiaTheme="majorEastAsia"/>
          <w:b w:val="0"/>
          <w:bCs/>
          <w:sz w:val="32"/>
          <w:szCs w:val="32"/>
          <w:lang w:eastAsia="zh-Hans"/>
        </w:rPr>
        <w:t xml:space="preserve"> </w:t>
      </w:r>
    </w:p>
    <w:p>
      <w:pPr>
        <w:spacing w:before="312" w:beforeLines="100" w:after="312" w:afterLines="100"/>
        <w:ind w:left="643" w:hanging="640" w:hangingChars="200"/>
        <w:rPr>
          <w:rFonts w:asciiTheme="majorEastAsia" w:hAnsiTheme="majorEastAsia" w:eastAsiaTheme="majorEastAsia"/>
          <w:b w:val="0"/>
          <w:bCs/>
          <w:sz w:val="32"/>
          <w:szCs w:val="32"/>
        </w:rPr>
      </w:pPr>
    </w:p>
    <w:p>
      <w:pPr>
        <w:pStyle w:val="2"/>
        <w:rPr>
          <w:b w:val="0"/>
          <w:bCs/>
        </w:rPr>
      </w:pPr>
    </w:p>
    <w:p>
      <w:pPr>
        <w:spacing w:before="312" w:beforeLines="100" w:after="312" w:afterLines="100"/>
        <w:ind w:left="420" w:leftChars="200" w:firstLine="1920" w:firstLineChars="600"/>
        <w:jc w:val="both"/>
        <w:rPr>
          <w:rFonts w:asciiTheme="majorEastAsia" w:hAnsiTheme="majorEastAsia" w:eastAsiaTheme="majorEastAsia"/>
          <w:b w:val="0"/>
          <w:bCs/>
          <w:sz w:val="32"/>
          <w:szCs w:val="32"/>
        </w:rPr>
      </w:pPr>
      <w:r>
        <w:rPr>
          <w:rFonts w:asciiTheme="majorEastAsia" w:hAnsiTheme="majorEastAsia" w:eastAsiaTheme="majorEastAsia"/>
          <w:b w:val="0"/>
          <w:bCs/>
          <w:sz w:val="32"/>
          <w:szCs w:val="32"/>
        </w:rPr>
        <w:t>2022年</w:t>
      </w:r>
      <w:r>
        <w:rPr>
          <w:rFonts w:hint="eastAsia" w:asciiTheme="majorEastAsia" w:hAnsiTheme="majorEastAsia" w:eastAsiaTheme="majorEastAsia"/>
          <w:b w:val="0"/>
          <w:bCs/>
          <w:sz w:val="32"/>
          <w:szCs w:val="32"/>
        </w:rPr>
        <w:t xml:space="preserve"> </w:t>
      </w:r>
      <w:r>
        <w:rPr>
          <w:rFonts w:hint="eastAsia" w:asciiTheme="majorEastAsia" w:hAnsiTheme="majorEastAsia" w:eastAsiaTheme="majorEastAsia"/>
          <w:b w:val="0"/>
          <w:bCs/>
          <w:sz w:val="32"/>
          <w:szCs w:val="32"/>
          <w:lang w:val="en-US" w:eastAsia="zh-CN"/>
        </w:rPr>
        <w:t>8</w:t>
      </w:r>
      <w:r>
        <w:rPr>
          <w:rFonts w:asciiTheme="majorEastAsia" w:hAnsiTheme="majorEastAsia" w:eastAsiaTheme="majorEastAsia"/>
          <w:b w:val="0"/>
          <w:bCs/>
          <w:sz w:val="32"/>
          <w:szCs w:val="32"/>
        </w:rPr>
        <w:t>月</w:t>
      </w:r>
      <w:r>
        <w:rPr>
          <w:rFonts w:hint="eastAsia" w:asciiTheme="majorEastAsia" w:hAnsiTheme="majorEastAsia" w:eastAsiaTheme="majorEastAsia"/>
          <w:b w:val="0"/>
          <w:bCs/>
          <w:sz w:val="32"/>
          <w:szCs w:val="32"/>
        </w:rPr>
        <w:t xml:space="preserve">  </w:t>
      </w:r>
      <w:r>
        <w:rPr>
          <w:rFonts w:hint="eastAsia" w:asciiTheme="majorEastAsia" w:hAnsiTheme="majorEastAsia" w:eastAsiaTheme="majorEastAsia"/>
          <w:b w:val="0"/>
          <w:bCs/>
          <w:sz w:val="32"/>
          <w:szCs w:val="32"/>
          <w:lang w:val="en-US" w:eastAsia="zh-CN"/>
        </w:rPr>
        <w:t>10</w:t>
      </w:r>
      <w:r>
        <w:rPr>
          <w:rFonts w:asciiTheme="majorEastAsia" w:hAnsiTheme="majorEastAsia" w:eastAsiaTheme="majorEastAsia"/>
          <w:b w:val="0"/>
          <w:bCs/>
          <w:sz w:val="32"/>
          <w:szCs w:val="32"/>
        </w:rPr>
        <w:t>日</w:t>
      </w:r>
    </w:p>
    <w:p>
      <w:pPr>
        <w:spacing w:before="312" w:beforeLines="100" w:after="312" w:afterLines="100"/>
        <w:ind w:left="420" w:leftChars="200" w:firstLine="738" w:firstLineChars="350"/>
        <w:rPr>
          <w:rFonts w:asciiTheme="majorEastAsia" w:hAnsiTheme="majorEastAsia" w:eastAsiaTheme="majorEastAsia"/>
          <w:b/>
        </w:rPr>
      </w:pPr>
    </w:p>
    <w:p>
      <w:pPr>
        <w:pStyle w:val="2"/>
      </w:pPr>
    </w:p>
    <w:p>
      <w:pPr>
        <w:pStyle w:val="2"/>
        <w:ind w:left="0" w:leftChars="0" w:firstLine="0" w:firstLineChars="0"/>
        <w:rPr>
          <w:rFonts w:hint="eastAsia" w:ascii="黑体" w:eastAsia="黑体"/>
          <w:b/>
          <w:sz w:val="32"/>
        </w:rPr>
      </w:pPr>
    </w:p>
    <w:p>
      <w:pPr>
        <w:spacing w:line="400" w:lineRule="exact"/>
        <w:jc w:val="center"/>
        <w:rPr>
          <w:rFonts w:ascii="黑体" w:eastAsia="黑体"/>
          <w:b/>
          <w:sz w:val="32"/>
        </w:rPr>
      </w:pPr>
      <w:r>
        <w:rPr>
          <w:rFonts w:hint="eastAsia" w:ascii="黑体" w:eastAsia="黑体"/>
          <w:b/>
          <w:sz w:val="32"/>
        </w:rPr>
        <w:t>厦门安防科技职业学院</w:t>
      </w:r>
    </w:p>
    <w:p>
      <w:pPr>
        <w:spacing w:line="400" w:lineRule="exact"/>
        <w:jc w:val="center"/>
        <w:rPr>
          <w:rFonts w:ascii="黑体" w:eastAsia="黑体"/>
          <w:b/>
          <w:sz w:val="32"/>
        </w:rPr>
      </w:pPr>
      <w:r>
        <w:rPr>
          <w:rFonts w:hint="eastAsia" w:ascii="黑体" w:eastAsia="黑体"/>
          <w:b/>
          <w:sz w:val="32"/>
        </w:rPr>
        <w:t>五年制</w:t>
      </w:r>
      <w:r>
        <w:rPr>
          <w:rFonts w:hint="eastAsia" w:ascii="黑体" w:eastAsia="黑体"/>
          <w:b/>
          <w:sz w:val="32"/>
          <w:lang w:val="en-US" w:eastAsia="zh-Hans"/>
        </w:rPr>
        <w:t>社会体育</w:t>
      </w:r>
      <w:r>
        <w:rPr>
          <w:rFonts w:hint="eastAsia" w:ascii="黑体" w:eastAsia="黑体"/>
          <w:b/>
          <w:sz w:val="32"/>
        </w:rPr>
        <w:t>专业人才培养方案</w:t>
      </w:r>
    </w:p>
    <w:p>
      <w:pPr>
        <w:spacing w:before="100" w:beforeAutospacing="1" w:after="100" w:afterAutospacing="1" w:line="400" w:lineRule="exact"/>
        <w:jc w:val="center"/>
        <w:rPr>
          <w:rFonts w:ascii="宋体" w:hAnsi="宋体"/>
          <w:kern w:val="0"/>
          <w:sz w:val="28"/>
        </w:rPr>
      </w:pPr>
      <w:r>
        <w:rPr>
          <w:rFonts w:hint="eastAsia"/>
          <w:sz w:val="28"/>
        </w:rPr>
        <w:t>专业代码：</w:t>
      </w:r>
      <w:r>
        <w:rPr>
          <w:rFonts w:hint="default"/>
          <w:sz w:val="28"/>
        </w:rPr>
        <w:t>570301</w:t>
      </w:r>
    </w:p>
    <w:p>
      <w:pPr>
        <w:adjustRightInd w:val="0"/>
        <w:snapToGrid w:val="0"/>
        <w:spacing w:line="400" w:lineRule="exact"/>
        <w:ind w:firstLine="482" w:firstLineChars="200"/>
        <w:outlineLvl w:val="0"/>
        <w:rPr>
          <w:rFonts w:ascii="宋体" w:hAnsi="宋体"/>
          <w:b/>
          <w:sz w:val="24"/>
        </w:rPr>
      </w:pPr>
      <w:bookmarkStart w:id="52" w:name="_Toc10258"/>
      <w:r>
        <w:rPr>
          <w:rFonts w:hint="eastAsia" w:ascii="宋体" w:hAnsi="宋体"/>
          <w:b/>
          <w:sz w:val="24"/>
        </w:rPr>
        <w:t>一、【专业名称】</w:t>
      </w:r>
      <w:bookmarkEnd w:id="52"/>
    </w:p>
    <w:p>
      <w:pPr>
        <w:adjustRightInd w:val="0"/>
        <w:snapToGrid w:val="0"/>
        <w:spacing w:line="400" w:lineRule="exact"/>
        <w:ind w:firstLine="480" w:firstLineChars="200"/>
        <w:rPr>
          <w:rFonts w:ascii="宋体" w:hAnsi="宋体"/>
          <w:sz w:val="24"/>
        </w:rPr>
      </w:pPr>
      <w:r>
        <w:rPr>
          <w:rFonts w:hint="eastAsia" w:ascii="宋体" w:hAnsi="宋体"/>
          <w:sz w:val="24"/>
        </w:rPr>
        <w:t>专业名称：</w:t>
      </w:r>
      <w:r>
        <w:rPr>
          <w:rFonts w:hint="eastAsia" w:ascii="宋体" w:hAnsi="宋体"/>
          <w:sz w:val="24"/>
          <w:lang w:val="en-US" w:eastAsia="zh-Hans"/>
        </w:rPr>
        <w:t>社会体育</w:t>
      </w:r>
    </w:p>
    <w:p>
      <w:pPr>
        <w:adjustRightInd w:val="0"/>
        <w:snapToGrid w:val="0"/>
        <w:spacing w:line="400" w:lineRule="exact"/>
        <w:ind w:firstLine="480" w:firstLineChars="200"/>
        <w:rPr>
          <w:rFonts w:ascii="宋体" w:hAnsi="宋体"/>
          <w:sz w:val="24"/>
        </w:rPr>
      </w:pPr>
      <w:r>
        <w:rPr>
          <w:rFonts w:hint="eastAsia" w:ascii="宋体" w:hAnsi="宋体"/>
          <w:sz w:val="24"/>
        </w:rPr>
        <w:t>专业代码：</w:t>
      </w:r>
      <w:r>
        <w:rPr>
          <w:rFonts w:hint="default" w:ascii="宋体" w:hAnsi="宋体"/>
          <w:sz w:val="24"/>
        </w:rPr>
        <w:t>570301</w:t>
      </w:r>
    </w:p>
    <w:p>
      <w:pPr>
        <w:adjustRightInd w:val="0"/>
        <w:snapToGrid w:val="0"/>
        <w:spacing w:line="400" w:lineRule="exact"/>
        <w:ind w:firstLine="482" w:firstLineChars="200"/>
        <w:outlineLvl w:val="0"/>
        <w:rPr>
          <w:rFonts w:ascii="宋体" w:hAnsi="宋体"/>
          <w:b/>
          <w:sz w:val="24"/>
        </w:rPr>
      </w:pPr>
      <w:bookmarkStart w:id="53" w:name="_Toc2278"/>
      <w:r>
        <w:rPr>
          <w:rFonts w:hint="eastAsia" w:ascii="宋体" w:hAnsi="宋体"/>
          <w:b/>
          <w:sz w:val="24"/>
        </w:rPr>
        <w:t>二、专业定位</w:t>
      </w:r>
      <w:bookmarkEnd w:id="53"/>
    </w:p>
    <w:p>
      <w:pPr>
        <w:adjustRightInd w:val="0"/>
        <w:snapToGrid w:val="0"/>
        <w:spacing w:line="400" w:lineRule="exact"/>
        <w:ind w:firstLine="482" w:firstLineChars="200"/>
        <w:rPr>
          <w:rFonts w:ascii="宋体" w:hAnsi="宋体"/>
          <w:b/>
          <w:sz w:val="24"/>
        </w:rPr>
      </w:pPr>
      <w:r>
        <w:rPr>
          <w:rFonts w:hint="eastAsia" w:ascii="宋体" w:hAnsi="宋体"/>
          <w:b/>
          <w:sz w:val="24"/>
        </w:rPr>
        <w:t>（一）职业面向</w:t>
      </w:r>
    </w:p>
    <w:tbl>
      <w:tblPr>
        <w:tblStyle w:val="10"/>
        <w:tblpPr w:leftFromText="180" w:rightFromText="180" w:vertAnchor="text" w:horzAnchor="page" w:tblpX="1461" w:tblpY="462"/>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1622"/>
        <w:gridCol w:w="1472"/>
        <w:gridCol w:w="154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tcPr>
          <w:p>
            <w:pPr>
              <w:widowControl/>
              <w:jc w:val="left"/>
              <w:rPr>
                <w:rFonts w:hint="eastAsia" w:asciiTheme="minorEastAsia" w:hAnsiTheme="minorEastAsia" w:eastAsiaTheme="minorEastAsia" w:cstheme="majorEastAsia"/>
                <w:b/>
                <w:color w:val="000000"/>
                <w:kern w:val="0"/>
                <w:szCs w:val="32"/>
              </w:rPr>
            </w:pPr>
            <w:r>
              <w:rPr>
                <w:rFonts w:hint="eastAsia" w:asciiTheme="minorEastAsia" w:hAnsiTheme="minorEastAsia" w:eastAsiaTheme="minorEastAsia" w:cstheme="majorEastAsia"/>
                <w:b/>
                <w:color w:val="000000"/>
                <w:kern w:val="0"/>
                <w:szCs w:val="32"/>
              </w:rPr>
              <w:t>所属</w:t>
            </w:r>
          </w:p>
          <w:p>
            <w:pPr>
              <w:widowControl/>
              <w:jc w:val="left"/>
              <w:rPr>
                <w:rFonts w:asciiTheme="minorEastAsia" w:hAnsiTheme="minorEastAsia" w:eastAsiaTheme="minorEastAsia" w:cstheme="majorEastAsia"/>
                <w:b/>
                <w:szCs w:val="32"/>
              </w:rPr>
            </w:pPr>
            <w:r>
              <w:rPr>
                <w:rFonts w:hint="eastAsia" w:asciiTheme="minorEastAsia" w:hAnsiTheme="minorEastAsia" w:eastAsiaTheme="minorEastAsia" w:cstheme="majorEastAsia"/>
                <w:b/>
                <w:color w:val="000000"/>
                <w:kern w:val="0"/>
                <w:szCs w:val="32"/>
              </w:rPr>
              <w:t>专业大类</w:t>
            </w:r>
          </w:p>
          <w:p>
            <w:pPr>
              <w:widowControl/>
              <w:jc w:val="left"/>
              <w:rPr>
                <w:rFonts w:asciiTheme="minorEastAsia" w:hAnsiTheme="minorEastAsia" w:eastAsiaTheme="minorEastAsia" w:cstheme="majorEastAsia"/>
                <w:b/>
                <w:szCs w:val="32"/>
              </w:rPr>
            </w:pPr>
            <w:r>
              <w:rPr>
                <w:rFonts w:hint="eastAsia" w:asciiTheme="minorEastAsia" w:hAnsiTheme="minorEastAsia" w:eastAsiaTheme="minorEastAsia" w:cstheme="majorEastAsia"/>
                <w:b/>
                <w:color w:val="000000"/>
                <w:kern w:val="0"/>
                <w:szCs w:val="32"/>
              </w:rPr>
              <w:t>（代码）</w:t>
            </w:r>
          </w:p>
          <w:p>
            <w:pPr>
              <w:overflowPunct w:val="0"/>
              <w:adjustRightInd w:val="0"/>
              <w:outlineLvl w:val="9"/>
              <w:rPr>
                <w:rFonts w:asciiTheme="minorEastAsia" w:hAnsiTheme="minorEastAsia" w:eastAsiaTheme="minorEastAsia" w:cstheme="majorEastAsia"/>
                <w:b/>
                <w:szCs w:val="32"/>
              </w:rPr>
            </w:pPr>
          </w:p>
        </w:tc>
        <w:tc>
          <w:tcPr>
            <w:tcW w:w="1622" w:type="dxa"/>
          </w:tcPr>
          <w:p>
            <w:pPr>
              <w:widowControl/>
              <w:jc w:val="left"/>
              <w:rPr>
                <w:rFonts w:hint="eastAsia" w:asciiTheme="minorEastAsia" w:hAnsiTheme="minorEastAsia" w:eastAsiaTheme="minorEastAsia" w:cstheme="majorEastAsia"/>
                <w:b/>
                <w:color w:val="000000"/>
                <w:kern w:val="0"/>
                <w:szCs w:val="32"/>
              </w:rPr>
            </w:pPr>
            <w:r>
              <w:rPr>
                <w:rFonts w:hint="eastAsia" w:asciiTheme="minorEastAsia" w:hAnsiTheme="minorEastAsia" w:eastAsiaTheme="minorEastAsia" w:cstheme="majorEastAsia"/>
                <w:b/>
                <w:color w:val="000000"/>
                <w:kern w:val="0"/>
                <w:szCs w:val="32"/>
              </w:rPr>
              <w:t>所属</w:t>
            </w:r>
          </w:p>
          <w:p>
            <w:pPr>
              <w:widowControl/>
              <w:jc w:val="left"/>
              <w:rPr>
                <w:rFonts w:asciiTheme="minorEastAsia" w:hAnsiTheme="minorEastAsia" w:eastAsiaTheme="minorEastAsia" w:cstheme="majorEastAsia"/>
                <w:b/>
                <w:szCs w:val="32"/>
              </w:rPr>
            </w:pPr>
            <w:r>
              <w:rPr>
                <w:rFonts w:hint="eastAsia" w:asciiTheme="minorEastAsia" w:hAnsiTheme="minorEastAsia" w:eastAsiaTheme="minorEastAsia" w:cstheme="majorEastAsia"/>
                <w:b/>
                <w:color w:val="000000"/>
                <w:kern w:val="0"/>
                <w:szCs w:val="32"/>
              </w:rPr>
              <w:t>专业类</w:t>
            </w:r>
          </w:p>
          <w:p>
            <w:pPr>
              <w:widowControl/>
              <w:jc w:val="left"/>
              <w:rPr>
                <w:rFonts w:asciiTheme="minorEastAsia" w:hAnsiTheme="minorEastAsia" w:eastAsiaTheme="minorEastAsia" w:cstheme="majorEastAsia"/>
                <w:b/>
                <w:szCs w:val="32"/>
              </w:rPr>
            </w:pPr>
            <w:r>
              <w:rPr>
                <w:rFonts w:hint="eastAsia" w:asciiTheme="minorEastAsia" w:hAnsiTheme="minorEastAsia" w:eastAsiaTheme="minorEastAsia" w:cstheme="majorEastAsia"/>
                <w:b/>
                <w:color w:val="000000"/>
                <w:kern w:val="0"/>
                <w:szCs w:val="32"/>
              </w:rPr>
              <w:t>（代码）</w:t>
            </w:r>
          </w:p>
          <w:p>
            <w:pPr>
              <w:widowControl/>
              <w:jc w:val="left"/>
              <w:rPr>
                <w:rFonts w:asciiTheme="minorEastAsia" w:hAnsiTheme="minorEastAsia" w:eastAsiaTheme="minorEastAsia" w:cstheme="majorEastAsia"/>
                <w:b/>
                <w:szCs w:val="32"/>
              </w:rPr>
            </w:pPr>
          </w:p>
          <w:p>
            <w:pPr>
              <w:overflowPunct w:val="0"/>
              <w:adjustRightInd w:val="0"/>
              <w:outlineLvl w:val="9"/>
              <w:rPr>
                <w:rFonts w:asciiTheme="minorEastAsia" w:hAnsiTheme="minorEastAsia" w:eastAsiaTheme="minorEastAsia" w:cstheme="majorEastAsia"/>
                <w:b/>
                <w:szCs w:val="32"/>
              </w:rPr>
            </w:pPr>
          </w:p>
        </w:tc>
        <w:tc>
          <w:tcPr>
            <w:tcW w:w="1472" w:type="dxa"/>
          </w:tcPr>
          <w:p>
            <w:pPr>
              <w:widowControl/>
              <w:jc w:val="left"/>
              <w:rPr>
                <w:rFonts w:hint="eastAsia" w:asciiTheme="minorEastAsia" w:hAnsiTheme="minorEastAsia" w:eastAsiaTheme="minorEastAsia" w:cstheme="majorEastAsia"/>
                <w:b/>
                <w:color w:val="000000"/>
                <w:kern w:val="0"/>
                <w:szCs w:val="32"/>
              </w:rPr>
            </w:pPr>
            <w:r>
              <w:rPr>
                <w:rFonts w:hint="eastAsia" w:asciiTheme="minorEastAsia" w:hAnsiTheme="minorEastAsia" w:eastAsiaTheme="minorEastAsia" w:cstheme="majorEastAsia"/>
                <w:b/>
                <w:color w:val="000000"/>
                <w:kern w:val="0"/>
                <w:szCs w:val="32"/>
              </w:rPr>
              <w:t>对应</w:t>
            </w:r>
          </w:p>
          <w:p>
            <w:pPr>
              <w:widowControl/>
              <w:jc w:val="left"/>
              <w:rPr>
                <w:rFonts w:hint="eastAsia" w:asciiTheme="minorEastAsia" w:hAnsiTheme="minorEastAsia" w:eastAsiaTheme="minorEastAsia" w:cstheme="majorEastAsia"/>
                <w:b/>
                <w:color w:val="000000"/>
                <w:kern w:val="0"/>
                <w:szCs w:val="32"/>
              </w:rPr>
            </w:pPr>
            <w:r>
              <w:rPr>
                <w:rFonts w:hint="eastAsia" w:asciiTheme="minorEastAsia" w:hAnsiTheme="minorEastAsia" w:eastAsiaTheme="minorEastAsia" w:cstheme="majorEastAsia"/>
                <w:b/>
                <w:color w:val="000000"/>
                <w:kern w:val="0"/>
                <w:szCs w:val="32"/>
              </w:rPr>
              <w:t>行业</w:t>
            </w:r>
          </w:p>
          <w:p>
            <w:pPr>
              <w:widowControl/>
              <w:jc w:val="left"/>
              <w:rPr>
                <w:rFonts w:asciiTheme="minorEastAsia" w:hAnsiTheme="minorEastAsia" w:eastAsiaTheme="minorEastAsia" w:cstheme="majorEastAsia"/>
                <w:b/>
                <w:szCs w:val="32"/>
              </w:rPr>
            </w:pPr>
            <w:r>
              <w:rPr>
                <w:rFonts w:hint="eastAsia" w:asciiTheme="minorEastAsia" w:hAnsiTheme="minorEastAsia" w:eastAsiaTheme="minorEastAsia" w:cstheme="majorEastAsia"/>
                <w:b/>
                <w:color w:val="000000"/>
                <w:kern w:val="0"/>
                <w:szCs w:val="32"/>
              </w:rPr>
              <w:t>（代码）</w:t>
            </w:r>
          </w:p>
          <w:p>
            <w:pPr>
              <w:overflowPunct w:val="0"/>
              <w:adjustRightInd w:val="0"/>
              <w:outlineLvl w:val="9"/>
              <w:rPr>
                <w:rFonts w:asciiTheme="minorEastAsia" w:hAnsiTheme="minorEastAsia" w:eastAsiaTheme="minorEastAsia"/>
                <w:b/>
                <w:szCs w:val="32"/>
              </w:rPr>
            </w:pPr>
          </w:p>
        </w:tc>
        <w:tc>
          <w:tcPr>
            <w:tcW w:w="1548" w:type="dxa"/>
          </w:tcPr>
          <w:p>
            <w:pPr>
              <w:widowControl/>
              <w:jc w:val="left"/>
              <w:rPr>
                <w:rFonts w:asciiTheme="minorEastAsia" w:hAnsiTheme="minorEastAsia" w:eastAsiaTheme="minorEastAsia"/>
                <w:b/>
                <w:color w:val="C00000"/>
                <w:szCs w:val="32"/>
              </w:rPr>
            </w:pPr>
            <w:r>
              <w:rPr>
                <w:rFonts w:hint="eastAsia" w:asciiTheme="minorEastAsia" w:hAnsiTheme="minorEastAsia" w:eastAsiaTheme="minorEastAsia" w:cstheme="majorEastAsia"/>
                <w:b/>
                <w:color w:val="000000"/>
                <w:kern w:val="0"/>
                <w:szCs w:val="32"/>
              </w:rPr>
              <w:t>主要职业类别(代码)</w:t>
            </w:r>
          </w:p>
        </w:tc>
        <w:tc>
          <w:tcPr>
            <w:tcW w:w="1510" w:type="dxa"/>
          </w:tcPr>
          <w:p>
            <w:pPr>
              <w:overflowPunct w:val="0"/>
              <w:adjustRightInd w:val="0"/>
              <w:outlineLvl w:val="0"/>
              <w:rPr>
                <w:rFonts w:asciiTheme="minorEastAsia" w:hAnsiTheme="minorEastAsia" w:eastAsiaTheme="minorEastAsia"/>
                <w:b/>
                <w:szCs w:val="32"/>
              </w:rPr>
            </w:pPr>
            <w:bookmarkStart w:id="54" w:name="_Toc14801"/>
            <w:r>
              <w:rPr>
                <w:rFonts w:hint="eastAsia" w:asciiTheme="minorEastAsia" w:hAnsiTheme="minorEastAsia" w:eastAsiaTheme="minorEastAsia"/>
                <w:b/>
                <w:szCs w:val="32"/>
              </w:rPr>
              <w:t>主要岗位类别及技术领域举例</w:t>
            </w:r>
            <w:bookmarkEnd w:id="54"/>
          </w:p>
        </w:tc>
        <w:tc>
          <w:tcPr>
            <w:tcW w:w="1511" w:type="dxa"/>
          </w:tcPr>
          <w:p>
            <w:pPr>
              <w:overflowPunct w:val="0"/>
              <w:adjustRightInd w:val="0"/>
              <w:outlineLvl w:val="0"/>
              <w:rPr>
                <w:rFonts w:asciiTheme="minorEastAsia" w:hAnsiTheme="minorEastAsia" w:eastAsiaTheme="minorEastAsia"/>
                <w:b/>
                <w:szCs w:val="32"/>
              </w:rPr>
            </w:pPr>
            <w:bookmarkStart w:id="55" w:name="_Toc29648"/>
            <w:r>
              <w:rPr>
                <w:rFonts w:hint="eastAsia" w:asciiTheme="minorEastAsia" w:hAnsiTheme="minorEastAsia" w:eastAsiaTheme="minorEastAsia"/>
                <w:b/>
                <w:szCs w:val="32"/>
              </w:rPr>
              <w:t>职业资格或职员业等级证书举例</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tcPr>
          <w:p>
            <w:pPr>
              <w:overflowPunct w:val="0"/>
              <w:adjustRightInd w:val="0"/>
              <w:outlineLvl w:val="0"/>
              <w:rPr>
                <w:rFonts w:asciiTheme="minorEastAsia" w:hAnsiTheme="minorEastAsia" w:eastAsiaTheme="minorEastAsia"/>
                <w:szCs w:val="32"/>
              </w:rPr>
            </w:pPr>
            <w:bookmarkStart w:id="56" w:name="_Toc19135"/>
            <w:r>
              <w:rPr>
                <w:rFonts w:asciiTheme="minorEastAsia" w:hAnsiTheme="minorEastAsia" w:eastAsiaTheme="minorEastAsia"/>
                <w:szCs w:val="32"/>
              </w:rPr>
              <w:t>教育与体育大类（67）</w:t>
            </w:r>
            <w:bookmarkEnd w:id="56"/>
          </w:p>
        </w:tc>
        <w:tc>
          <w:tcPr>
            <w:tcW w:w="1622" w:type="dxa"/>
          </w:tcPr>
          <w:p>
            <w:pPr>
              <w:overflowPunct w:val="0"/>
              <w:adjustRightInd w:val="0"/>
              <w:outlineLvl w:val="0"/>
              <w:rPr>
                <w:rFonts w:asciiTheme="minorEastAsia" w:hAnsiTheme="minorEastAsia" w:eastAsiaTheme="minorEastAsia"/>
                <w:szCs w:val="32"/>
              </w:rPr>
            </w:pPr>
            <w:bookmarkStart w:id="57" w:name="_Toc13723"/>
            <w:r>
              <w:rPr>
                <w:rFonts w:asciiTheme="minorEastAsia" w:hAnsiTheme="minorEastAsia" w:eastAsiaTheme="minorEastAsia"/>
                <w:szCs w:val="32"/>
              </w:rPr>
              <w:t>体育类</w:t>
            </w:r>
            <w:bookmarkEnd w:id="57"/>
          </w:p>
          <w:p>
            <w:pPr>
              <w:overflowPunct w:val="0"/>
              <w:adjustRightInd w:val="0"/>
              <w:outlineLvl w:val="0"/>
              <w:rPr>
                <w:rFonts w:asciiTheme="minorEastAsia" w:hAnsiTheme="minorEastAsia" w:eastAsiaTheme="minorEastAsia"/>
                <w:szCs w:val="32"/>
              </w:rPr>
            </w:pPr>
            <w:bookmarkStart w:id="58" w:name="_Toc27323"/>
            <w:r>
              <w:rPr>
                <w:rFonts w:asciiTheme="minorEastAsia" w:hAnsiTheme="minorEastAsia" w:eastAsiaTheme="minorEastAsia"/>
                <w:szCs w:val="32"/>
              </w:rPr>
              <w:t>（6704）</w:t>
            </w:r>
            <w:bookmarkEnd w:id="58"/>
          </w:p>
        </w:tc>
        <w:tc>
          <w:tcPr>
            <w:tcW w:w="1472" w:type="dxa"/>
          </w:tcPr>
          <w:p>
            <w:pPr>
              <w:overflowPunct w:val="0"/>
              <w:adjustRightInd w:val="0"/>
              <w:outlineLvl w:val="0"/>
              <w:rPr>
                <w:rFonts w:asciiTheme="minorEastAsia" w:hAnsiTheme="minorEastAsia" w:eastAsiaTheme="minorEastAsia"/>
                <w:szCs w:val="32"/>
              </w:rPr>
            </w:pPr>
            <w:bookmarkStart w:id="59" w:name="_Toc23601"/>
            <w:r>
              <w:rPr>
                <w:rFonts w:asciiTheme="minorEastAsia" w:hAnsiTheme="minorEastAsia" w:eastAsiaTheme="minorEastAsia"/>
                <w:szCs w:val="32"/>
              </w:rPr>
              <w:t>体育</w:t>
            </w:r>
            <w:bookmarkEnd w:id="59"/>
          </w:p>
          <w:p>
            <w:pPr>
              <w:overflowPunct w:val="0"/>
              <w:adjustRightInd w:val="0"/>
              <w:outlineLvl w:val="0"/>
              <w:rPr>
                <w:rFonts w:asciiTheme="minorEastAsia" w:hAnsiTheme="minorEastAsia" w:eastAsiaTheme="minorEastAsia"/>
                <w:szCs w:val="32"/>
              </w:rPr>
            </w:pPr>
            <w:bookmarkStart w:id="60" w:name="_Toc16257"/>
            <w:r>
              <w:rPr>
                <w:rFonts w:asciiTheme="minorEastAsia" w:hAnsiTheme="minorEastAsia" w:eastAsiaTheme="minorEastAsia"/>
                <w:szCs w:val="32"/>
              </w:rPr>
              <w:t>（89）</w:t>
            </w:r>
            <w:bookmarkEnd w:id="60"/>
          </w:p>
        </w:tc>
        <w:tc>
          <w:tcPr>
            <w:tcW w:w="1548" w:type="dxa"/>
          </w:tcPr>
          <w:p>
            <w:pPr>
              <w:overflowPunct w:val="0"/>
              <w:adjustRightInd w:val="0"/>
              <w:outlineLvl w:val="0"/>
              <w:rPr>
                <w:rFonts w:asciiTheme="minorEastAsia" w:hAnsiTheme="minorEastAsia" w:eastAsiaTheme="minorEastAsia"/>
              </w:rPr>
            </w:pPr>
            <w:bookmarkStart w:id="61" w:name="_Toc28650"/>
            <w:r>
              <w:rPr>
                <w:rFonts w:asciiTheme="minorEastAsia" w:hAnsiTheme="minorEastAsia" w:eastAsiaTheme="minorEastAsia"/>
              </w:rPr>
              <w:t>健身和娱乐场所服务人员</w:t>
            </w:r>
            <w:bookmarkEnd w:id="61"/>
          </w:p>
          <w:p>
            <w:pPr>
              <w:overflowPunct w:val="0"/>
              <w:adjustRightInd w:val="0"/>
              <w:outlineLvl w:val="0"/>
              <w:rPr>
                <w:rFonts w:asciiTheme="minorEastAsia" w:hAnsiTheme="minorEastAsia" w:eastAsiaTheme="minorEastAsia"/>
                <w:color w:val="C00000"/>
                <w:szCs w:val="32"/>
              </w:rPr>
            </w:pPr>
            <w:bookmarkStart w:id="62" w:name="_Toc2893"/>
            <w:r>
              <w:rPr>
                <w:rFonts w:asciiTheme="minorEastAsia" w:hAnsiTheme="minorEastAsia" w:eastAsiaTheme="minorEastAsia"/>
              </w:rPr>
              <w:t>4-13-04</w:t>
            </w:r>
            <w:bookmarkEnd w:id="62"/>
          </w:p>
        </w:tc>
        <w:tc>
          <w:tcPr>
            <w:tcW w:w="1510" w:type="dxa"/>
          </w:tcPr>
          <w:p>
            <w:pPr>
              <w:overflowPunct w:val="0"/>
              <w:adjustRightInd w:val="0"/>
              <w:outlineLvl w:val="0"/>
              <w:rPr>
                <w:rFonts w:asciiTheme="minorEastAsia" w:hAnsiTheme="minorEastAsia" w:eastAsiaTheme="minorEastAsia"/>
                <w:szCs w:val="32"/>
              </w:rPr>
            </w:pPr>
            <w:bookmarkStart w:id="63" w:name="_Toc16441"/>
            <w:r>
              <w:rPr>
                <w:rFonts w:asciiTheme="minorEastAsia" w:hAnsiTheme="minorEastAsia" w:eastAsiaTheme="minorEastAsia"/>
              </w:rPr>
              <w:t>社会体育指导员（网球、跆拳道、羽毛球等47个）</w:t>
            </w:r>
            <w:bookmarkEnd w:id="63"/>
          </w:p>
        </w:tc>
        <w:tc>
          <w:tcPr>
            <w:tcW w:w="1511" w:type="dxa"/>
          </w:tcPr>
          <w:p>
            <w:pPr>
              <w:overflowPunct w:val="0"/>
              <w:adjustRightInd w:val="0"/>
              <w:outlineLvl w:val="9"/>
              <w:rPr>
                <w:rFonts w:asciiTheme="minorEastAsia" w:hAnsiTheme="minorEastAsia" w:eastAsiaTheme="minorEastAsia"/>
                <w:szCs w:val="32"/>
              </w:rPr>
            </w:pPr>
          </w:p>
          <w:p>
            <w:pPr>
              <w:overflowPunct w:val="0"/>
              <w:adjustRightInd w:val="0"/>
              <w:outlineLvl w:val="0"/>
              <w:rPr>
                <w:rFonts w:hint="eastAsia" w:asciiTheme="minorEastAsia" w:hAnsiTheme="minorEastAsia" w:eastAsiaTheme="minorEastAsia"/>
                <w:szCs w:val="32"/>
              </w:rPr>
            </w:pPr>
            <w:bookmarkStart w:id="64" w:name="_Toc9575"/>
            <w:r>
              <w:rPr>
                <w:rFonts w:hint="eastAsia" w:asciiTheme="minorEastAsia" w:hAnsiTheme="minorEastAsia" w:eastAsiaTheme="minorEastAsia"/>
                <w:szCs w:val="32"/>
              </w:rPr>
              <w:t>社会体育指导员</w:t>
            </w:r>
            <w:bookmarkEnd w:id="64"/>
          </w:p>
          <w:p>
            <w:pPr>
              <w:overflowPunct w:val="0"/>
              <w:adjustRightInd w:val="0"/>
              <w:outlineLvl w:val="0"/>
              <w:rPr>
                <w:rFonts w:hint="eastAsia" w:asciiTheme="minorEastAsia" w:hAnsiTheme="minorEastAsia" w:eastAsiaTheme="minorEastAsia"/>
                <w:szCs w:val="32"/>
              </w:rPr>
            </w:pPr>
            <w:bookmarkStart w:id="65" w:name="_Toc24183"/>
            <w:r>
              <w:rPr>
                <w:rFonts w:hint="eastAsia" w:asciiTheme="minorEastAsia" w:hAnsiTheme="minorEastAsia" w:eastAsiaTheme="minorEastAsia"/>
                <w:szCs w:val="32"/>
              </w:rPr>
              <w:t>各项目教练员</w:t>
            </w:r>
            <w:bookmarkEnd w:id="65"/>
          </w:p>
        </w:tc>
      </w:tr>
    </w:tbl>
    <w:p>
      <w:pPr>
        <w:widowControl/>
        <w:jc w:val="center"/>
        <w:rPr>
          <w:rFonts w:ascii="宋体" w:hAnsi="宋体" w:cs="宋体"/>
          <w:kern w:val="0"/>
          <w:sz w:val="24"/>
        </w:rPr>
      </w:pP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岗位面向</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ind w:firstLine="643"/>
              <w:jc w:val="center"/>
              <w:rPr>
                <w:rFonts w:ascii="宋体" w:hAnsi="宋体"/>
                <w:b/>
                <w:bCs/>
                <w:szCs w:val="21"/>
              </w:rPr>
            </w:pPr>
            <w:r>
              <w:rPr>
                <w:rFonts w:hint="eastAsia" w:ascii="宋体" w:hAnsi="宋体"/>
                <w:b/>
                <w:bCs/>
                <w:szCs w:val="21"/>
              </w:rPr>
              <w:t>就业岗位</w:t>
            </w:r>
          </w:p>
        </w:tc>
        <w:tc>
          <w:tcPr>
            <w:tcW w:w="2268" w:type="dxa"/>
            <w:vAlign w:val="center"/>
          </w:tcPr>
          <w:p>
            <w:pPr>
              <w:spacing w:after="156" w:afterLines="50"/>
              <w:ind w:firstLine="643"/>
              <w:jc w:val="center"/>
              <w:rPr>
                <w:rFonts w:ascii="宋体" w:hAnsi="宋体"/>
                <w:b/>
                <w:bCs/>
                <w:szCs w:val="21"/>
              </w:rPr>
            </w:pPr>
            <w:r>
              <w:rPr>
                <w:rFonts w:hint="eastAsia" w:ascii="宋体" w:hAnsi="宋体"/>
                <w:b/>
                <w:bCs/>
                <w:szCs w:val="21"/>
              </w:rPr>
              <w:t>就业范围</w:t>
            </w:r>
          </w:p>
        </w:tc>
        <w:tc>
          <w:tcPr>
            <w:tcW w:w="4190" w:type="dxa"/>
            <w:vAlign w:val="center"/>
          </w:tcPr>
          <w:p>
            <w:pPr>
              <w:spacing w:after="156" w:afterLines="50"/>
              <w:ind w:firstLine="643"/>
              <w:jc w:val="center"/>
              <w:rPr>
                <w:rFonts w:ascii="宋体" w:hAnsi="宋体"/>
                <w:b/>
                <w:bCs/>
                <w:szCs w:val="21"/>
              </w:rPr>
            </w:pPr>
            <w:r>
              <w:rPr>
                <w:rFonts w:hint="eastAsia" w:ascii="宋体" w:hAnsi="宋体"/>
                <w:b/>
                <w:bCs/>
                <w:szCs w:val="21"/>
              </w:rPr>
              <w:t>主要业务工作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jc w:val="center"/>
              <w:rPr>
                <w:rFonts w:hint="eastAsia" w:ascii="宋体" w:hAnsi="宋体" w:eastAsia="宋体"/>
                <w:szCs w:val="21"/>
                <w:lang w:val="en-US" w:eastAsia="zh-Hans"/>
              </w:rPr>
            </w:pPr>
            <w:r>
              <w:rPr>
                <w:rFonts w:hint="eastAsia" w:ascii="宋体" w:hAnsi="宋体"/>
                <w:szCs w:val="21"/>
                <w:lang w:val="en-US" w:eastAsia="zh-Hans"/>
              </w:rPr>
              <w:t>中小学体育教师</w:t>
            </w:r>
          </w:p>
        </w:tc>
        <w:tc>
          <w:tcPr>
            <w:tcW w:w="2268"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中小学</w:t>
            </w:r>
          </w:p>
        </w:tc>
        <w:tc>
          <w:tcPr>
            <w:tcW w:w="4190"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日常体育教学工作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hint="eastAsia" w:ascii="宋体" w:hAnsi="宋体" w:eastAsia="宋体"/>
                <w:szCs w:val="21"/>
                <w:lang w:val="en-US" w:eastAsia="zh-Hans"/>
              </w:rPr>
            </w:pPr>
            <w:r>
              <w:rPr>
                <w:rFonts w:hint="eastAsia" w:ascii="宋体" w:hAnsi="宋体"/>
                <w:szCs w:val="21"/>
                <w:lang w:val="en-US" w:eastAsia="zh-Hans"/>
              </w:rPr>
              <w:t>社会体育指导员</w:t>
            </w:r>
          </w:p>
        </w:tc>
        <w:tc>
          <w:tcPr>
            <w:tcW w:w="2268"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集团、俱乐部</w:t>
            </w:r>
          </w:p>
        </w:tc>
        <w:tc>
          <w:tcPr>
            <w:tcW w:w="4190" w:type="dxa"/>
            <w:vAlign w:val="center"/>
          </w:tcPr>
          <w:p>
            <w:pPr>
              <w:keepNext w:val="0"/>
              <w:keepLines w:val="0"/>
              <w:widowControl/>
              <w:suppressLineNumbers w:val="0"/>
              <w:jc w:val="left"/>
              <w:rPr>
                <w:rFonts w:ascii="宋体" w:hAnsi="宋体"/>
                <w:szCs w:val="21"/>
              </w:rPr>
            </w:pPr>
            <w:r>
              <w:rPr>
                <w:rFonts w:hint="eastAsia" w:ascii="宋体" w:hAnsi="宋体"/>
                <w:szCs w:val="21"/>
                <w:lang w:val="en-US" w:eastAsia="zh-CN"/>
              </w:rPr>
              <w:t>群众性体育活动中从事技能传授、锻炼指导和组织管理工作的人员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教练员</w:t>
            </w:r>
          </w:p>
        </w:tc>
        <w:tc>
          <w:tcPr>
            <w:tcW w:w="2268"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集团、俱乐部</w:t>
            </w:r>
          </w:p>
        </w:tc>
        <w:tc>
          <w:tcPr>
            <w:tcW w:w="4190" w:type="dxa"/>
            <w:vAlign w:val="center"/>
          </w:tcPr>
          <w:p>
            <w:pPr>
              <w:spacing w:after="156" w:afterLines="50"/>
              <w:rPr>
                <w:rFonts w:hint="eastAsia" w:ascii="宋体" w:hAnsi="宋体" w:eastAsia="宋体"/>
                <w:szCs w:val="21"/>
                <w:lang w:eastAsia="zh-Hans"/>
              </w:rPr>
            </w:pPr>
            <w:r>
              <w:rPr>
                <w:rFonts w:hint="eastAsia" w:ascii="宋体" w:hAnsi="宋体"/>
                <w:szCs w:val="21"/>
                <w:lang w:val="en-US" w:eastAsia="zh-Hans"/>
              </w:rPr>
              <w:t>日常体育训练工作</w:t>
            </w:r>
          </w:p>
        </w:tc>
      </w:tr>
    </w:tbl>
    <w:p>
      <w:pPr>
        <w:adjustRightInd w:val="0"/>
        <w:snapToGrid w:val="0"/>
        <w:spacing w:line="400" w:lineRule="exact"/>
        <w:rPr>
          <w:rFonts w:ascii="宋体" w:hAnsi="宋体"/>
          <w:b/>
          <w:sz w:val="24"/>
        </w:rPr>
      </w:pPr>
    </w:p>
    <w:p>
      <w:pPr>
        <w:adjustRightInd w:val="0"/>
        <w:snapToGrid w:val="0"/>
        <w:spacing w:line="400" w:lineRule="exact"/>
        <w:rPr>
          <w:rFonts w:ascii="宋体" w:hAnsi="宋体"/>
          <w:b/>
          <w:sz w:val="24"/>
        </w:rPr>
      </w:pP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职业能力分析</w:t>
      </w:r>
    </w:p>
    <w:p>
      <w:pPr>
        <w:adjustRightInd w:val="0"/>
        <w:snapToGrid w:val="0"/>
        <w:spacing w:line="400" w:lineRule="exact"/>
        <w:rPr>
          <w:rFonts w:ascii="宋体" w:hAnsi="宋体"/>
          <w:b/>
          <w:sz w:val="24"/>
        </w:rPr>
      </w:pPr>
    </w:p>
    <w:tbl>
      <w:tblPr>
        <w:tblStyle w:val="9"/>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06"/>
        <w:gridCol w:w="1334"/>
        <w:gridCol w:w="459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jc w:val="center"/>
        </w:trPr>
        <w:tc>
          <w:tcPr>
            <w:tcW w:w="720"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职业领域</w:t>
            </w:r>
          </w:p>
        </w:tc>
        <w:tc>
          <w:tcPr>
            <w:tcW w:w="1006"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工作任务</w:t>
            </w:r>
          </w:p>
        </w:tc>
        <w:tc>
          <w:tcPr>
            <w:tcW w:w="133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一级职业能力</w:t>
            </w:r>
          </w:p>
        </w:tc>
        <w:tc>
          <w:tcPr>
            <w:tcW w:w="459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二级职业能力</w:t>
            </w:r>
          </w:p>
        </w:tc>
        <w:tc>
          <w:tcPr>
            <w:tcW w:w="143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ascii="宋体" w:hAnsi="宋体"/>
                <w:b/>
                <w:bCs/>
                <w:szCs w:val="21"/>
              </w:rPr>
            </w:pPr>
            <w:r>
              <w:rPr>
                <w:rFonts w:hint="eastAsia" w:ascii="宋体" w:hAnsi="宋体"/>
                <w:b/>
                <w:bCs/>
                <w:szCs w:val="21"/>
              </w:rPr>
              <w:t>综合职业素质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both"/>
              <w:rPr>
                <w:rFonts w:hint="eastAsia" w:ascii="宋体" w:hAnsi="宋体"/>
                <w:szCs w:val="21"/>
                <w:lang w:val="en-US" w:eastAsia="zh-Hans"/>
              </w:rPr>
            </w:pPr>
            <w:r>
              <w:rPr>
                <w:rFonts w:hint="eastAsia" w:ascii="宋体" w:hAnsi="宋体"/>
                <w:szCs w:val="21"/>
                <w:lang w:val="en-US" w:eastAsia="zh-Hans"/>
              </w:rPr>
              <w:t>中小学体育教师</w:t>
            </w: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both"/>
              <w:rPr>
                <w:rFonts w:hint="eastAsia" w:ascii="宋体" w:hAnsi="宋体"/>
                <w:szCs w:val="21"/>
                <w:lang w:val="en-US" w:eastAsia="zh-Hans"/>
              </w:rPr>
            </w:pPr>
          </w:p>
          <w:p>
            <w:pPr>
              <w:spacing w:line="240" w:lineRule="exact"/>
              <w:jc w:val="center"/>
              <w:rPr>
                <w:rFonts w:ascii="宋体" w:hAnsi="宋体"/>
                <w:szCs w:val="21"/>
              </w:rPr>
            </w:pPr>
            <w:r>
              <w:rPr>
                <w:rFonts w:hint="eastAsia" w:ascii="宋体" w:hAnsi="宋体"/>
                <w:szCs w:val="21"/>
                <w:lang w:val="en-US" w:eastAsia="zh-Hans"/>
              </w:rPr>
              <w:t>社会体育指导员</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r>
              <w:rPr>
                <w:rFonts w:hint="eastAsia" w:ascii="宋体" w:hAnsi="宋体"/>
                <w:szCs w:val="21"/>
                <w:lang w:val="en-US" w:eastAsia="zh-Hans"/>
              </w:rPr>
              <w:t>体育教学工作</w:t>
            </w: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r>
              <w:rPr>
                <w:rFonts w:hint="eastAsia" w:ascii="宋体" w:hAnsi="宋体"/>
                <w:szCs w:val="21"/>
                <w:lang w:val="en-US" w:eastAsia="zh-CN"/>
              </w:rPr>
              <w:t>群众性体育活动中从事技能传授、锻炼指导和组织管理工作的人员</w:t>
            </w:r>
          </w:p>
        </w:tc>
        <w:tc>
          <w:tcPr>
            <w:tcW w:w="1334"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宋体" w:hAnsi="宋体"/>
                <w:szCs w:val="21"/>
                <w:lang w:val="en-US" w:eastAsia="zh-Hans"/>
              </w:rPr>
            </w:pPr>
            <w:r>
              <w:rPr>
                <w:rFonts w:hint="eastAsia" w:ascii="宋体" w:hAnsi="宋体"/>
                <w:szCs w:val="21"/>
                <w:lang w:val="en-US" w:eastAsia="zh-Hans"/>
              </w:rPr>
              <w:t>体育教学能力</w:t>
            </w: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center"/>
              <w:rPr>
                <w:rFonts w:hint="eastAsia" w:ascii="宋体" w:hAnsi="宋体"/>
                <w:szCs w:val="21"/>
                <w:lang w:val="en-US" w:eastAsia="zh-Hans"/>
              </w:rPr>
            </w:pPr>
          </w:p>
          <w:p>
            <w:pPr>
              <w:spacing w:line="240" w:lineRule="exact"/>
              <w:jc w:val="both"/>
              <w:rPr>
                <w:rFonts w:hint="eastAsia" w:ascii="宋体" w:hAnsi="宋体"/>
                <w:szCs w:val="21"/>
                <w:lang w:val="en-US" w:eastAsia="zh-Hans"/>
              </w:rPr>
            </w:pPr>
            <w:r>
              <w:rPr>
                <w:rFonts w:hint="eastAsia" w:ascii="宋体" w:hAnsi="宋体"/>
                <w:szCs w:val="21"/>
                <w:lang w:val="en-US" w:eastAsia="zh-Hans"/>
              </w:rPr>
              <w:t>体育教学能力</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w:t>
            </w:r>
            <w:r>
              <w:rPr>
                <w:rFonts w:hint="eastAsia" w:ascii="宋体" w:hAnsi="宋体"/>
                <w:szCs w:val="21"/>
                <w:lang w:val="en-US" w:eastAsia="zh-Hans"/>
              </w:rPr>
              <w:t>篮球基本理论知识与技能教学</w:t>
            </w:r>
          </w:p>
        </w:tc>
        <w:tc>
          <w:tcPr>
            <w:tcW w:w="1438" w:type="dxa"/>
            <w:vMerge w:val="restart"/>
            <w:tcBorders>
              <w:top w:val="single" w:color="auto" w:sz="4" w:space="0"/>
              <w:left w:val="single" w:color="auto" w:sz="4" w:space="0"/>
              <w:bottom w:val="single" w:color="auto" w:sz="4" w:space="0"/>
              <w:right w:val="single" w:color="auto" w:sz="12" w:space="0"/>
            </w:tcBorders>
          </w:tcPr>
          <w:p>
            <w:pPr>
              <w:spacing w:line="240" w:lineRule="exact"/>
              <w:rPr>
                <w:rFonts w:hint="eastAsia" w:ascii="宋体" w:hAnsi="宋体"/>
                <w:szCs w:val="21"/>
              </w:rPr>
            </w:pPr>
            <w:r>
              <w:rPr>
                <w:rFonts w:hint="eastAsia" w:ascii="宋体" w:hAnsi="宋体"/>
                <w:szCs w:val="21"/>
              </w:rPr>
              <w:t>1.掌握本专业</w:t>
            </w:r>
          </w:p>
          <w:p>
            <w:pPr>
              <w:spacing w:line="240" w:lineRule="exact"/>
              <w:rPr>
                <w:rFonts w:hint="eastAsia" w:ascii="宋体" w:hAnsi="宋体"/>
                <w:szCs w:val="21"/>
              </w:rPr>
            </w:pPr>
            <w:r>
              <w:rPr>
                <w:rFonts w:hint="eastAsia" w:ascii="宋体" w:hAnsi="宋体"/>
                <w:szCs w:val="21"/>
              </w:rPr>
              <w:t>知识和技术技能，具有较为扎实的社会体育基本知识、理论和技能。</w:t>
            </w:r>
          </w:p>
          <w:p>
            <w:pPr>
              <w:spacing w:line="240" w:lineRule="exact"/>
              <w:rPr>
                <w:rFonts w:hint="eastAsia" w:ascii="宋体" w:hAnsi="宋体"/>
                <w:szCs w:val="21"/>
              </w:rPr>
            </w:pPr>
            <w:r>
              <w:rPr>
                <w:rFonts w:hint="eastAsia" w:ascii="宋体" w:hAnsi="宋体"/>
                <w:szCs w:val="21"/>
              </w:rPr>
              <w:t>2理想信念坚定，德、智、体、美、劳全面发展，具有</w:t>
            </w:r>
          </w:p>
          <w:p>
            <w:pPr>
              <w:spacing w:line="240" w:lineRule="exact"/>
              <w:rPr>
                <w:rFonts w:hint="eastAsia" w:ascii="宋体" w:hAnsi="宋体"/>
                <w:szCs w:val="21"/>
              </w:rPr>
            </w:pPr>
            <w:r>
              <w:rPr>
                <w:rFonts w:hint="eastAsia" w:ascii="宋体" w:hAnsi="宋体"/>
                <w:szCs w:val="21"/>
              </w:rPr>
              <w:t>一定的科学文化水平，良好的人文素养、职业道德和创新意识，精益</w:t>
            </w:r>
          </w:p>
          <w:p>
            <w:pPr>
              <w:spacing w:line="240" w:lineRule="exact"/>
              <w:rPr>
                <w:rFonts w:hint="eastAsia" w:ascii="宋体" w:hAnsi="宋体"/>
                <w:szCs w:val="21"/>
              </w:rPr>
            </w:pPr>
            <w:r>
              <w:rPr>
                <w:rFonts w:hint="eastAsia" w:ascii="宋体" w:hAnsi="宋体"/>
                <w:szCs w:val="21"/>
              </w:rPr>
              <w:t>求精的工匠精神，较强的就业能力和可持续发展的能力</w:t>
            </w:r>
          </w:p>
          <w:p>
            <w:pPr>
              <w:spacing w:line="240" w:lineRule="exact"/>
              <w:rPr>
                <w:rFonts w:hint="eastAsia" w:ascii="宋体" w:hAnsi="宋体"/>
                <w:szCs w:val="21"/>
              </w:rPr>
            </w:pPr>
            <w:r>
              <w:rPr>
                <w:rFonts w:hint="eastAsia" w:ascii="宋体" w:hAnsi="宋体"/>
                <w:szCs w:val="21"/>
              </w:rPr>
              <w:t>3.具有良好的团队协作精神，主动适应团队工作要求。</w:t>
            </w:r>
          </w:p>
          <w:p>
            <w:pPr>
              <w:spacing w:line="240" w:lineRule="exact"/>
              <w:rPr>
                <w:rFonts w:hint="eastAsia" w:ascii="宋体" w:hAnsi="宋体"/>
                <w:szCs w:val="21"/>
              </w:rPr>
            </w:pPr>
            <w:r>
              <w:rPr>
                <w:rFonts w:hint="eastAsia" w:ascii="宋体" w:hAnsi="宋体"/>
                <w:szCs w:val="21"/>
              </w:rPr>
              <w:t>4.具备对新知识、新技能的学习能力和创新能力。</w:t>
            </w:r>
          </w:p>
          <w:p>
            <w:pPr>
              <w:spacing w:line="240" w:lineRule="exact"/>
              <w:rPr>
                <w:rFonts w:hint="eastAsia" w:ascii="宋体" w:hAnsi="宋体"/>
                <w:szCs w:val="21"/>
              </w:rPr>
            </w:pPr>
            <w:r>
              <w:rPr>
                <w:rFonts w:hint="eastAsia" w:ascii="宋体" w:hAnsi="宋体"/>
                <w:szCs w:val="21"/>
              </w:rPr>
              <w:t>5.爱岗敬业、具有高度责任心。</w:t>
            </w:r>
          </w:p>
          <w:p>
            <w:pPr>
              <w:spacing w:line="240" w:lineRule="exact"/>
              <w:rPr>
                <w:rFonts w:hint="eastAsia" w:ascii="宋体" w:hAnsi="宋体"/>
                <w:szCs w:val="21"/>
              </w:rPr>
            </w:pPr>
            <w:r>
              <w:rPr>
                <w:rFonts w:hint="eastAsia" w:ascii="宋体" w:hAnsi="宋体"/>
                <w:szCs w:val="21"/>
              </w:rPr>
              <w:t>6.具有一定的语言文字表达能力和社会活动能力。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Cs w:val="21"/>
                <w:lang w:val="en-US" w:eastAsia="zh-Hans"/>
              </w:rPr>
            </w:pPr>
            <w:r>
              <w:rPr>
                <w:rFonts w:hint="eastAsia" w:ascii="宋体" w:hAnsi="宋体"/>
                <w:szCs w:val="21"/>
                <w:lang w:val="en-US" w:eastAsia="zh-Hans"/>
              </w:rPr>
              <w:t>掌握足球基本理论知识与技能教学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right w:val="single" w:color="auto" w:sz="4" w:space="0"/>
            </w:tcBorders>
            <w:vAlign w:val="center"/>
          </w:tcPr>
          <w:p>
            <w:pPr>
              <w:spacing w:line="240" w:lineRule="exact"/>
              <w:jc w:val="center"/>
              <w:rPr>
                <w:rFonts w:hint="eastAsia" w:ascii="宋体" w:hAnsi="宋体" w:eastAsia="宋体"/>
                <w:szCs w:val="21"/>
                <w:lang w:val="en-US" w:eastAsia="zh-Hans"/>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w:t>
            </w:r>
            <w:r>
              <w:rPr>
                <w:rFonts w:hint="eastAsia" w:ascii="宋体" w:hAnsi="宋体"/>
                <w:szCs w:val="21"/>
                <w:lang w:val="en-US" w:eastAsia="zh-Hans"/>
              </w:rPr>
              <w:t>田径基本理论知识与技能教学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w:t>
            </w:r>
            <w:r>
              <w:rPr>
                <w:rFonts w:hint="eastAsia" w:ascii="宋体" w:hAnsi="宋体"/>
                <w:szCs w:val="21"/>
                <w:lang w:val="en-US" w:eastAsia="zh-Hans"/>
              </w:rPr>
              <w:t>武术基本理论知识与技能教学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p>
            <w:pPr>
              <w:spacing w:line="240" w:lineRule="exact"/>
              <w:rPr>
                <w:rFonts w:hint="eastAsia" w:ascii="宋体" w:hAnsi="宋体"/>
                <w:szCs w:val="21"/>
                <w:lang w:val="en-US" w:eastAsia="zh-Hans"/>
              </w:rPr>
            </w:pP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r>
              <w:rPr>
                <w:rFonts w:hint="eastAsia" w:ascii="宋体" w:hAnsi="宋体"/>
                <w:szCs w:val="21"/>
                <w:lang w:val="en-US" w:eastAsia="zh-Hans"/>
              </w:rPr>
              <w:t>掌握足球基本理论知识与技能教学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r>
              <w:rPr>
                <w:rFonts w:hint="eastAsia" w:ascii="宋体" w:hAnsi="宋体"/>
                <w:szCs w:val="21"/>
                <w:lang w:val="en-US" w:eastAsia="zh-Hans"/>
              </w:rPr>
              <w:t>掌握养身气功基本理论知识与技能教学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r>
              <w:rPr>
                <w:rFonts w:hint="eastAsia" w:ascii="宋体" w:hAnsi="宋体"/>
                <w:szCs w:val="21"/>
                <w:lang w:val="en-US" w:eastAsia="zh-Hans"/>
              </w:rPr>
              <w:t>掌握健身健美基本理论知识与技能教学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lang w:val="en-US" w:eastAsia="zh-Hans"/>
              </w:rPr>
            </w:pPr>
            <w:r>
              <w:rPr>
                <w:rFonts w:hint="eastAsia" w:ascii="宋体" w:hAnsi="宋体"/>
                <w:szCs w:val="21"/>
              </w:rPr>
              <w:t>掌握</w:t>
            </w:r>
            <w:r>
              <w:rPr>
                <w:rFonts w:hint="eastAsia" w:ascii="宋体" w:hAnsi="宋体"/>
                <w:szCs w:val="21"/>
                <w:lang w:val="en-US" w:eastAsia="zh-Hans"/>
              </w:rPr>
              <w:t>篮球基本理论知识与技能教学</w:t>
            </w:r>
          </w:p>
          <w:p>
            <w:pPr>
              <w:spacing w:line="240" w:lineRule="exact"/>
              <w:rPr>
                <w:rFonts w:hint="eastAsia" w:ascii="宋体" w:hAnsi="宋体"/>
                <w:szCs w:val="21"/>
                <w:lang w:val="en-US" w:eastAsia="zh-Hans"/>
              </w:rPr>
            </w:pP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restart"/>
            <w:tcBorders>
              <w:top w:val="single" w:color="auto" w:sz="4" w:space="0"/>
              <w:left w:val="single" w:color="auto" w:sz="4" w:space="0"/>
              <w:right w:val="single" w:color="auto" w:sz="4" w:space="0"/>
            </w:tcBorders>
            <w:vAlign w:val="center"/>
          </w:tcPr>
          <w:p>
            <w:pPr>
              <w:spacing w:line="240" w:lineRule="exact"/>
              <w:jc w:val="both"/>
              <w:rPr>
                <w:rFonts w:hint="eastAsia" w:ascii="宋体" w:hAnsi="宋体" w:eastAsia="宋体"/>
                <w:szCs w:val="21"/>
                <w:lang w:val="en-US" w:eastAsia="zh-Hans"/>
              </w:rPr>
            </w:pPr>
            <w:r>
              <w:rPr>
                <w:rFonts w:hint="eastAsia" w:ascii="宋体" w:hAnsi="宋体"/>
                <w:szCs w:val="21"/>
                <w:lang w:val="en-US" w:eastAsia="zh-Hans"/>
              </w:rPr>
              <w:t>具备一般智力和空间感；动作协调、肢体灵活、心理素质稳定；具有良好的表达和示范能力</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掌握足球基本理论与技术动作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掌握篮球基本理论与技术动作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掌握养身气功基本理论与技术动作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掌握健身健美基本理论与技术动作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restart"/>
            <w:tcBorders>
              <w:top w:val="single" w:color="auto" w:sz="4" w:space="0"/>
              <w:left w:val="single" w:color="auto" w:sz="12" w:space="0"/>
              <w:bottom w:val="single" w:color="auto" w:sz="4" w:space="0"/>
              <w:right w:val="single" w:color="auto" w:sz="4" w:space="0"/>
            </w:tcBorders>
          </w:tcPr>
          <w:p>
            <w:pPr>
              <w:spacing w:line="240" w:lineRule="exact"/>
              <w:jc w:val="center"/>
              <w:rPr>
                <w:rFonts w:ascii="宋体" w:hAnsi="宋体"/>
                <w:szCs w:val="21"/>
              </w:rPr>
            </w:pPr>
          </w:p>
          <w:p>
            <w:pPr>
              <w:spacing w:line="240" w:lineRule="exact"/>
              <w:jc w:val="center"/>
              <w:rPr>
                <w:rFonts w:hint="eastAsia" w:ascii="宋体" w:hAnsi="宋体" w:eastAsia="宋体"/>
                <w:szCs w:val="21"/>
                <w:lang w:eastAsia="zh-Hans"/>
              </w:rPr>
            </w:pPr>
            <w:r>
              <w:rPr>
                <w:rFonts w:hint="eastAsia" w:ascii="宋体" w:hAnsi="宋体"/>
                <w:szCs w:val="21"/>
                <w:lang w:val="en-US" w:eastAsia="zh-Hans"/>
              </w:rPr>
              <w:t>教练员</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Cs w:val="21"/>
                <w:lang w:eastAsia="zh-Hans"/>
              </w:rPr>
            </w:pPr>
            <w:r>
              <w:rPr>
                <w:rFonts w:hint="eastAsia" w:ascii="宋体" w:hAnsi="宋体"/>
                <w:szCs w:val="21"/>
                <w:lang w:val="en-US" w:eastAsia="zh-Hans"/>
              </w:rPr>
              <w:t>从事体育运动训练</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Cs w:val="21"/>
                <w:lang w:val="en-US" w:eastAsia="zh-Hans"/>
              </w:rPr>
            </w:pPr>
            <w:r>
              <w:rPr>
                <w:rFonts w:hint="eastAsia" w:ascii="宋体" w:hAnsi="宋体"/>
                <w:szCs w:val="21"/>
                <w:lang w:val="en-US" w:eastAsia="zh-Hans"/>
              </w:rPr>
              <w:t>运动训练能力</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掌握足球基本理论、教学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掌握篮球基本理论、教学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掌握跆拳道基本理论、教学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Cs w:val="21"/>
                <w:lang w:val="en-US" w:eastAsia="zh-Hans"/>
              </w:rPr>
            </w:pPr>
            <w:r>
              <w:rPr>
                <w:rFonts w:hint="eastAsia" w:ascii="宋体" w:hAnsi="宋体"/>
                <w:szCs w:val="21"/>
                <w:lang w:val="en-US" w:eastAsia="zh-Hans"/>
              </w:rPr>
              <w:t>具有一定的运动技能</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lang w:val="en-US" w:eastAsia="zh-Hans"/>
              </w:rPr>
              <w:t>掌握少儿体适能基本理论、教学</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szCs w:val="21"/>
                <w:lang w:val="en-US" w:eastAsia="zh-Hans"/>
              </w:rPr>
            </w:pPr>
            <w:r>
              <w:rPr>
                <w:rFonts w:hint="eastAsia" w:ascii="宋体" w:hAnsi="宋体"/>
                <w:szCs w:val="21"/>
                <w:lang w:val="en-US" w:eastAsia="zh-Hans"/>
              </w:rPr>
              <w:t>熟练掌握某一专项的运动技能</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bl>
    <w:p>
      <w:pPr>
        <w:pStyle w:val="15"/>
        <w:ind w:firstLine="0" w:firstLineChars="0"/>
      </w:pPr>
    </w:p>
    <w:p>
      <w:pPr>
        <w:adjustRightInd w:val="0"/>
        <w:snapToGrid w:val="0"/>
        <w:spacing w:line="400" w:lineRule="exact"/>
        <w:ind w:firstLine="482" w:firstLineChars="200"/>
        <w:outlineLvl w:val="0"/>
        <w:rPr>
          <w:rFonts w:ascii="宋体" w:hAnsi="宋体"/>
          <w:b/>
          <w:sz w:val="24"/>
        </w:rPr>
      </w:pPr>
      <w:bookmarkStart w:id="66" w:name="_Toc23596"/>
      <w:r>
        <w:rPr>
          <w:rFonts w:hint="eastAsia" w:ascii="宋体" w:hAnsi="宋体"/>
          <w:b/>
          <w:sz w:val="24"/>
        </w:rPr>
        <w:t>三、【入学要求】</w:t>
      </w:r>
      <w:bookmarkEnd w:id="66"/>
    </w:p>
    <w:p>
      <w:pPr>
        <w:adjustRightInd w:val="0"/>
        <w:snapToGrid w:val="0"/>
        <w:spacing w:line="400" w:lineRule="exact"/>
        <w:ind w:firstLine="480" w:firstLineChars="200"/>
        <w:rPr>
          <w:rFonts w:ascii="宋体" w:hAnsi="宋体"/>
          <w:sz w:val="24"/>
        </w:rPr>
      </w:pPr>
      <w:r>
        <w:rPr>
          <w:rFonts w:hint="eastAsia" w:ascii="宋体" w:hAnsi="宋体"/>
          <w:sz w:val="24"/>
        </w:rPr>
        <w:t>应届初中毕业生</w:t>
      </w:r>
    </w:p>
    <w:p>
      <w:pPr>
        <w:adjustRightInd w:val="0"/>
        <w:snapToGrid w:val="0"/>
        <w:spacing w:line="400" w:lineRule="exact"/>
        <w:ind w:firstLine="482" w:firstLineChars="200"/>
        <w:outlineLvl w:val="0"/>
        <w:rPr>
          <w:rFonts w:ascii="宋体" w:hAnsi="宋体"/>
          <w:b/>
          <w:sz w:val="24"/>
        </w:rPr>
      </w:pPr>
      <w:bookmarkStart w:id="67" w:name="_Toc78"/>
      <w:r>
        <w:rPr>
          <w:rFonts w:hint="eastAsia" w:ascii="宋体" w:hAnsi="宋体"/>
          <w:b/>
          <w:sz w:val="24"/>
        </w:rPr>
        <w:t>四、基本学制</w:t>
      </w:r>
      <w:bookmarkEnd w:id="67"/>
    </w:p>
    <w:p>
      <w:pPr>
        <w:adjustRightInd w:val="0"/>
        <w:snapToGrid w:val="0"/>
        <w:spacing w:line="400" w:lineRule="exact"/>
        <w:ind w:firstLine="480" w:firstLineChars="200"/>
        <w:rPr>
          <w:rFonts w:ascii="宋体" w:hAnsi="宋体"/>
          <w:sz w:val="24"/>
        </w:rPr>
      </w:pPr>
      <w:r>
        <w:rPr>
          <w:rFonts w:hint="eastAsia" w:ascii="宋体" w:hAnsi="宋体"/>
          <w:sz w:val="24"/>
        </w:rPr>
        <w:t>学制：5年</w:t>
      </w:r>
    </w:p>
    <w:p>
      <w:pPr>
        <w:adjustRightInd w:val="0"/>
        <w:snapToGrid w:val="0"/>
        <w:spacing w:line="400" w:lineRule="exact"/>
        <w:ind w:firstLine="482" w:firstLineChars="200"/>
        <w:outlineLvl w:val="0"/>
        <w:rPr>
          <w:rFonts w:ascii="宋体" w:hAnsi="宋体"/>
          <w:b/>
          <w:sz w:val="24"/>
        </w:rPr>
      </w:pPr>
      <w:bookmarkStart w:id="68" w:name="_Toc13400"/>
      <w:r>
        <w:rPr>
          <w:rFonts w:hint="eastAsia" w:ascii="宋体" w:hAnsi="宋体"/>
          <w:b/>
          <w:sz w:val="24"/>
        </w:rPr>
        <w:t>五、【培养目标】</w:t>
      </w:r>
      <w:bookmarkEnd w:id="68"/>
    </w:p>
    <w:p>
      <w:pPr>
        <w:spacing w:line="360" w:lineRule="auto"/>
        <w:ind w:firstLine="470" w:firstLineChars="196"/>
        <w:rPr>
          <w:rFonts w:ascii="宋体" w:hAnsi="宋体"/>
          <w:sz w:val="24"/>
        </w:rPr>
      </w:pPr>
      <w:r>
        <w:rPr>
          <w:rFonts w:ascii="宋体" w:hAnsi="宋体"/>
          <w:sz w:val="24"/>
        </w:rPr>
        <w:t>本专业培养理想信念坚定，德、智、体、美、劳全面发展，具有一定的科学文化水平，良好的人文素养、职业道德和创新意识，精益求精的工匠精神，较强的就业能力和可持续发展的能力；掌握本专业知识和技术技能，</w:t>
      </w:r>
      <w:r>
        <w:rPr>
          <w:rFonts w:hint="eastAsia" w:ascii="宋体" w:hAnsi="宋体"/>
          <w:sz w:val="24"/>
        </w:rPr>
        <w:t>具有较为扎实的社会体育基本知识、理论和技能，适应社会主义市场经济发展需要，能够基本胜任体育娱乐、体育休闲、体育康复、体育产业的营销与管理和体育健身指导工作，有可持续发展潜力第一线的高素质技能型人才。</w:t>
      </w:r>
    </w:p>
    <w:p>
      <w:pPr>
        <w:adjustRightInd w:val="0"/>
        <w:snapToGrid w:val="0"/>
        <w:spacing w:line="400" w:lineRule="exact"/>
        <w:ind w:firstLine="482" w:firstLineChars="200"/>
        <w:outlineLvl w:val="0"/>
        <w:rPr>
          <w:rFonts w:ascii="宋体" w:hAnsi="宋体"/>
          <w:b/>
          <w:sz w:val="24"/>
        </w:rPr>
      </w:pPr>
      <w:bookmarkStart w:id="69" w:name="_Toc3677"/>
      <w:r>
        <w:rPr>
          <w:rFonts w:hint="eastAsia" w:ascii="宋体" w:hAnsi="宋体"/>
          <w:b/>
          <w:sz w:val="24"/>
        </w:rPr>
        <w:t>六、【人才培养规格】</w:t>
      </w:r>
      <w:bookmarkEnd w:id="69"/>
    </w:p>
    <w:p>
      <w:pPr>
        <w:spacing w:line="360" w:lineRule="auto"/>
        <w:ind w:firstLine="470" w:firstLineChars="196"/>
        <w:rPr>
          <w:rFonts w:hint="eastAsia" w:ascii="宋体" w:hAnsi="宋体"/>
          <w:sz w:val="24"/>
        </w:rPr>
      </w:pPr>
      <w:r>
        <w:rPr>
          <w:rFonts w:hint="eastAsia" w:ascii="宋体" w:hAnsi="宋体"/>
          <w:sz w:val="24"/>
        </w:rPr>
        <w:t>本专业毕业生应在素质、知识和能力方面达到以下要求：</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（一）知识目标</w:t>
      </w:r>
    </w:p>
    <w:p>
      <w:pPr>
        <w:spacing w:line="360" w:lineRule="auto"/>
        <w:ind w:firstLine="470" w:firstLineChars="196"/>
        <w:outlineLvl w:val="2"/>
        <w:rPr>
          <w:rFonts w:ascii="宋体" w:hAnsi="宋体"/>
          <w:sz w:val="24"/>
        </w:rPr>
      </w:pPr>
      <w:r>
        <w:rPr>
          <w:rFonts w:hint="eastAsia" w:ascii="宋体" w:hAnsi="宋体"/>
          <w:sz w:val="24"/>
        </w:rPr>
        <w:t>1.公共基础知识</w:t>
      </w:r>
    </w:p>
    <w:p>
      <w:pPr>
        <w:spacing w:line="360" w:lineRule="auto"/>
        <w:ind w:firstLine="470" w:firstLineChars="196"/>
        <w:rPr>
          <w:rFonts w:ascii="宋体" w:hAnsi="宋体"/>
          <w:sz w:val="24"/>
        </w:rPr>
      </w:pPr>
      <w:r>
        <w:rPr>
          <w:rFonts w:hint="eastAsia" w:ascii="宋体" w:hAnsi="宋体"/>
          <w:sz w:val="24"/>
        </w:rPr>
        <w:t>思想政治理论</w:t>
      </w:r>
      <w:r>
        <w:rPr>
          <w:rFonts w:ascii="宋体" w:hAnsi="宋体"/>
          <w:sz w:val="24"/>
        </w:rPr>
        <w:t>、法律、思想道德、职业道德、数学</w:t>
      </w:r>
      <w:r>
        <w:rPr>
          <w:rFonts w:hint="eastAsia" w:ascii="宋体" w:hAnsi="宋体"/>
          <w:sz w:val="24"/>
        </w:rPr>
        <w:t>、</w:t>
      </w:r>
      <w:r>
        <w:rPr>
          <w:rFonts w:ascii="宋体" w:hAnsi="宋体"/>
          <w:sz w:val="24"/>
        </w:rPr>
        <w:t>外语、计算机基础等</w:t>
      </w:r>
      <w:r>
        <w:rPr>
          <w:rFonts w:hint="eastAsia" w:ascii="宋体" w:hAnsi="宋体"/>
          <w:sz w:val="24"/>
        </w:rPr>
        <w:t>。</w:t>
      </w:r>
    </w:p>
    <w:p>
      <w:pPr>
        <w:spacing w:line="360" w:lineRule="auto"/>
        <w:ind w:firstLine="470" w:firstLineChars="196"/>
        <w:outlineLvl w:val="2"/>
        <w:rPr>
          <w:rFonts w:ascii="宋体" w:hAnsi="宋体"/>
          <w:sz w:val="24"/>
        </w:rPr>
      </w:pPr>
      <w:r>
        <w:rPr>
          <w:rFonts w:hint="eastAsia" w:ascii="宋体" w:hAnsi="宋体"/>
          <w:sz w:val="24"/>
        </w:rPr>
        <w:t>2.</w:t>
      </w:r>
      <w:r>
        <w:rPr>
          <w:rFonts w:ascii="宋体" w:hAnsi="宋体"/>
          <w:sz w:val="24"/>
        </w:rPr>
        <w:t>专业技术基础知识</w:t>
      </w:r>
    </w:p>
    <w:p>
      <w:pPr>
        <w:pStyle w:val="16"/>
        <w:spacing w:line="340" w:lineRule="exact"/>
        <w:ind w:left="472"/>
        <w:outlineLvl w:val="3"/>
        <w:rPr>
          <w:rFonts w:hint="eastAsia" w:hAnsi="宋体" w:eastAsia="宋体"/>
          <w:sz w:val="24"/>
        </w:rPr>
      </w:pPr>
      <w:r>
        <w:rPr>
          <w:rFonts w:hint="eastAsia" w:hAnsi="宋体" w:eastAsia="宋体"/>
          <w:sz w:val="24"/>
        </w:rPr>
        <w:t>（1）掌握体育产业与市场营销、场馆管理、的基本理论知识；</w:t>
      </w:r>
    </w:p>
    <w:p>
      <w:pPr>
        <w:pStyle w:val="16"/>
        <w:spacing w:line="340" w:lineRule="exact"/>
        <w:ind w:left="472"/>
        <w:rPr>
          <w:rFonts w:hint="eastAsia" w:hAnsi="宋体" w:eastAsia="宋体"/>
          <w:sz w:val="24"/>
        </w:rPr>
      </w:pPr>
      <w:r>
        <w:rPr>
          <w:rFonts w:hint="eastAsia" w:hAnsi="宋体" w:eastAsia="宋体"/>
          <w:sz w:val="24"/>
        </w:rPr>
        <w:t>（2）了解社会体育指导员国家职业标准相关职业标准中级或以上水平，应获得社会体育指导员国家职业标准或相关职业标准中级职业资格证书</w:t>
      </w:r>
    </w:p>
    <w:p>
      <w:pPr>
        <w:pStyle w:val="16"/>
        <w:spacing w:line="340" w:lineRule="exact"/>
        <w:ind w:left="472"/>
        <w:outlineLvl w:val="3"/>
        <w:rPr>
          <w:rFonts w:hint="eastAsia" w:hAnsi="宋体" w:eastAsia="宋体"/>
          <w:sz w:val="24"/>
        </w:rPr>
      </w:pPr>
      <w:r>
        <w:rPr>
          <w:rFonts w:hint="eastAsia" w:hAnsi="宋体" w:eastAsia="宋体"/>
          <w:sz w:val="24"/>
          <w:lang w:eastAsia="zh-Hans"/>
        </w:rPr>
        <w:t>（</w:t>
      </w:r>
      <w:r>
        <w:rPr>
          <w:rFonts w:hint="default" w:hAnsi="宋体" w:eastAsia="宋体"/>
          <w:sz w:val="24"/>
        </w:rPr>
        <w:t>4</w:t>
      </w:r>
      <w:r>
        <w:rPr>
          <w:rFonts w:hint="eastAsia" w:hAnsi="宋体" w:eastAsia="宋体"/>
          <w:sz w:val="24"/>
          <w:lang w:eastAsia="zh-Hans"/>
        </w:rPr>
        <w:t>）</w:t>
      </w:r>
      <w:r>
        <w:rPr>
          <w:rFonts w:hint="eastAsia" w:hAnsi="宋体" w:eastAsia="宋体"/>
          <w:sz w:val="24"/>
        </w:rPr>
        <w:t>掌握社会体育活动和赛事策划、组织和管理的基本理论方法</w:t>
      </w:r>
    </w:p>
    <w:p>
      <w:pPr>
        <w:pStyle w:val="16"/>
        <w:spacing w:line="340" w:lineRule="exact"/>
        <w:ind w:left="472"/>
        <w:outlineLvl w:val="2"/>
        <w:rPr>
          <w:rFonts w:hint="eastAsia" w:hAnsi="宋体" w:eastAsia="宋体"/>
          <w:sz w:val="24"/>
        </w:rPr>
      </w:pPr>
      <w:r>
        <w:rPr>
          <w:rFonts w:hint="eastAsia" w:hAnsi="宋体" w:eastAsia="宋体"/>
          <w:sz w:val="24"/>
        </w:rPr>
        <w:t>3.专业知识</w:t>
      </w:r>
    </w:p>
    <w:p>
      <w:pPr>
        <w:pStyle w:val="16"/>
        <w:spacing w:line="340" w:lineRule="exact"/>
        <w:ind w:left="472"/>
        <w:rPr>
          <w:rFonts w:hint="eastAsia" w:hAnsi="宋体" w:eastAsia="宋体"/>
          <w:sz w:val="24"/>
        </w:rPr>
      </w:pPr>
      <w:r>
        <w:rPr>
          <w:rFonts w:hint="eastAsia" w:hAnsi="宋体" w:eastAsia="宋体"/>
          <w:sz w:val="24"/>
        </w:rPr>
        <w:t>（1）掌握职业社会体育指导员所涉及运动项目的基础理论，包括技术原理、技术规则、训练方法</w:t>
      </w:r>
    </w:p>
    <w:p>
      <w:pPr>
        <w:pStyle w:val="16"/>
        <w:spacing w:line="340" w:lineRule="exact"/>
        <w:ind w:left="472"/>
        <w:rPr>
          <w:rFonts w:hint="eastAsia" w:hAnsi="宋体" w:eastAsia="宋体"/>
          <w:sz w:val="24"/>
        </w:rPr>
      </w:pPr>
      <w:r>
        <w:rPr>
          <w:rFonts w:hint="eastAsia" w:hAnsi="宋体" w:eastAsia="宋体"/>
          <w:sz w:val="24"/>
        </w:rPr>
        <w:t>（2） 掌握健康运动处方、竞技运动处方、常见慢性疾病运动处方的制定原则和</w:t>
      </w:r>
      <w:r>
        <w:rPr>
          <w:rFonts w:hint="eastAsia" w:hAnsi="宋体" w:eastAsia="宋体"/>
          <w:sz w:val="24"/>
          <w:lang w:val="en-US" w:eastAsia="zh-Hans"/>
        </w:rPr>
        <w:t>方</w:t>
      </w:r>
      <w:r>
        <w:rPr>
          <w:rFonts w:hint="eastAsia" w:hAnsi="宋体" w:eastAsia="宋体"/>
          <w:sz w:val="24"/>
        </w:rPr>
        <w:t xml:space="preserve">法 </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（二）能力目标</w:t>
      </w:r>
    </w:p>
    <w:p>
      <w:pPr>
        <w:pStyle w:val="16"/>
        <w:spacing w:line="340" w:lineRule="exact"/>
        <w:ind w:left="472"/>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（1）具有探究学习、终身学习、分析问题和解决问题的能力；</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（2）具有良好的语言、文字表达能力和沟通能力；</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（3）具备体育健身项目（包括社区常见运动项目）的运动技能及其健身指导能力；</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4）具备各项运动项目的执裁能力；</w:t>
      </w:r>
    </w:p>
    <w:p>
      <w:pPr>
        <w:widowControl/>
        <w:ind w:firstLine="480" w:firstLineChars="200"/>
        <w:jc w:val="left"/>
        <w:rPr>
          <w:rFonts w:hint="eastAsia" w:ascii="宋体" w:hAnsi="宋体" w:eastAsia="宋体" w:cs="Times New Roman"/>
          <w:kern w:val="2"/>
          <w:sz w:val="24"/>
          <w:szCs w:val="22"/>
          <w:lang w:val="en-US" w:eastAsia="zh-CN" w:bidi="ar-SA"/>
        </w:rPr>
      </w:pPr>
      <w:r>
        <w:rPr>
          <w:rFonts w:hint="eastAsia" w:ascii="宋体" w:hAnsi="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5）能够策划、组织、试试大宗社会体育活动或体育赛事</w:t>
      </w:r>
    </w:p>
    <w:p>
      <w:pPr>
        <w:widowControl/>
        <w:ind w:firstLine="480" w:firstLineChars="200"/>
        <w:jc w:val="left"/>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（6）能够对个人群或个人进行国民体质测量，并正确分析与评价其结果。</w:t>
      </w:r>
    </w:p>
    <w:p>
      <w:pPr>
        <w:pStyle w:val="16"/>
        <w:spacing w:line="340" w:lineRule="exact"/>
        <w:ind w:left="42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能够根据国民体质监测结果，制定切实可行的运动处方，并对运动过程中发生的运动损伤进行诊断和初步处理，具有健身产管的管理与运营能力。</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（三）素质目标</w:t>
      </w:r>
    </w:p>
    <w:p>
      <w:pPr>
        <w:pStyle w:val="16"/>
        <w:spacing w:line="340" w:lineRule="exact"/>
        <w:ind w:firstLine="480" w:firstLineChars="200"/>
        <w:outlineLvl w:val="2"/>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1</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坚定拥护中国共产党领导和我国社会主义制度，在习近平新时</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代中国特色社会主义思想指引下，践行社会主义核心价值观，具有深</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厚的爱国情感和中华民族自豪感；</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2</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 xml:space="preserve">崇尚宪法、遵法守纪、崇德向善、诚实守信、尊重生命、热爱 </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劳动，履行道德准则和行为规范，具有社会责任感和社会参与意识；</w:t>
      </w:r>
    </w:p>
    <w:p>
      <w:pPr>
        <w:pStyle w:val="16"/>
        <w:spacing w:line="340" w:lineRule="exact"/>
        <w:ind w:firstLine="480" w:firstLineChars="200"/>
        <w:outlineLvl w:val="2"/>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3</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具有质量意识、环保意识、安全意识、信息素养、工匠精神、</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创新思维、全球视野和市场洞察力；</w:t>
      </w:r>
    </w:p>
    <w:p>
      <w:pPr>
        <w:pStyle w:val="16"/>
        <w:spacing w:line="340" w:lineRule="exact"/>
        <w:ind w:firstLine="480" w:firstLineChars="200"/>
        <w:outlineLvl w:val="2"/>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4</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勇于奋斗、乐观向上，具有自我管理能力、职业生涯规划的意</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识，有较强的集体意识和团队合作精神；</w:t>
      </w:r>
    </w:p>
    <w:p>
      <w:pPr>
        <w:pStyle w:val="16"/>
        <w:spacing w:line="340" w:lineRule="exact"/>
        <w:ind w:firstLine="480" w:firstLineChars="200"/>
        <w:outlineLvl w:val="2"/>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5</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具有健康的体魄、心理和健全的人格，掌握基本运动知识和一</w:t>
      </w:r>
    </w:p>
    <w:p>
      <w:pPr>
        <w:pStyle w:val="16"/>
        <w:spacing w:line="340" w:lineRule="exact"/>
        <w:ind w:firstLine="480" w:firstLineChars="200"/>
        <w:rPr>
          <w:rFonts w:hint="eastAsia"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两项运动技能，养成良好的健身与卫生习惯，良好的行为习惯；</w:t>
      </w:r>
    </w:p>
    <w:p>
      <w:pPr>
        <w:pStyle w:val="16"/>
        <w:spacing w:line="340" w:lineRule="exact"/>
        <w:ind w:firstLine="480" w:firstLineChars="200"/>
        <w:rPr>
          <w:rFonts w:cs="仿宋" w:asciiTheme="majorEastAsia" w:hAnsiTheme="majorEastAsia" w:eastAsiaTheme="majorEastAsia"/>
          <w:color w:val="000000"/>
          <w:kern w:val="0"/>
          <w:sz w:val="28"/>
          <w:szCs w:val="28"/>
        </w:rPr>
      </w:pP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6</w:t>
      </w:r>
      <w:r>
        <w:rPr>
          <w:rFonts w:hint="eastAsia" w:ascii="宋体" w:hAnsi="宋体" w:eastAsia="宋体" w:cs="Times New Roman"/>
          <w:kern w:val="2"/>
          <w:sz w:val="24"/>
          <w:szCs w:val="22"/>
          <w:lang w:val="en-US" w:eastAsia="zh-Hans" w:bidi="ar-SA"/>
        </w:rPr>
        <w:t>）</w:t>
      </w:r>
      <w:r>
        <w:rPr>
          <w:rFonts w:hint="eastAsia" w:ascii="宋体" w:hAnsi="宋体" w:eastAsia="宋体" w:cs="Times New Roman"/>
          <w:kern w:val="2"/>
          <w:sz w:val="24"/>
          <w:szCs w:val="22"/>
          <w:lang w:val="en-US" w:eastAsia="zh-CN" w:bidi="ar-SA"/>
        </w:rPr>
        <w:t>具有一定的审美和人文素养，能够形成一两项艺术特长或爱好。</w:t>
      </w:r>
    </w:p>
    <w:p>
      <w:pPr>
        <w:adjustRightInd w:val="0"/>
        <w:snapToGrid w:val="0"/>
        <w:spacing w:line="400" w:lineRule="exact"/>
        <w:ind w:firstLine="482" w:firstLineChars="200"/>
        <w:outlineLvl w:val="0"/>
        <w:rPr>
          <w:rFonts w:ascii="宋体" w:hAnsi="宋体"/>
          <w:b/>
          <w:sz w:val="24"/>
        </w:rPr>
      </w:pPr>
      <w:bookmarkStart w:id="70" w:name="_Toc22422"/>
      <w:r>
        <w:rPr>
          <w:rFonts w:hint="eastAsia" w:ascii="宋体" w:hAnsi="宋体"/>
          <w:b/>
          <w:sz w:val="24"/>
        </w:rPr>
        <w:t>七、【课程设置及要求】</w:t>
      </w:r>
      <w:bookmarkEnd w:id="70"/>
    </w:p>
    <w:p>
      <w:pPr>
        <w:spacing w:line="360" w:lineRule="auto"/>
        <w:ind w:left="482" w:firstLine="480" w:firstLineChars="200"/>
        <w:outlineLvl w:val="1"/>
        <w:rPr>
          <w:rFonts w:ascii="宋体" w:hAnsi="宋体"/>
          <w:sz w:val="24"/>
        </w:rPr>
      </w:pPr>
      <w:r>
        <w:rPr>
          <w:rFonts w:hint="eastAsia" w:ascii="宋体" w:hAnsi="宋体"/>
          <w:sz w:val="24"/>
        </w:rPr>
        <w:t>本专业课程设置分为公共基础课，文化课，体育与健康，艺术（或音乐、美术），以及其他自基科学和人文科学类基础课。</w:t>
      </w:r>
    </w:p>
    <w:p>
      <w:pPr>
        <w:spacing w:line="360" w:lineRule="auto"/>
        <w:ind w:left="480"/>
        <w:outlineLvl w:val="1"/>
        <w:rPr>
          <w:rFonts w:ascii="宋体" w:hAnsi="宋体"/>
          <w:sz w:val="24"/>
        </w:rPr>
      </w:pPr>
      <w:r>
        <w:rPr>
          <w:rFonts w:hint="eastAsia" w:ascii="宋体" w:hAnsi="宋体"/>
          <w:sz w:val="24"/>
        </w:rPr>
        <w:t>专业技能课包括专业核心课程和专业（技能）方向课，实习实训是专业技能课教学的重要内容，含校内外实训、顶岗实习等多种形式。</w:t>
      </w:r>
    </w:p>
    <w:p>
      <w:pPr>
        <w:adjustRightInd w:val="0"/>
        <w:snapToGrid w:val="0"/>
        <w:spacing w:line="400" w:lineRule="exact"/>
        <w:ind w:firstLine="482" w:firstLineChars="200"/>
        <w:rPr>
          <w:rFonts w:ascii="宋体" w:hAnsi="宋体"/>
          <w:b/>
          <w:sz w:val="24"/>
        </w:rPr>
      </w:pPr>
      <w:r>
        <w:rPr>
          <w:rFonts w:hint="eastAsia" w:ascii="宋体" w:hAnsi="宋体"/>
          <w:b/>
          <w:sz w:val="24"/>
        </w:rPr>
        <w:t>（一）公共基础课</w:t>
      </w:r>
    </w:p>
    <w:tbl>
      <w:tblPr>
        <w:tblStyle w:val="9"/>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477"/>
        <w:gridCol w:w="3023"/>
        <w:gridCol w:w="2629"/>
        <w:gridCol w:w="1238"/>
        <w:gridCol w:w="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rPr>
                <w:rFonts w:hint="eastAsia" w:ascii="宋体" w:hAnsi="宋体"/>
                <w:sz w:val="18"/>
                <w:szCs w:val="18"/>
              </w:rPr>
            </w:pPr>
            <w:r>
              <w:rPr>
                <w:rFonts w:hint="eastAsia" w:ascii="宋体" w:hAnsi="宋体"/>
                <w:sz w:val="18"/>
                <w:szCs w:val="18"/>
              </w:rPr>
              <w:t>序号</w:t>
            </w:r>
          </w:p>
        </w:tc>
        <w:tc>
          <w:tcPr>
            <w:tcW w:w="1477" w:type="dxa"/>
            <w:vAlign w:val="center"/>
          </w:tcPr>
          <w:p>
            <w:pPr>
              <w:rPr>
                <w:rFonts w:hint="eastAsia" w:ascii="宋体" w:hAnsi="宋体"/>
                <w:sz w:val="18"/>
                <w:szCs w:val="18"/>
              </w:rPr>
            </w:pPr>
            <w:r>
              <w:rPr>
                <w:rFonts w:hint="eastAsia" w:ascii="宋体" w:hAnsi="宋体"/>
                <w:sz w:val="18"/>
                <w:szCs w:val="18"/>
              </w:rPr>
              <w:t>课程名称</w:t>
            </w:r>
          </w:p>
        </w:tc>
        <w:tc>
          <w:tcPr>
            <w:tcW w:w="3023" w:type="dxa"/>
            <w:vAlign w:val="center"/>
          </w:tcPr>
          <w:p>
            <w:pPr>
              <w:rPr>
                <w:rFonts w:hint="eastAsia" w:ascii="宋体" w:hAnsi="宋体"/>
                <w:sz w:val="18"/>
                <w:szCs w:val="18"/>
              </w:rPr>
            </w:pPr>
            <w:r>
              <w:rPr>
                <w:rFonts w:hint="eastAsia" w:ascii="宋体" w:hAnsi="宋体"/>
                <w:sz w:val="18"/>
                <w:szCs w:val="18"/>
              </w:rPr>
              <w:t>课程目标</w:t>
            </w:r>
          </w:p>
        </w:tc>
        <w:tc>
          <w:tcPr>
            <w:tcW w:w="2629" w:type="dxa"/>
            <w:vAlign w:val="center"/>
          </w:tcPr>
          <w:p>
            <w:pPr>
              <w:rPr>
                <w:rFonts w:hint="eastAsia" w:ascii="宋体" w:hAnsi="宋体"/>
                <w:sz w:val="18"/>
                <w:szCs w:val="18"/>
              </w:rPr>
            </w:pPr>
            <w:r>
              <w:rPr>
                <w:rFonts w:hint="eastAsia" w:ascii="宋体" w:hAnsi="宋体"/>
                <w:sz w:val="18"/>
                <w:szCs w:val="18"/>
              </w:rPr>
              <w:t>课程主要内容</w:t>
            </w:r>
          </w:p>
        </w:tc>
        <w:tc>
          <w:tcPr>
            <w:tcW w:w="1238" w:type="dxa"/>
            <w:vAlign w:val="center"/>
          </w:tcPr>
          <w:p>
            <w:pPr>
              <w:rPr>
                <w:rFonts w:hint="eastAsia" w:ascii="宋体" w:hAnsi="宋体"/>
                <w:sz w:val="18"/>
                <w:szCs w:val="18"/>
              </w:rPr>
            </w:pPr>
            <w:r>
              <w:rPr>
                <w:rFonts w:hint="eastAsia" w:ascii="宋体" w:hAnsi="宋体"/>
                <w:sz w:val="18"/>
                <w:szCs w:val="18"/>
              </w:rPr>
              <w:t>教学方法与手段</w:t>
            </w:r>
          </w:p>
        </w:tc>
        <w:tc>
          <w:tcPr>
            <w:tcW w:w="637" w:type="dxa"/>
            <w:vAlign w:val="center"/>
          </w:tcPr>
          <w:p>
            <w:pPr>
              <w:rPr>
                <w:rFonts w:hint="eastAsia" w:ascii="宋体" w:hAnsi="宋体"/>
                <w:sz w:val="18"/>
                <w:szCs w:val="18"/>
              </w:rPr>
            </w:pPr>
            <w:r>
              <w:rPr>
                <w:rFonts w:hint="eastAsia" w:ascii="宋体" w:hAnsi="宋体"/>
                <w:sz w:val="18"/>
                <w:szCs w:val="18"/>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35" w:type="dxa"/>
            <w:vAlign w:val="center"/>
          </w:tcPr>
          <w:p>
            <w:pPr>
              <w:rPr>
                <w:rFonts w:hint="eastAsia" w:ascii="宋体" w:hAnsi="宋体"/>
                <w:sz w:val="18"/>
                <w:szCs w:val="18"/>
              </w:rPr>
            </w:pPr>
            <w:r>
              <w:rPr>
                <w:rFonts w:hint="eastAsia" w:ascii="宋体" w:hAnsi="宋体"/>
                <w:sz w:val="18"/>
                <w:szCs w:val="18"/>
              </w:rPr>
              <w:t>1</w:t>
            </w:r>
          </w:p>
        </w:tc>
        <w:tc>
          <w:tcPr>
            <w:tcW w:w="1477" w:type="dxa"/>
            <w:vAlign w:val="center"/>
          </w:tcPr>
          <w:p>
            <w:pPr>
              <w:rPr>
                <w:rFonts w:hint="eastAsia" w:ascii="宋体" w:hAnsi="宋体"/>
                <w:sz w:val="18"/>
                <w:szCs w:val="18"/>
              </w:rPr>
            </w:pPr>
            <w:r>
              <w:rPr>
                <w:rFonts w:hint="eastAsia" w:ascii="宋体" w:hAnsi="宋体"/>
                <w:sz w:val="18"/>
                <w:szCs w:val="18"/>
              </w:rPr>
              <w:t>毛泽东思想和中国特色社会主义理论体系概论</w:t>
            </w:r>
          </w:p>
        </w:tc>
        <w:tc>
          <w:tcPr>
            <w:tcW w:w="3023" w:type="dxa"/>
            <w:vAlign w:val="center"/>
          </w:tcPr>
          <w:p>
            <w:pPr>
              <w:rPr>
                <w:rFonts w:hint="eastAsia" w:ascii="宋体" w:hAnsi="宋体"/>
                <w:sz w:val="18"/>
                <w:szCs w:val="18"/>
              </w:rPr>
            </w:pPr>
            <w:r>
              <w:rPr>
                <w:rFonts w:hint="eastAsia" w:ascii="宋体" w:hAnsi="宋体"/>
                <w:sz w:val="18"/>
                <w:szCs w:val="18"/>
              </w:rPr>
              <w:t>1、熟悉毛泽东思想和中国特色社会主义理论体系的基本内容；坚定建设社会主义的理想信念；</w:t>
            </w:r>
          </w:p>
          <w:p>
            <w:pPr>
              <w:rPr>
                <w:rFonts w:hint="eastAsia" w:ascii="宋体" w:hAnsi="宋体"/>
                <w:sz w:val="18"/>
                <w:szCs w:val="18"/>
              </w:rPr>
            </w:pPr>
            <w:r>
              <w:rPr>
                <w:rFonts w:hint="eastAsia" w:ascii="宋体" w:hAnsi="宋体"/>
                <w:sz w:val="18"/>
                <w:szCs w:val="18"/>
              </w:rPr>
              <w:t>2、了解马克思主义中国化历史进程；</w:t>
            </w:r>
          </w:p>
          <w:p>
            <w:pPr>
              <w:rPr>
                <w:rFonts w:hint="eastAsia" w:ascii="宋体" w:hAnsi="宋体"/>
                <w:sz w:val="18"/>
                <w:szCs w:val="18"/>
              </w:rPr>
            </w:pPr>
            <w:r>
              <w:rPr>
                <w:rFonts w:hint="eastAsia" w:ascii="宋体" w:hAnsi="宋体"/>
                <w:sz w:val="18"/>
                <w:szCs w:val="18"/>
              </w:rPr>
              <w:t>3、培养运用马克思主义的立场、观点和方法，提高分析和解决问题的能力，增强执行党的基本路线和基本纲领的自觉性和坚定性.</w:t>
            </w:r>
          </w:p>
        </w:tc>
        <w:tc>
          <w:tcPr>
            <w:tcW w:w="2629" w:type="dxa"/>
            <w:vAlign w:val="center"/>
          </w:tcPr>
          <w:p>
            <w:pPr>
              <w:rPr>
                <w:rFonts w:hint="eastAsia" w:ascii="宋体" w:hAnsi="宋体"/>
                <w:sz w:val="18"/>
                <w:szCs w:val="18"/>
              </w:rPr>
            </w:pPr>
            <w:r>
              <w:rPr>
                <w:rFonts w:hint="eastAsia" w:ascii="宋体" w:hAnsi="宋体"/>
                <w:sz w:val="18"/>
                <w:szCs w:val="18"/>
              </w:rPr>
              <w:t>1、马克思主义中国化理论成果的历史进程、历史地位和理论精髓；</w:t>
            </w:r>
          </w:p>
          <w:p>
            <w:pPr>
              <w:rPr>
                <w:rFonts w:hint="eastAsia" w:ascii="宋体" w:hAnsi="宋体"/>
                <w:sz w:val="18"/>
                <w:szCs w:val="18"/>
              </w:rPr>
            </w:pPr>
            <w:r>
              <w:rPr>
                <w:rFonts w:hint="eastAsia" w:ascii="宋体" w:hAnsi="宋体"/>
                <w:sz w:val="18"/>
                <w:szCs w:val="18"/>
              </w:rPr>
              <w:t>2、新民主主义革命理论；</w:t>
            </w:r>
          </w:p>
          <w:p>
            <w:pPr>
              <w:rPr>
                <w:rFonts w:hint="eastAsia" w:ascii="宋体" w:hAnsi="宋体"/>
                <w:sz w:val="18"/>
                <w:szCs w:val="18"/>
              </w:rPr>
            </w:pPr>
            <w:r>
              <w:rPr>
                <w:rFonts w:hint="eastAsia" w:ascii="宋体" w:hAnsi="宋体"/>
                <w:sz w:val="18"/>
                <w:szCs w:val="18"/>
              </w:rPr>
              <w:t>3、社会主义改造理论；</w:t>
            </w:r>
          </w:p>
          <w:p>
            <w:pPr>
              <w:rPr>
                <w:rFonts w:hint="eastAsia" w:ascii="宋体" w:hAnsi="宋体"/>
                <w:sz w:val="18"/>
                <w:szCs w:val="18"/>
              </w:rPr>
            </w:pPr>
            <w:r>
              <w:rPr>
                <w:rFonts w:hint="eastAsia" w:ascii="宋体" w:hAnsi="宋体"/>
                <w:sz w:val="18"/>
                <w:szCs w:val="18"/>
              </w:rPr>
              <w:t>4、建设中国特色社会主义基本理论。</w:t>
            </w:r>
          </w:p>
        </w:tc>
        <w:tc>
          <w:tcPr>
            <w:tcW w:w="1238" w:type="dxa"/>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小组讨论；</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原著导读；参观体验；</w:t>
            </w:r>
          </w:p>
        </w:tc>
        <w:tc>
          <w:tcPr>
            <w:tcW w:w="637" w:type="dxa"/>
            <w:vAlign w:val="center"/>
          </w:tcPr>
          <w:p>
            <w:pPr>
              <w:rPr>
                <w:rFonts w:hint="eastAsia" w:ascii="宋体" w:hAnsi="宋体"/>
                <w:sz w:val="18"/>
                <w:szCs w:val="18"/>
              </w:rPr>
            </w:pPr>
            <w:r>
              <w:rPr>
                <w:rFonts w:hint="eastAsia" w:ascii="宋体" w:hAnsi="宋体"/>
                <w:sz w:val="18"/>
                <w:szCs w:val="18"/>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1" w:hRule="atLeast"/>
          <w:jc w:val="center"/>
        </w:trPr>
        <w:tc>
          <w:tcPr>
            <w:tcW w:w="635" w:type="dxa"/>
            <w:vAlign w:val="center"/>
          </w:tcPr>
          <w:p>
            <w:pPr>
              <w:rPr>
                <w:rFonts w:hint="eastAsia" w:ascii="宋体" w:hAnsi="宋体"/>
                <w:sz w:val="18"/>
                <w:szCs w:val="18"/>
              </w:rPr>
            </w:pPr>
            <w:r>
              <w:rPr>
                <w:rFonts w:hint="eastAsia" w:ascii="宋体" w:hAnsi="宋体"/>
                <w:sz w:val="18"/>
                <w:szCs w:val="18"/>
              </w:rPr>
              <w:t>2</w:t>
            </w:r>
          </w:p>
        </w:tc>
        <w:tc>
          <w:tcPr>
            <w:tcW w:w="1477" w:type="dxa"/>
            <w:vAlign w:val="center"/>
          </w:tcPr>
          <w:p>
            <w:pPr>
              <w:rPr>
                <w:rFonts w:hint="eastAsia" w:ascii="宋体" w:hAnsi="宋体"/>
                <w:sz w:val="18"/>
                <w:szCs w:val="18"/>
              </w:rPr>
            </w:pPr>
            <w:r>
              <w:rPr>
                <w:rFonts w:hint="eastAsia" w:ascii="宋体" w:hAnsi="宋体"/>
                <w:sz w:val="18"/>
                <w:szCs w:val="18"/>
              </w:rPr>
              <w:t>思想道德修养与法律基础</w:t>
            </w:r>
          </w:p>
        </w:tc>
        <w:tc>
          <w:tcPr>
            <w:tcW w:w="3023" w:type="dxa"/>
            <w:vAlign w:val="center"/>
          </w:tcPr>
          <w:p>
            <w:pPr>
              <w:rPr>
                <w:rFonts w:hint="eastAsia" w:ascii="宋体" w:hAnsi="宋体"/>
                <w:sz w:val="18"/>
                <w:szCs w:val="18"/>
              </w:rPr>
            </w:pPr>
            <w:r>
              <w:rPr>
                <w:rFonts w:hint="eastAsia" w:ascii="宋体" w:hAnsi="宋体"/>
                <w:sz w:val="18"/>
                <w:szCs w:val="18"/>
              </w:rPr>
              <w:t>1、掌握马克思主义人生观、价值观、道德观和法制观；</w:t>
            </w:r>
          </w:p>
          <w:p>
            <w:pPr>
              <w:rPr>
                <w:rFonts w:hint="eastAsia" w:ascii="宋体" w:hAnsi="宋体"/>
                <w:sz w:val="18"/>
                <w:szCs w:val="18"/>
              </w:rPr>
            </w:pPr>
            <w:r>
              <w:rPr>
                <w:rFonts w:hint="eastAsia" w:ascii="宋体" w:hAnsi="宋体"/>
                <w:sz w:val="18"/>
                <w:szCs w:val="18"/>
              </w:rPr>
              <w:t>2、形成积极的人生态度和强烈的社会责任感；</w:t>
            </w:r>
          </w:p>
          <w:p>
            <w:pPr>
              <w:rPr>
                <w:rFonts w:hint="eastAsia" w:ascii="宋体" w:hAnsi="宋体"/>
                <w:sz w:val="18"/>
                <w:szCs w:val="18"/>
              </w:rPr>
            </w:pPr>
            <w:r>
              <w:rPr>
                <w:rFonts w:hint="eastAsia" w:ascii="宋体" w:hAnsi="宋体"/>
                <w:sz w:val="18"/>
                <w:szCs w:val="18"/>
              </w:rPr>
              <w:t>3、学会适应社会、自我心理调节、交流沟通、与人合作、运用法律武器保护自身合法权益；</w:t>
            </w:r>
          </w:p>
          <w:p>
            <w:pPr>
              <w:rPr>
                <w:rFonts w:hint="eastAsia" w:ascii="宋体" w:hAnsi="宋体"/>
                <w:sz w:val="18"/>
                <w:szCs w:val="18"/>
              </w:rPr>
            </w:pPr>
            <w:r>
              <w:rPr>
                <w:rFonts w:hint="eastAsia" w:ascii="宋体" w:hAnsi="宋体"/>
                <w:sz w:val="18"/>
                <w:szCs w:val="18"/>
              </w:rPr>
              <w:t>4、提高依据法律分析和解决实际问题的能力。</w:t>
            </w:r>
          </w:p>
        </w:tc>
        <w:tc>
          <w:tcPr>
            <w:tcW w:w="2629" w:type="dxa"/>
            <w:vAlign w:val="center"/>
          </w:tcPr>
          <w:p>
            <w:pPr>
              <w:rPr>
                <w:rFonts w:hint="eastAsia" w:ascii="宋体" w:hAnsi="宋体"/>
                <w:sz w:val="18"/>
                <w:szCs w:val="18"/>
              </w:rPr>
            </w:pPr>
            <w:r>
              <w:rPr>
                <w:rFonts w:hint="eastAsia" w:ascii="宋体" w:hAnsi="宋体"/>
                <w:sz w:val="18"/>
                <w:szCs w:val="18"/>
              </w:rPr>
              <w:t>1、爱国主义与民族精神；</w:t>
            </w:r>
          </w:p>
          <w:p>
            <w:pPr>
              <w:rPr>
                <w:rFonts w:hint="eastAsia" w:ascii="宋体" w:hAnsi="宋体"/>
                <w:sz w:val="18"/>
                <w:szCs w:val="18"/>
              </w:rPr>
            </w:pPr>
            <w:r>
              <w:rPr>
                <w:rFonts w:hint="eastAsia" w:ascii="宋体" w:hAnsi="宋体"/>
                <w:sz w:val="18"/>
                <w:szCs w:val="18"/>
              </w:rPr>
              <w:t>2、人生观与价值观；</w:t>
            </w:r>
          </w:p>
          <w:p>
            <w:pPr>
              <w:rPr>
                <w:rFonts w:hint="eastAsia" w:ascii="宋体" w:hAnsi="宋体"/>
                <w:sz w:val="18"/>
                <w:szCs w:val="18"/>
              </w:rPr>
            </w:pPr>
            <w:r>
              <w:rPr>
                <w:rFonts w:hint="eastAsia" w:ascii="宋体" w:hAnsi="宋体"/>
                <w:sz w:val="18"/>
                <w:szCs w:val="18"/>
              </w:rPr>
              <w:t>3、理想信念；</w:t>
            </w:r>
          </w:p>
          <w:p>
            <w:pPr>
              <w:rPr>
                <w:rFonts w:hint="eastAsia" w:ascii="宋体" w:hAnsi="宋体"/>
                <w:sz w:val="18"/>
                <w:szCs w:val="18"/>
              </w:rPr>
            </w:pPr>
            <w:r>
              <w:rPr>
                <w:rFonts w:hint="eastAsia" w:ascii="宋体" w:hAnsi="宋体"/>
                <w:sz w:val="18"/>
                <w:szCs w:val="18"/>
              </w:rPr>
              <w:t>4、社会生活、职业生活和家庭生活中的道德和法律规范；</w:t>
            </w:r>
          </w:p>
          <w:p>
            <w:pPr>
              <w:rPr>
                <w:rFonts w:hint="eastAsia" w:ascii="宋体" w:hAnsi="宋体"/>
                <w:sz w:val="18"/>
                <w:szCs w:val="18"/>
              </w:rPr>
            </w:pPr>
            <w:r>
              <w:rPr>
                <w:rFonts w:hint="eastAsia" w:ascii="宋体" w:hAnsi="宋体"/>
                <w:sz w:val="18"/>
                <w:szCs w:val="18"/>
              </w:rPr>
              <w:t>5、社会主义法律精神与法制观念；</w:t>
            </w:r>
          </w:p>
          <w:p>
            <w:pPr>
              <w:rPr>
                <w:rFonts w:hint="eastAsia" w:ascii="宋体" w:hAnsi="宋体"/>
                <w:sz w:val="18"/>
                <w:szCs w:val="18"/>
              </w:rPr>
            </w:pPr>
            <w:r>
              <w:rPr>
                <w:rFonts w:hint="eastAsia" w:ascii="宋体" w:hAnsi="宋体"/>
                <w:sz w:val="18"/>
                <w:szCs w:val="18"/>
              </w:rPr>
              <w:t>6、我国基本法律制度。</w:t>
            </w:r>
          </w:p>
        </w:tc>
        <w:tc>
          <w:tcPr>
            <w:tcW w:w="1238" w:type="dxa"/>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小组讨论；</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视频观摩；互动法；</w:t>
            </w:r>
          </w:p>
          <w:p>
            <w:pPr>
              <w:rPr>
                <w:rFonts w:hint="eastAsia" w:ascii="宋体" w:hAnsi="宋体"/>
                <w:sz w:val="18"/>
                <w:szCs w:val="18"/>
              </w:rPr>
            </w:pPr>
            <w:r>
              <w:rPr>
                <w:rFonts w:hint="eastAsia" w:ascii="宋体" w:hAnsi="宋体"/>
                <w:sz w:val="18"/>
                <w:szCs w:val="18"/>
              </w:rPr>
              <w:t>项目实践；</w:t>
            </w:r>
          </w:p>
          <w:p>
            <w:pPr>
              <w:rPr>
                <w:rFonts w:hint="eastAsia" w:ascii="宋体" w:hAnsi="宋体"/>
                <w:sz w:val="18"/>
                <w:szCs w:val="18"/>
              </w:rPr>
            </w:pPr>
          </w:p>
        </w:tc>
        <w:tc>
          <w:tcPr>
            <w:tcW w:w="637" w:type="dxa"/>
            <w:vAlign w:val="center"/>
          </w:tcPr>
          <w:p>
            <w:pPr>
              <w:rPr>
                <w:rFonts w:hint="eastAsia" w:ascii="宋体" w:hAnsi="宋体"/>
                <w:sz w:val="18"/>
                <w:szCs w:val="18"/>
              </w:rPr>
            </w:pPr>
            <w:r>
              <w:rPr>
                <w:rFonts w:hint="eastAsia" w:ascii="宋体" w:hAnsi="宋体"/>
                <w:sz w:val="18"/>
                <w:szCs w:val="18"/>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rPr>
                <w:rFonts w:hint="eastAsia" w:ascii="宋体" w:hAnsi="宋体"/>
                <w:sz w:val="18"/>
                <w:szCs w:val="18"/>
              </w:rPr>
            </w:pPr>
            <w:r>
              <w:rPr>
                <w:rFonts w:hint="eastAsia" w:ascii="宋体" w:hAnsi="宋体"/>
                <w:sz w:val="18"/>
                <w:szCs w:val="18"/>
              </w:rPr>
              <w:t>3</w:t>
            </w:r>
          </w:p>
        </w:tc>
        <w:tc>
          <w:tcPr>
            <w:tcW w:w="1477" w:type="dxa"/>
            <w:vAlign w:val="center"/>
          </w:tcPr>
          <w:p>
            <w:pPr>
              <w:rPr>
                <w:rFonts w:hint="eastAsia" w:ascii="宋体" w:hAnsi="宋体"/>
                <w:sz w:val="18"/>
                <w:szCs w:val="18"/>
              </w:rPr>
            </w:pPr>
            <w:r>
              <w:rPr>
                <w:rFonts w:hint="eastAsia" w:ascii="宋体" w:hAnsi="宋体"/>
                <w:sz w:val="18"/>
                <w:szCs w:val="18"/>
              </w:rPr>
              <w:t>大学英语</w:t>
            </w:r>
          </w:p>
        </w:tc>
        <w:tc>
          <w:tcPr>
            <w:tcW w:w="3023" w:type="dxa"/>
            <w:vAlign w:val="center"/>
          </w:tcPr>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1、掌握并熟练使用英语应用能力A级、B级词汇和考点；</w:t>
            </w:r>
          </w:p>
          <w:p>
            <w:pPr>
              <w:rPr>
                <w:rFonts w:hint="eastAsia" w:ascii="宋体" w:hAnsi="宋体"/>
                <w:sz w:val="18"/>
                <w:szCs w:val="18"/>
              </w:rPr>
            </w:pPr>
            <w:r>
              <w:rPr>
                <w:rFonts w:hint="eastAsia" w:ascii="宋体" w:hAnsi="宋体"/>
                <w:sz w:val="18"/>
                <w:szCs w:val="18"/>
              </w:rPr>
              <w:t>2、能够运用阅读技巧分析、理解阅读篇章；</w:t>
            </w:r>
          </w:p>
          <w:p>
            <w:pPr>
              <w:rPr>
                <w:rFonts w:hint="eastAsia" w:ascii="宋体" w:hAnsi="宋体"/>
                <w:sz w:val="18"/>
                <w:szCs w:val="18"/>
              </w:rPr>
            </w:pPr>
            <w:r>
              <w:rPr>
                <w:rFonts w:hint="eastAsia" w:ascii="宋体" w:hAnsi="宋体"/>
                <w:sz w:val="18"/>
                <w:szCs w:val="18"/>
              </w:rPr>
              <w:t>3、能够读、看并翻译与专业相关的英语文献。</w:t>
            </w:r>
          </w:p>
        </w:tc>
        <w:tc>
          <w:tcPr>
            <w:tcW w:w="2629" w:type="dxa"/>
            <w:vAlign w:val="center"/>
          </w:tcPr>
          <w:p>
            <w:pPr>
              <w:rPr>
                <w:rFonts w:hint="eastAsia" w:ascii="宋体" w:hAnsi="宋体"/>
                <w:sz w:val="18"/>
                <w:szCs w:val="18"/>
              </w:rPr>
            </w:pPr>
            <w:r>
              <w:rPr>
                <w:rFonts w:hint="eastAsia" w:ascii="宋体" w:hAnsi="宋体"/>
                <w:sz w:val="18"/>
                <w:szCs w:val="18"/>
              </w:rPr>
              <w:t>1、精读；</w:t>
            </w:r>
          </w:p>
          <w:p>
            <w:pPr>
              <w:rPr>
                <w:rFonts w:hint="eastAsia" w:ascii="宋体" w:hAnsi="宋体"/>
                <w:sz w:val="18"/>
                <w:szCs w:val="18"/>
              </w:rPr>
            </w:pPr>
            <w:r>
              <w:rPr>
                <w:rFonts w:hint="eastAsia" w:ascii="宋体" w:hAnsi="宋体"/>
                <w:sz w:val="18"/>
                <w:szCs w:val="18"/>
              </w:rPr>
              <w:t>2、听力。</w:t>
            </w:r>
          </w:p>
          <w:p>
            <w:pPr>
              <w:rPr>
                <w:rFonts w:hint="eastAsia" w:ascii="宋体" w:hAnsi="宋体"/>
                <w:sz w:val="18"/>
                <w:szCs w:val="18"/>
              </w:rPr>
            </w:pPr>
          </w:p>
        </w:tc>
        <w:tc>
          <w:tcPr>
            <w:tcW w:w="1238" w:type="dxa"/>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视频、音频教学；</w:t>
            </w:r>
          </w:p>
          <w:p>
            <w:pPr>
              <w:rPr>
                <w:rFonts w:hint="eastAsia" w:ascii="宋体" w:hAnsi="宋体"/>
                <w:sz w:val="18"/>
                <w:szCs w:val="18"/>
              </w:rPr>
            </w:pPr>
            <w:r>
              <w:rPr>
                <w:rFonts w:hint="eastAsia" w:ascii="宋体" w:hAnsi="宋体"/>
                <w:sz w:val="18"/>
                <w:szCs w:val="18"/>
              </w:rPr>
              <w:t>小组讨论。</w:t>
            </w:r>
          </w:p>
        </w:tc>
        <w:tc>
          <w:tcPr>
            <w:tcW w:w="637" w:type="dxa"/>
            <w:vAlign w:val="center"/>
          </w:tcPr>
          <w:p>
            <w:pPr>
              <w:rPr>
                <w:rFonts w:hint="eastAsia" w:ascii="宋体" w:hAnsi="宋体"/>
                <w:sz w:val="18"/>
                <w:szCs w:val="18"/>
              </w:rPr>
            </w:pPr>
            <w:r>
              <w:rPr>
                <w:rFonts w:hint="eastAsia" w:ascii="宋体" w:hAnsi="宋体"/>
                <w:sz w:val="18"/>
                <w:szCs w:val="18"/>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rPr>
                <w:rFonts w:hint="eastAsia" w:ascii="宋体" w:hAnsi="宋体"/>
                <w:sz w:val="18"/>
                <w:szCs w:val="18"/>
              </w:rPr>
            </w:pPr>
            <w:r>
              <w:rPr>
                <w:rFonts w:hint="eastAsia" w:ascii="宋体" w:hAnsi="宋体"/>
                <w:sz w:val="18"/>
                <w:szCs w:val="18"/>
              </w:rPr>
              <w:t>5</w:t>
            </w:r>
          </w:p>
        </w:tc>
        <w:tc>
          <w:tcPr>
            <w:tcW w:w="1477" w:type="dxa"/>
            <w:vAlign w:val="center"/>
          </w:tcPr>
          <w:p>
            <w:pPr>
              <w:rPr>
                <w:rFonts w:hint="eastAsia" w:ascii="宋体" w:hAnsi="宋体"/>
                <w:sz w:val="18"/>
                <w:szCs w:val="18"/>
              </w:rPr>
            </w:pPr>
            <w:r>
              <w:rPr>
                <w:rFonts w:hint="eastAsia" w:ascii="宋体" w:hAnsi="宋体"/>
                <w:sz w:val="18"/>
                <w:szCs w:val="18"/>
              </w:rPr>
              <w:t>军事理论课程</w:t>
            </w:r>
          </w:p>
        </w:tc>
        <w:tc>
          <w:tcPr>
            <w:tcW w:w="3023" w:type="dxa"/>
            <w:vAlign w:val="center"/>
          </w:tcPr>
          <w:p>
            <w:pPr>
              <w:rPr>
                <w:rFonts w:hint="eastAsia" w:ascii="宋体" w:hAnsi="宋体"/>
                <w:sz w:val="18"/>
                <w:szCs w:val="18"/>
              </w:rPr>
            </w:pPr>
            <w:r>
              <w:rPr>
                <w:rFonts w:hint="eastAsia" w:ascii="宋体" w:hAnsi="宋体"/>
                <w:sz w:val="18"/>
                <w:szCs w:val="18"/>
              </w:rPr>
              <w:t>1、掌握军事训练方法；</w:t>
            </w:r>
          </w:p>
          <w:p>
            <w:pPr>
              <w:rPr>
                <w:rFonts w:hint="eastAsia" w:ascii="宋体" w:hAnsi="宋体"/>
                <w:sz w:val="18"/>
                <w:szCs w:val="18"/>
              </w:rPr>
            </w:pPr>
            <w:r>
              <w:rPr>
                <w:rFonts w:hint="eastAsia" w:ascii="宋体" w:hAnsi="宋体"/>
                <w:sz w:val="18"/>
                <w:szCs w:val="18"/>
              </w:rPr>
              <w:t>2、熟悉国防法规的基本内容；</w:t>
            </w:r>
          </w:p>
          <w:p>
            <w:pPr>
              <w:rPr>
                <w:rFonts w:hint="eastAsia" w:ascii="宋体" w:hAnsi="宋体"/>
                <w:sz w:val="18"/>
                <w:szCs w:val="18"/>
              </w:rPr>
            </w:pPr>
            <w:r>
              <w:rPr>
                <w:rFonts w:hint="eastAsia" w:ascii="宋体" w:hAnsi="宋体"/>
                <w:sz w:val="18"/>
                <w:szCs w:val="18"/>
              </w:rPr>
              <w:t>3、了解我国国防的历史和现代化国防建设的现状；</w:t>
            </w:r>
          </w:p>
          <w:p>
            <w:pPr>
              <w:rPr>
                <w:rFonts w:hint="eastAsia" w:ascii="宋体" w:hAnsi="宋体"/>
                <w:sz w:val="18"/>
                <w:szCs w:val="18"/>
              </w:rPr>
            </w:pPr>
            <w:r>
              <w:rPr>
                <w:rFonts w:hint="eastAsia" w:ascii="宋体" w:hAnsi="宋体"/>
                <w:sz w:val="18"/>
                <w:szCs w:val="18"/>
              </w:rPr>
              <w:t>4、明确国防动员和武装理论建设的内容和要求。</w:t>
            </w:r>
          </w:p>
        </w:tc>
        <w:tc>
          <w:tcPr>
            <w:tcW w:w="2629" w:type="dxa"/>
            <w:vAlign w:val="center"/>
          </w:tcPr>
          <w:p>
            <w:pPr>
              <w:rPr>
                <w:rFonts w:hint="eastAsia" w:ascii="宋体" w:hAnsi="宋体"/>
                <w:sz w:val="18"/>
                <w:szCs w:val="18"/>
              </w:rPr>
            </w:pPr>
            <w:r>
              <w:rPr>
                <w:rFonts w:hint="eastAsia" w:ascii="宋体" w:hAnsi="宋体"/>
                <w:sz w:val="18"/>
                <w:szCs w:val="18"/>
              </w:rPr>
              <w:t>1、我国的国防建设；</w:t>
            </w:r>
          </w:p>
          <w:p>
            <w:pPr>
              <w:rPr>
                <w:rFonts w:hint="eastAsia" w:ascii="宋体" w:hAnsi="宋体"/>
                <w:sz w:val="18"/>
                <w:szCs w:val="18"/>
              </w:rPr>
            </w:pPr>
            <w:r>
              <w:rPr>
                <w:rFonts w:hint="eastAsia" w:ascii="宋体" w:hAnsi="宋体"/>
                <w:sz w:val="18"/>
                <w:szCs w:val="18"/>
              </w:rPr>
              <w:t>2、军事思想；</w:t>
            </w:r>
          </w:p>
          <w:p>
            <w:pPr>
              <w:rPr>
                <w:rFonts w:hint="eastAsia" w:ascii="宋体" w:hAnsi="宋体"/>
                <w:sz w:val="18"/>
                <w:szCs w:val="18"/>
              </w:rPr>
            </w:pPr>
            <w:r>
              <w:rPr>
                <w:rFonts w:hint="eastAsia" w:ascii="宋体" w:hAnsi="宋体"/>
                <w:sz w:val="18"/>
                <w:szCs w:val="18"/>
              </w:rPr>
              <w:t>3、我国的国家安全；</w:t>
            </w:r>
          </w:p>
          <w:p>
            <w:pPr>
              <w:rPr>
                <w:rFonts w:hint="eastAsia" w:ascii="宋体" w:hAnsi="宋体"/>
                <w:sz w:val="18"/>
                <w:szCs w:val="18"/>
              </w:rPr>
            </w:pPr>
            <w:r>
              <w:rPr>
                <w:rFonts w:hint="eastAsia" w:ascii="宋体" w:hAnsi="宋体"/>
                <w:sz w:val="18"/>
                <w:szCs w:val="18"/>
              </w:rPr>
              <w:t>4、现代战争特点；</w:t>
            </w:r>
          </w:p>
          <w:p>
            <w:pPr>
              <w:rPr>
                <w:rFonts w:hint="eastAsia" w:ascii="宋体" w:hAnsi="宋体"/>
                <w:sz w:val="18"/>
                <w:szCs w:val="18"/>
              </w:rPr>
            </w:pPr>
            <w:r>
              <w:rPr>
                <w:rFonts w:hint="eastAsia" w:ascii="宋体" w:hAnsi="宋体"/>
                <w:sz w:val="18"/>
                <w:szCs w:val="18"/>
              </w:rPr>
              <w:t>5、现代军事科技基本知识；</w:t>
            </w:r>
          </w:p>
          <w:p>
            <w:pPr>
              <w:rPr>
                <w:rFonts w:hint="eastAsia" w:ascii="宋体" w:hAnsi="宋体"/>
                <w:sz w:val="18"/>
                <w:szCs w:val="18"/>
              </w:rPr>
            </w:pPr>
            <w:r>
              <w:rPr>
                <w:rFonts w:hint="eastAsia" w:ascii="宋体" w:hAnsi="宋体"/>
                <w:sz w:val="18"/>
                <w:szCs w:val="18"/>
              </w:rPr>
              <w:t>6、部队军事化训练。</w:t>
            </w:r>
          </w:p>
        </w:tc>
        <w:tc>
          <w:tcPr>
            <w:tcW w:w="1238" w:type="dxa"/>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网络教学；</w:t>
            </w:r>
          </w:p>
          <w:p>
            <w:pPr>
              <w:rPr>
                <w:rFonts w:hint="eastAsia" w:ascii="宋体" w:hAnsi="宋体"/>
                <w:sz w:val="18"/>
                <w:szCs w:val="18"/>
              </w:rPr>
            </w:pPr>
            <w:r>
              <w:rPr>
                <w:rFonts w:hint="eastAsia" w:ascii="宋体" w:hAnsi="宋体"/>
                <w:sz w:val="18"/>
                <w:szCs w:val="18"/>
              </w:rPr>
              <w:t>小组讨论。</w:t>
            </w:r>
          </w:p>
        </w:tc>
        <w:tc>
          <w:tcPr>
            <w:tcW w:w="637" w:type="dxa"/>
            <w:vAlign w:val="center"/>
          </w:tcPr>
          <w:p>
            <w:pPr>
              <w:rPr>
                <w:rFonts w:hint="eastAsia" w:ascii="宋体" w:hAnsi="宋体"/>
                <w:sz w:val="18"/>
                <w:szCs w:val="18"/>
              </w:rPr>
            </w:pPr>
            <w:r>
              <w:rPr>
                <w:rFonts w:hint="eastAsia" w:ascii="宋体" w:hAnsi="宋体"/>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rPr>
                <w:rFonts w:hint="eastAsia" w:ascii="宋体" w:hAnsi="宋体"/>
                <w:sz w:val="18"/>
                <w:szCs w:val="18"/>
              </w:rPr>
            </w:pPr>
            <w:r>
              <w:rPr>
                <w:rFonts w:hint="eastAsia" w:ascii="宋体" w:hAnsi="宋体"/>
                <w:sz w:val="18"/>
                <w:szCs w:val="18"/>
              </w:rPr>
              <w:t>6</w:t>
            </w:r>
          </w:p>
        </w:tc>
        <w:tc>
          <w:tcPr>
            <w:tcW w:w="1477" w:type="dxa"/>
            <w:vAlign w:val="center"/>
          </w:tcPr>
          <w:p>
            <w:pPr>
              <w:rPr>
                <w:rFonts w:hint="eastAsia" w:ascii="宋体" w:hAnsi="宋体"/>
                <w:sz w:val="18"/>
                <w:szCs w:val="18"/>
              </w:rPr>
            </w:pPr>
            <w:r>
              <w:rPr>
                <w:rFonts w:hint="eastAsia" w:ascii="宋体" w:hAnsi="宋体"/>
                <w:sz w:val="18"/>
                <w:szCs w:val="18"/>
              </w:rPr>
              <w:t>体育与健康课</w:t>
            </w:r>
          </w:p>
          <w:p>
            <w:pPr>
              <w:rPr>
                <w:rFonts w:hint="eastAsia" w:ascii="宋体" w:hAnsi="宋体"/>
                <w:sz w:val="18"/>
                <w:szCs w:val="18"/>
              </w:rPr>
            </w:pPr>
          </w:p>
        </w:tc>
        <w:tc>
          <w:tcPr>
            <w:tcW w:w="3023" w:type="dxa"/>
            <w:vAlign w:val="center"/>
          </w:tcPr>
          <w:p>
            <w:pPr>
              <w:rPr>
                <w:rFonts w:hint="eastAsia" w:ascii="宋体" w:hAnsi="宋体"/>
                <w:sz w:val="18"/>
                <w:szCs w:val="18"/>
              </w:rPr>
            </w:pPr>
            <w:r>
              <w:rPr>
                <w:rFonts w:hint="eastAsia" w:ascii="宋体" w:hAnsi="宋体"/>
                <w:sz w:val="18"/>
                <w:szCs w:val="18"/>
              </w:rPr>
              <w:t>身心健康目标：增强学生体质，促进学生的身心健康和谐发展，养成积极乐观的生活态度，形成健康的生活方式，具有健康的体魄；</w:t>
            </w:r>
          </w:p>
          <w:p>
            <w:pPr>
              <w:rPr>
                <w:rFonts w:hint="eastAsia" w:ascii="宋体" w:hAnsi="宋体"/>
                <w:sz w:val="18"/>
                <w:szCs w:val="18"/>
              </w:rPr>
            </w:pPr>
            <w:r>
              <w:rPr>
                <w:rFonts w:hint="eastAsia" w:ascii="宋体" w:hAnsi="宋体"/>
                <w:sz w:val="18"/>
                <w:szCs w:val="18"/>
              </w:rPr>
              <w:t>运动技能目标：熟练掌握健身运动的基本技能、基本理论知识及组织比赛、裁判方法；能有序的、科学的进行体育锻炼，并掌握处理运动损伤的方法；</w:t>
            </w:r>
          </w:p>
          <w:p>
            <w:pPr>
              <w:rPr>
                <w:rFonts w:hint="eastAsia" w:ascii="宋体" w:hAnsi="宋体"/>
                <w:sz w:val="18"/>
                <w:szCs w:val="18"/>
              </w:rPr>
            </w:pPr>
            <w:r>
              <w:rPr>
                <w:rFonts w:hint="eastAsia" w:ascii="宋体" w:hAnsi="宋体"/>
                <w:sz w:val="18"/>
                <w:szCs w:val="18"/>
              </w:rPr>
              <w:t>终身体育目标：积极参与各种体育活动，基本养成自觉锻炼身体的习惯，形成终身体育的意识，能够具有一定的体育文化欣赏能力。</w:t>
            </w:r>
          </w:p>
        </w:tc>
        <w:tc>
          <w:tcPr>
            <w:tcW w:w="2629" w:type="dxa"/>
            <w:vAlign w:val="center"/>
          </w:tcPr>
          <w:p>
            <w:pPr>
              <w:rPr>
                <w:rFonts w:hint="eastAsia" w:ascii="宋体" w:hAnsi="宋体"/>
                <w:sz w:val="18"/>
                <w:szCs w:val="18"/>
              </w:rPr>
            </w:pPr>
            <w:r>
              <w:rPr>
                <w:rFonts w:hint="eastAsia" w:ascii="宋体" w:hAnsi="宋体"/>
                <w:sz w:val="18"/>
                <w:szCs w:val="18"/>
              </w:rPr>
              <w:t>高等学校体育、体育卫生与保健、身体素质练习与考核；</w:t>
            </w:r>
          </w:p>
          <w:p>
            <w:pPr>
              <w:rPr>
                <w:rFonts w:hint="eastAsia" w:ascii="宋体" w:hAnsi="宋体"/>
                <w:sz w:val="18"/>
                <w:szCs w:val="18"/>
              </w:rPr>
            </w:pPr>
            <w:r>
              <w:rPr>
                <w:rFonts w:hint="eastAsia" w:ascii="宋体" w:hAnsi="宋体"/>
                <w:sz w:val="18"/>
                <w:szCs w:val="18"/>
              </w:rPr>
              <w:t>体育保健课程、运动处方、康复保健与适应性练习等；</w:t>
            </w:r>
          </w:p>
          <w:p>
            <w:pPr>
              <w:rPr>
                <w:rFonts w:hint="eastAsia" w:ascii="宋体" w:hAnsi="宋体"/>
                <w:sz w:val="18"/>
                <w:szCs w:val="18"/>
              </w:rPr>
            </w:pPr>
            <w:r>
              <w:rPr>
                <w:rFonts w:hint="eastAsia" w:ascii="宋体" w:hAnsi="宋体"/>
                <w:sz w:val="18"/>
                <w:szCs w:val="18"/>
              </w:rPr>
              <w:t>学生体质健康标准测评。</w:t>
            </w:r>
          </w:p>
        </w:tc>
        <w:tc>
          <w:tcPr>
            <w:tcW w:w="1238" w:type="dxa"/>
            <w:vAlign w:val="center"/>
          </w:tcPr>
          <w:p>
            <w:pPr>
              <w:rPr>
                <w:rFonts w:hint="eastAsia" w:ascii="宋体" w:hAnsi="宋体"/>
                <w:sz w:val="18"/>
                <w:szCs w:val="18"/>
              </w:rPr>
            </w:pPr>
            <w:r>
              <w:rPr>
                <w:rFonts w:hint="eastAsia" w:ascii="宋体" w:hAnsi="宋体"/>
                <w:sz w:val="18"/>
                <w:szCs w:val="18"/>
              </w:rPr>
              <w:t>讲授；</w:t>
            </w:r>
          </w:p>
          <w:p>
            <w:pPr>
              <w:rPr>
                <w:rFonts w:hint="eastAsia" w:ascii="宋体" w:hAnsi="宋体"/>
                <w:sz w:val="18"/>
                <w:szCs w:val="18"/>
              </w:rPr>
            </w:pPr>
            <w:r>
              <w:rPr>
                <w:rFonts w:hint="eastAsia" w:ascii="宋体" w:hAnsi="宋体"/>
                <w:sz w:val="18"/>
                <w:szCs w:val="18"/>
              </w:rPr>
              <w:t>项目教学；</w:t>
            </w:r>
          </w:p>
          <w:p>
            <w:pPr>
              <w:rPr>
                <w:rFonts w:hint="eastAsia" w:ascii="宋体" w:hAnsi="宋体"/>
                <w:sz w:val="18"/>
                <w:szCs w:val="18"/>
              </w:rPr>
            </w:pPr>
            <w:r>
              <w:rPr>
                <w:rFonts w:hint="eastAsia" w:ascii="宋体" w:hAnsi="宋体"/>
                <w:sz w:val="18"/>
                <w:szCs w:val="18"/>
              </w:rPr>
              <w:t>分层教学。</w:t>
            </w:r>
          </w:p>
        </w:tc>
        <w:tc>
          <w:tcPr>
            <w:tcW w:w="637" w:type="dxa"/>
            <w:vAlign w:val="center"/>
          </w:tcPr>
          <w:p>
            <w:pPr>
              <w:rPr>
                <w:rFonts w:hint="eastAsia" w:ascii="宋体" w:hAnsi="宋体"/>
                <w:sz w:val="18"/>
                <w:szCs w:val="18"/>
              </w:rPr>
            </w:pPr>
            <w:r>
              <w:rPr>
                <w:rFonts w:hint="eastAsia" w:ascii="宋体" w:hAnsi="宋体"/>
                <w:sz w:val="18"/>
                <w:szCs w:val="18"/>
              </w:rPr>
              <w:t>72</w:t>
            </w:r>
          </w:p>
        </w:tc>
      </w:tr>
    </w:tbl>
    <w:p>
      <w:pPr>
        <w:spacing w:line="360" w:lineRule="auto"/>
        <w:ind w:left="480"/>
        <w:outlineLvl w:val="1"/>
        <w:rPr>
          <w:rFonts w:ascii="宋体" w:hAnsi="宋体"/>
          <w:b/>
          <w:sz w:val="24"/>
        </w:rPr>
      </w:pPr>
      <w:r>
        <w:rPr>
          <w:rFonts w:hint="eastAsia" w:ascii="宋体" w:hAnsi="宋体"/>
          <w:b/>
          <w:sz w:val="24"/>
        </w:rPr>
        <w:t>（二）专业技能课</w:t>
      </w:r>
    </w:p>
    <w:p>
      <w:pPr>
        <w:spacing w:line="360" w:lineRule="auto"/>
        <w:ind w:left="480"/>
        <w:outlineLvl w:val="2"/>
        <w:rPr>
          <w:rFonts w:ascii="宋体" w:hAnsi="宋体"/>
          <w:b/>
          <w:sz w:val="24"/>
        </w:rPr>
      </w:pPr>
      <w:r>
        <w:rPr>
          <w:rFonts w:hint="eastAsia" w:ascii="宋体" w:hAnsi="宋体"/>
          <w:b/>
          <w:sz w:val="24"/>
        </w:rPr>
        <w:t>1.专业核心课</w:t>
      </w:r>
    </w:p>
    <w:tbl>
      <w:tblPr>
        <w:tblStyle w:val="10"/>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014"/>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序号</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职业技术技能课程</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1</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搏击</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内容：通过教学使学生全面了解搏击运动，搏击运动竞赛规则。要求：掌握搏击运动基本技术、战术、练习方法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2</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健美操</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内容：通过教学使学生全面了解健美操运动以及基本理论，健美操运动竞赛与裁判法。要求：掌握健美操运动基本动作、步法、大众健美操套路动作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3</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跆拳道</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内容：通过教学、使学生全面了解跆拳道运动，培养学生对跆拳道的兴趣和爱好。</w:t>
            </w:r>
          </w:p>
          <w:p>
            <w:pPr>
              <w:spacing w:line="360" w:lineRule="auto"/>
              <w:jc w:val="left"/>
              <w:outlineLvl w:val="1"/>
              <w:rPr>
                <w:rFonts w:hint="eastAsia" w:ascii="宋体" w:hAnsi="宋体"/>
                <w:szCs w:val="21"/>
              </w:rPr>
            </w:pPr>
            <w:r>
              <w:rPr>
                <w:rFonts w:hint="eastAsia" w:ascii="宋体" w:hAnsi="宋体"/>
                <w:szCs w:val="21"/>
              </w:rPr>
              <w:t xml:space="preserve">要求：掌握该项目的基本技术、战术与练习方法，了解跆拳道比赛的规则和裁判方法。使学生具有一定的教学训练能力和组织比赛的能力。培养学生的个性特色，锻炼学生的心理质素。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4</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篮球</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内容：通过教学、使学生全面了解篮球运动，篮球运动竞赛规则，竞赛组织与编排。要求：掌握篮球运动一定的理论知识与基本技战术、规则、裁判法等，</w:t>
            </w:r>
          </w:p>
          <w:p>
            <w:pPr>
              <w:spacing w:line="360" w:lineRule="auto"/>
              <w:jc w:val="left"/>
              <w:outlineLvl w:val="9"/>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5</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体能训练</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内容：通过教学、使学生全面了解体能训练的方法，手段、原则。要求：掌握体能训练理论知识与基本技术等，</w:t>
            </w:r>
          </w:p>
          <w:p>
            <w:pPr>
              <w:spacing w:line="360" w:lineRule="auto"/>
              <w:jc w:val="left"/>
              <w:outlineLvl w:val="9"/>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top"/>
          </w:tcPr>
          <w:p>
            <w:pPr>
              <w:spacing w:line="360" w:lineRule="auto"/>
              <w:jc w:val="left"/>
              <w:outlineLvl w:val="1"/>
              <w:rPr>
                <w:rFonts w:hint="eastAsia" w:ascii="宋体" w:hAnsi="宋体"/>
                <w:szCs w:val="21"/>
              </w:rPr>
            </w:pPr>
            <w:r>
              <w:rPr>
                <w:rFonts w:hint="eastAsia" w:ascii="宋体" w:hAnsi="宋体"/>
                <w:szCs w:val="21"/>
              </w:rPr>
              <w:t>6</w:t>
            </w:r>
          </w:p>
        </w:tc>
        <w:tc>
          <w:tcPr>
            <w:tcW w:w="2014" w:type="dxa"/>
            <w:vAlign w:val="top"/>
          </w:tcPr>
          <w:p>
            <w:pPr>
              <w:spacing w:line="360" w:lineRule="auto"/>
              <w:jc w:val="left"/>
              <w:outlineLvl w:val="1"/>
              <w:rPr>
                <w:rFonts w:hint="eastAsia" w:ascii="宋体" w:hAnsi="宋体"/>
                <w:szCs w:val="21"/>
              </w:rPr>
            </w:pPr>
            <w:r>
              <w:rPr>
                <w:rFonts w:hint="eastAsia" w:ascii="宋体" w:hAnsi="宋体"/>
                <w:szCs w:val="21"/>
              </w:rPr>
              <w:t>体育产业与市场营销</w:t>
            </w:r>
          </w:p>
        </w:tc>
        <w:tc>
          <w:tcPr>
            <w:tcW w:w="6030" w:type="dxa"/>
            <w:vAlign w:val="top"/>
          </w:tcPr>
          <w:p>
            <w:pPr>
              <w:spacing w:line="360" w:lineRule="auto"/>
              <w:jc w:val="left"/>
              <w:outlineLvl w:val="1"/>
              <w:rPr>
                <w:rFonts w:hint="eastAsia" w:ascii="宋体" w:hAnsi="宋体"/>
                <w:szCs w:val="21"/>
              </w:rPr>
            </w:pPr>
            <w:r>
              <w:rPr>
                <w:rFonts w:hint="eastAsia" w:ascii="宋体" w:hAnsi="宋体"/>
                <w:szCs w:val="21"/>
              </w:rPr>
              <w:t>内容：通过体育市场营销学课程的教学，使学生基本掌握体育产业与营销学的基本理论。要求：结合市场调研的实践活动，培养学生理论联系实际和初步运用所学知识分析体育市场的的能力，并具有一定的体育市场营销策划能力。</w:t>
            </w:r>
          </w:p>
          <w:p>
            <w:pPr>
              <w:spacing w:line="360" w:lineRule="auto"/>
              <w:jc w:val="left"/>
              <w:outlineLvl w:val="9"/>
              <w:rPr>
                <w:rFonts w:hint="eastAsia" w:ascii="宋体" w:hAnsi="宋体"/>
                <w:szCs w:val="21"/>
              </w:rPr>
            </w:pPr>
          </w:p>
        </w:tc>
      </w:tr>
    </w:tbl>
    <w:p>
      <w:pPr>
        <w:widowControl/>
        <w:jc w:val="left"/>
        <w:rPr>
          <w:rFonts w:ascii="宋体" w:hAnsi="宋体" w:cs="宋体"/>
          <w:kern w:val="0"/>
          <w:sz w:val="24"/>
        </w:rPr>
      </w:pPr>
    </w:p>
    <w:p>
      <w:pPr>
        <w:spacing w:line="360" w:lineRule="auto"/>
        <w:ind w:left="480"/>
        <w:outlineLvl w:val="2"/>
        <w:rPr>
          <w:rFonts w:ascii="宋体" w:hAnsi="宋体"/>
          <w:b/>
          <w:sz w:val="24"/>
        </w:rPr>
      </w:pPr>
      <w:r>
        <w:rPr>
          <w:rFonts w:hint="eastAsia" w:ascii="宋体" w:hAnsi="宋体"/>
          <w:b/>
          <w:sz w:val="24"/>
        </w:rPr>
        <w:t>3.专业综合实训</w:t>
      </w:r>
    </w:p>
    <w:p>
      <w:pPr>
        <w:spacing w:line="360" w:lineRule="auto"/>
        <w:ind w:firstLine="420" w:firstLineChars="200"/>
        <w:rPr>
          <w:rFonts w:hint="eastAsia"/>
          <w:sz w:val="21"/>
          <w:szCs w:val="21"/>
        </w:rPr>
      </w:pPr>
      <w:r>
        <w:rPr>
          <w:rFonts w:hint="eastAsia"/>
          <w:sz w:val="21"/>
          <w:szCs w:val="21"/>
        </w:rPr>
        <w:t>实践教学主要包括实验、实训、实习、毕业设计、社会实践等。实训可在校内实验实训室、校外实训基地等开展完成；社会实践、顶岗实习、跟岗实习由学校统一组织，在福建西山学校、江西西山学校、英剑国际教育机构完成，实训实习主要包括结合课程内容进行专项技能训练阶段。通过机构实习、挂职锻炼、课堂模拟等环节，训练学生掌握课程要求的各项技能专业综合实训、毕业设计（论文）与顶岗实习等。实训实习既是实践性教学，也是专业课教学的重要内容，实践过程中理论与实践相结合，实现理论与实践一体化教学。实习实训期间严格执行《职业学校学生实习管理规定》要求，规范实践教学行为。</w:t>
      </w:r>
    </w:p>
    <w:p>
      <w:pPr>
        <w:spacing w:line="360" w:lineRule="auto"/>
        <w:ind w:left="480"/>
        <w:outlineLvl w:val="2"/>
        <w:rPr>
          <w:rFonts w:ascii="宋体" w:hAnsi="宋体"/>
          <w:b/>
          <w:sz w:val="24"/>
        </w:rPr>
      </w:pPr>
      <w:r>
        <w:rPr>
          <w:rFonts w:hint="eastAsia" w:ascii="宋体" w:hAnsi="宋体"/>
          <w:b/>
          <w:sz w:val="24"/>
        </w:rPr>
        <w:t>4.顶岗实习</w:t>
      </w:r>
    </w:p>
    <w:p>
      <w:pPr>
        <w:spacing w:line="360" w:lineRule="auto"/>
        <w:ind w:firstLine="420" w:firstLineChars="200"/>
        <w:rPr>
          <w:rFonts w:hint="eastAsia"/>
          <w:sz w:val="21"/>
          <w:szCs w:val="21"/>
        </w:rPr>
      </w:pPr>
      <w:bookmarkStart w:id="71" w:name="_Toc309657213"/>
      <w:bookmarkStart w:id="72" w:name="_Toc309656814"/>
      <w:r>
        <w:rPr>
          <w:rFonts w:hint="eastAsia"/>
          <w:sz w:val="21"/>
          <w:szCs w:val="21"/>
        </w:rPr>
        <w:t>专业顶岗实习为本专业学生联结学校课堂学习与岗位就业创业的桥梁，是学生从学校到社会实现人生转折的一个必经阶段。顶岗实习期间要加强学生职业理想、职业道德、从业创业知识指导教育，把按照学院制定的《厦门安防科技职业学院顶岗实习管理办法</w:t>
      </w:r>
      <w:bookmarkEnd w:id="71"/>
      <w:bookmarkEnd w:id="72"/>
      <w:r>
        <w:rPr>
          <w:rFonts w:hint="eastAsia"/>
          <w:sz w:val="21"/>
          <w:szCs w:val="21"/>
        </w:rPr>
        <w:t>》，做为本专业学生顶岗实习实施管理的主要依据。</w:t>
      </w:r>
    </w:p>
    <w:p>
      <w:pPr>
        <w:spacing w:line="360" w:lineRule="auto"/>
        <w:ind w:firstLine="482" w:firstLineChars="200"/>
        <w:outlineLvl w:val="3"/>
        <w:rPr>
          <w:b/>
          <w:sz w:val="24"/>
        </w:rPr>
      </w:pPr>
      <w:r>
        <w:rPr>
          <w:rFonts w:hint="eastAsia" w:ascii="宋体" w:hAnsi="宋体"/>
          <w:b/>
          <w:sz w:val="24"/>
        </w:rPr>
        <w:t xml:space="preserve">（1） </w:t>
      </w:r>
      <w:r>
        <w:rPr>
          <w:rFonts w:hint="eastAsia"/>
          <w:b/>
          <w:sz w:val="24"/>
        </w:rPr>
        <w:t>顶岗实习管理模式</w:t>
      </w:r>
    </w:p>
    <w:p>
      <w:pPr>
        <w:spacing w:line="360" w:lineRule="auto"/>
        <w:ind w:firstLine="420" w:firstLineChars="200"/>
        <w:rPr>
          <w:rFonts w:hint="eastAsia"/>
          <w:sz w:val="21"/>
          <w:szCs w:val="21"/>
        </w:rPr>
      </w:pPr>
      <w:r>
        <w:rPr>
          <w:rFonts w:hint="eastAsia"/>
          <w:sz w:val="21"/>
          <w:szCs w:val="21"/>
        </w:rPr>
        <w:t>顶岗实习按照校企共同制定实习计划、管理规定、评价标准，共同指导学生实习、评价学生成绩模式等开展实践教学，并由院领导、系部领导、指导教师和辅导员定期、分批、巡回到各实习点探望学生，召开座谈会，了解学生实习状况，解决学生实际问题，确保实习工作顺利进行；同时，在实习企业或实习城市，成立实习生临时党支部或团支部，充分发挥学生党员、团员在实习过程中的模范带头作用，以实现在实习过程中学生的自我服务、自我管理和自我约束。</w:t>
      </w:r>
    </w:p>
    <w:p>
      <w:pPr>
        <w:spacing w:line="360" w:lineRule="auto"/>
        <w:ind w:firstLine="482" w:firstLineChars="200"/>
        <w:outlineLvl w:val="3"/>
        <w:rPr>
          <w:b/>
          <w:sz w:val="24"/>
        </w:rPr>
      </w:pPr>
      <w:r>
        <w:rPr>
          <w:rFonts w:hint="eastAsia"/>
          <w:b/>
          <w:sz w:val="24"/>
        </w:rPr>
        <w:t>（2）顶岗实习时间</w:t>
      </w:r>
    </w:p>
    <w:p>
      <w:pPr>
        <w:spacing w:line="360" w:lineRule="auto"/>
        <w:ind w:firstLine="480" w:firstLineChars="200"/>
        <w:rPr>
          <w:sz w:val="24"/>
        </w:rPr>
      </w:pPr>
      <w:r>
        <w:rPr>
          <w:rFonts w:hint="eastAsia"/>
          <w:sz w:val="24"/>
        </w:rPr>
        <w:t>顶岗实习时间安排在第10学期完成，共18周。</w:t>
      </w:r>
    </w:p>
    <w:p>
      <w:pPr>
        <w:spacing w:line="360" w:lineRule="auto"/>
        <w:ind w:firstLine="482" w:firstLineChars="200"/>
        <w:outlineLvl w:val="0"/>
        <w:rPr>
          <w:b/>
          <w:sz w:val="24"/>
        </w:rPr>
      </w:pPr>
      <w:bookmarkStart w:id="73" w:name="_Toc2306"/>
      <w:r>
        <w:rPr>
          <w:rFonts w:hint="eastAsia"/>
          <w:b/>
          <w:sz w:val="24"/>
        </w:rPr>
        <w:t>八、课程体系</w:t>
      </w:r>
      <w:bookmarkEnd w:id="73"/>
    </w:p>
    <w:p>
      <w:pPr>
        <w:spacing w:line="360" w:lineRule="auto"/>
        <w:ind w:firstLine="735" w:firstLineChars="350"/>
        <w:rPr>
          <w:rFonts w:hint="eastAsia"/>
          <w:sz w:val="21"/>
          <w:szCs w:val="21"/>
        </w:rPr>
      </w:pPr>
      <w:r>
        <w:rPr>
          <w:rFonts w:hint="eastAsia"/>
          <w:sz w:val="21"/>
          <w:szCs w:val="21"/>
        </w:rPr>
        <w:t>本专业课程设置分为公共基础课，文化课，以及其他自基科学和人文科学类基础课。专业技能课包括专业核心课程和专业（技能）方向课，实习实训是专业技能课教学的重要内容，含校内外实训、顶岗实习等多种形式。</w:t>
      </w:r>
    </w:p>
    <w:tbl>
      <w:tblPr>
        <w:tblStyle w:val="9"/>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477"/>
        <w:gridCol w:w="3023"/>
        <w:gridCol w:w="2629"/>
        <w:gridCol w:w="1238"/>
        <w:gridCol w:w="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Cs w:val="21"/>
              </w:rPr>
            </w:pPr>
            <w:r>
              <w:rPr>
                <w:rFonts w:hint="eastAsia" w:ascii="宋体" w:hAnsi="宋体"/>
                <w:szCs w:val="21"/>
              </w:rPr>
              <w:t>序号</w:t>
            </w:r>
          </w:p>
        </w:tc>
        <w:tc>
          <w:tcPr>
            <w:tcW w:w="1477" w:type="dxa"/>
            <w:vAlign w:val="center"/>
          </w:tcPr>
          <w:p>
            <w:pPr>
              <w:jc w:val="center"/>
              <w:rPr>
                <w:rFonts w:ascii="宋体" w:hAnsi="宋体"/>
                <w:szCs w:val="21"/>
              </w:rPr>
            </w:pPr>
            <w:r>
              <w:rPr>
                <w:rFonts w:hint="eastAsia" w:ascii="宋体" w:hAnsi="宋体"/>
                <w:szCs w:val="21"/>
              </w:rPr>
              <w:t>课程名称</w:t>
            </w:r>
          </w:p>
        </w:tc>
        <w:tc>
          <w:tcPr>
            <w:tcW w:w="3023" w:type="dxa"/>
            <w:vAlign w:val="center"/>
          </w:tcPr>
          <w:p>
            <w:pPr>
              <w:jc w:val="center"/>
              <w:rPr>
                <w:rFonts w:ascii="宋体" w:hAnsi="宋体"/>
                <w:szCs w:val="21"/>
              </w:rPr>
            </w:pPr>
            <w:r>
              <w:rPr>
                <w:rFonts w:hint="eastAsia" w:ascii="宋体" w:hAnsi="宋体"/>
                <w:szCs w:val="21"/>
              </w:rPr>
              <w:t>课程目标</w:t>
            </w:r>
          </w:p>
        </w:tc>
        <w:tc>
          <w:tcPr>
            <w:tcW w:w="2629" w:type="dxa"/>
            <w:vAlign w:val="center"/>
          </w:tcPr>
          <w:p>
            <w:pPr>
              <w:jc w:val="center"/>
              <w:rPr>
                <w:rFonts w:ascii="宋体" w:hAnsi="宋体"/>
                <w:szCs w:val="21"/>
              </w:rPr>
            </w:pPr>
            <w:r>
              <w:rPr>
                <w:rFonts w:hint="eastAsia" w:ascii="宋体" w:hAnsi="宋体"/>
                <w:szCs w:val="21"/>
              </w:rPr>
              <w:t>课程主要内容</w:t>
            </w:r>
          </w:p>
        </w:tc>
        <w:tc>
          <w:tcPr>
            <w:tcW w:w="1238" w:type="dxa"/>
            <w:vAlign w:val="center"/>
          </w:tcPr>
          <w:p>
            <w:pPr>
              <w:jc w:val="center"/>
              <w:rPr>
                <w:rFonts w:ascii="宋体" w:hAnsi="宋体"/>
                <w:szCs w:val="21"/>
              </w:rPr>
            </w:pPr>
            <w:r>
              <w:rPr>
                <w:rFonts w:hint="eastAsia" w:ascii="宋体" w:hAnsi="宋体"/>
                <w:szCs w:val="21"/>
              </w:rPr>
              <w:t>教学方法与手段</w:t>
            </w:r>
          </w:p>
        </w:tc>
        <w:tc>
          <w:tcPr>
            <w:tcW w:w="637" w:type="dxa"/>
            <w:vAlign w:val="center"/>
          </w:tcPr>
          <w:p>
            <w:pPr>
              <w:jc w:val="center"/>
              <w:rPr>
                <w:rFonts w:ascii="宋体" w:hAnsi="宋体"/>
                <w:szCs w:val="21"/>
              </w:rPr>
            </w:pPr>
            <w:r>
              <w:rPr>
                <w:rFonts w:hint="eastAsia" w:ascii="宋体" w:hAnsi="宋体"/>
                <w:szCs w:val="21"/>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35" w:type="dxa"/>
            <w:vAlign w:val="center"/>
          </w:tcPr>
          <w:p>
            <w:pPr>
              <w:jc w:val="center"/>
              <w:rPr>
                <w:rFonts w:ascii="宋体" w:hAnsi="宋体"/>
                <w:szCs w:val="21"/>
              </w:rPr>
            </w:pPr>
            <w:r>
              <w:rPr>
                <w:rFonts w:hint="eastAsia" w:ascii="宋体" w:hAnsi="宋体"/>
                <w:szCs w:val="21"/>
              </w:rPr>
              <w:t>1</w:t>
            </w:r>
          </w:p>
        </w:tc>
        <w:tc>
          <w:tcPr>
            <w:tcW w:w="1477" w:type="dxa"/>
            <w:vAlign w:val="center"/>
          </w:tcPr>
          <w:p>
            <w:pPr>
              <w:rPr>
                <w:rFonts w:ascii="宋体" w:hAnsi="宋体"/>
                <w:szCs w:val="21"/>
              </w:rPr>
            </w:pPr>
            <w:r>
              <w:rPr>
                <w:rFonts w:hint="eastAsia" w:ascii="宋体" w:hAnsi="宋体"/>
                <w:szCs w:val="21"/>
              </w:rPr>
              <w:t>毛泽东思想和中国特色社会主义理论体系概论</w:t>
            </w:r>
          </w:p>
        </w:tc>
        <w:tc>
          <w:tcPr>
            <w:tcW w:w="3023" w:type="dxa"/>
            <w:vAlign w:val="center"/>
          </w:tcPr>
          <w:p>
            <w:pPr>
              <w:rPr>
                <w:rFonts w:ascii="宋体" w:hAnsi="宋体"/>
                <w:szCs w:val="21"/>
              </w:rPr>
            </w:pPr>
            <w:r>
              <w:rPr>
                <w:rFonts w:hint="eastAsia" w:ascii="宋体" w:hAnsi="宋体"/>
                <w:szCs w:val="21"/>
              </w:rPr>
              <w:t>1、熟悉毛泽东思想和中国特色社会主义理论体系的基本内容；坚定建设社会主义的理想信念；</w:t>
            </w:r>
          </w:p>
          <w:p>
            <w:pPr>
              <w:rPr>
                <w:rFonts w:ascii="宋体" w:hAnsi="宋体"/>
                <w:szCs w:val="21"/>
              </w:rPr>
            </w:pPr>
            <w:r>
              <w:rPr>
                <w:rFonts w:hint="eastAsia" w:ascii="宋体" w:hAnsi="宋体"/>
                <w:szCs w:val="21"/>
              </w:rPr>
              <w:t>2、了解马克思主义中国化历史进程；</w:t>
            </w:r>
          </w:p>
          <w:p>
            <w:pPr>
              <w:rPr>
                <w:rFonts w:ascii="宋体" w:hAnsi="宋体"/>
                <w:szCs w:val="21"/>
              </w:rPr>
            </w:pPr>
            <w:r>
              <w:rPr>
                <w:rFonts w:hint="eastAsia" w:ascii="宋体" w:hAnsi="宋体"/>
                <w:szCs w:val="21"/>
              </w:rPr>
              <w:t>3、</w:t>
            </w:r>
            <w:r>
              <w:rPr>
                <w:rFonts w:ascii="宋体" w:hAnsi="宋体"/>
                <w:szCs w:val="21"/>
              </w:rPr>
              <w:t>培养运用马克思主义的立场、观点和方法</w:t>
            </w:r>
            <w:r>
              <w:rPr>
                <w:rFonts w:hint="eastAsia" w:ascii="宋体" w:hAnsi="宋体"/>
                <w:szCs w:val="21"/>
              </w:rPr>
              <w:t>，提高</w:t>
            </w:r>
            <w:r>
              <w:rPr>
                <w:rFonts w:ascii="宋体" w:hAnsi="宋体"/>
                <w:szCs w:val="21"/>
              </w:rPr>
              <w:t>分析和解决问题的能力，增强执行党的基本路线和基本纲领的自觉性和坚定性</w:t>
            </w:r>
            <w:r>
              <w:rPr>
                <w:rFonts w:hint="eastAsia" w:ascii="宋体" w:hAnsi="宋体"/>
                <w:szCs w:val="21"/>
              </w:rPr>
              <w:t>.</w:t>
            </w:r>
          </w:p>
        </w:tc>
        <w:tc>
          <w:tcPr>
            <w:tcW w:w="2629" w:type="dxa"/>
            <w:vAlign w:val="center"/>
          </w:tcPr>
          <w:p>
            <w:pPr>
              <w:rPr>
                <w:rFonts w:ascii="宋体" w:hAnsi="宋体"/>
                <w:szCs w:val="21"/>
              </w:rPr>
            </w:pPr>
            <w:r>
              <w:rPr>
                <w:rFonts w:hint="eastAsia" w:ascii="宋体" w:hAnsi="宋体"/>
                <w:szCs w:val="21"/>
              </w:rPr>
              <w:t>1、马克思主义中国化理论成果的历史进程、历史地位和理论精髓；</w:t>
            </w:r>
          </w:p>
          <w:p>
            <w:pPr>
              <w:rPr>
                <w:rFonts w:ascii="宋体" w:hAnsi="宋体"/>
                <w:szCs w:val="21"/>
              </w:rPr>
            </w:pPr>
            <w:r>
              <w:rPr>
                <w:rFonts w:hint="eastAsia" w:ascii="宋体" w:hAnsi="宋体"/>
                <w:szCs w:val="21"/>
              </w:rPr>
              <w:t>2、新民主主义革命理论；</w:t>
            </w:r>
          </w:p>
          <w:p>
            <w:pPr>
              <w:rPr>
                <w:rFonts w:ascii="宋体" w:hAnsi="宋体"/>
                <w:szCs w:val="21"/>
              </w:rPr>
            </w:pPr>
            <w:r>
              <w:rPr>
                <w:rFonts w:hint="eastAsia" w:ascii="宋体" w:hAnsi="宋体"/>
                <w:szCs w:val="21"/>
              </w:rPr>
              <w:t>3、社会主义改造理论；</w:t>
            </w:r>
          </w:p>
          <w:p>
            <w:pPr>
              <w:rPr>
                <w:rFonts w:ascii="宋体" w:hAnsi="宋体"/>
                <w:szCs w:val="21"/>
              </w:rPr>
            </w:pPr>
            <w:r>
              <w:rPr>
                <w:rFonts w:hint="eastAsia" w:ascii="宋体" w:hAnsi="宋体"/>
                <w:szCs w:val="21"/>
              </w:rPr>
              <w:t>4、建设中国特色社会主义基本理论。</w:t>
            </w:r>
          </w:p>
        </w:tc>
        <w:tc>
          <w:tcPr>
            <w:tcW w:w="1238" w:type="dxa"/>
            <w:vAlign w:val="center"/>
          </w:tcPr>
          <w:p>
            <w:pPr>
              <w:rPr>
                <w:rFonts w:ascii="宋体" w:hAnsi="宋体"/>
                <w:szCs w:val="21"/>
              </w:rPr>
            </w:pPr>
            <w:r>
              <w:rPr>
                <w:rFonts w:hint="eastAsia" w:ascii="宋体" w:hAnsi="宋体"/>
                <w:szCs w:val="21"/>
              </w:rPr>
              <w:t>多媒体；</w:t>
            </w:r>
          </w:p>
          <w:p>
            <w:pPr>
              <w:rPr>
                <w:rFonts w:ascii="宋体" w:hAnsi="宋体"/>
                <w:szCs w:val="21"/>
              </w:rPr>
            </w:pPr>
            <w:r>
              <w:rPr>
                <w:rFonts w:hint="eastAsia" w:ascii="宋体" w:hAnsi="宋体"/>
                <w:szCs w:val="21"/>
              </w:rPr>
              <w:t>小组讨论；</w:t>
            </w:r>
          </w:p>
          <w:p>
            <w:pPr>
              <w:rPr>
                <w:rFonts w:ascii="宋体" w:hAnsi="宋体"/>
                <w:szCs w:val="21"/>
              </w:rPr>
            </w:pPr>
            <w:r>
              <w:rPr>
                <w:rFonts w:hint="eastAsia" w:ascii="宋体" w:hAnsi="宋体"/>
                <w:szCs w:val="21"/>
              </w:rPr>
              <w:t>案例分析；</w:t>
            </w:r>
          </w:p>
          <w:p>
            <w:pPr>
              <w:rPr>
                <w:rFonts w:ascii="宋体" w:hAnsi="宋体"/>
                <w:szCs w:val="21"/>
              </w:rPr>
            </w:pPr>
            <w:r>
              <w:rPr>
                <w:rFonts w:hint="eastAsia" w:ascii="宋体" w:hAnsi="宋体"/>
                <w:szCs w:val="21"/>
              </w:rPr>
              <w:t>原著导读；参观体验；</w:t>
            </w:r>
          </w:p>
        </w:tc>
        <w:tc>
          <w:tcPr>
            <w:tcW w:w="637" w:type="dxa"/>
            <w:vAlign w:val="center"/>
          </w:tcPr>
          <w:p>
            <w:pPr>
              <w:jc w:val="center"/>
              <w:rPr>
                <w:rFonts w:ascii="宋体" w:hAnsi="宋体"/>
                <w:szCs w:val="21"/>
              </w:rPr>
            </w:pPr>
            <w:r>
              <w:rPr>
                <w:rFonts w:hint="eastAsia" w:ascii="宋体" w:hAnsi="宋体"/>
                <w:szCs w:val="21"/>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1" w:hRule="atLeast"/>
          <w:jc w:val="center"/>
        </w:trPr>
        <w:tc>
          <w:tcPr>
            <w:tcW w:w="635" w:type="dxa"/>
            <w:vAlign w:val="center"/>
          </w:tcPr>
          <w:p>
            <w:pPr>
              <w:jc w:val="center"/>
              <w:rPr>
                <w:rFonts w:ascii="宋体" w:hAnsi="宋体"/>
                <w:szCs w:val="21"/>
              </w:rPr>
            </w:pPr>
            <w:r>
              <w:rPr>
                <w:rFonts w:hint="eastAsia" w:ascii="宋体" w:hAnsi="宋体"/>
                <w:szCs w:val="21"/>
              </w:rPr>
              <w:t>2</w:t>
            </w:r>
          </w:p>
        </w:tc>
        <w:tc>
          <w:tcPr>
            <w:tcW w:w="1477" w:type="dxa"/>
            <w:vAlign w:val="center"/>
          </w:tcPr>
          <w:p>
            <w:pPr>
              <w:rPr>
                <w:rFonts w:ascii="宋体" w:hAnsi="宋体"/>
                <w:szCs w:val="21"/>
              </w:rPr>
            </w:pPr>
            <w:r>
              <w:rPr>
                <w:rFonts w:hint="eastAsia" w:ascii="宋体" w:hAnsi="宋体"/>
                <w:szCs w:val="21"/>
              </w:rPr>
              <w:t>思想道德修养与法律基础</w:t>
            </w:r>
          </w:p>
        </w:tc>
        <w:tc>
          <w:tcPr>
            <w:tcW w:w="3023" w:type="dxa"/>
            <w:vAlign w:val="center"/>
          </w:tcPr>
          <w:p>
            <w:pPr>
              <w:rPr>
                <w:rFonts w:ascii="宋体" w:hAnsi="宋体"/>
                <w:szCs w:val="21"/>
              </w:rPr>
            </w:pPr>
            <w:r>
              <w:rPr>
                <w:rFonts w:hint="eastAsia" w:ascii="宋体" w:hAnsi="宋体"/>
                <w:szCs w:val="21"/>
              </w:rPr>
              <w:t>1、掌握马克思主义人生观、价值观、道德观和法制观；</w:t>
            </w:r>
          </w:p>
          <w:p>
            <w:pPr>
              <w:rPr>
                <w:rFonts w:ascii="宋体" w:hAnsi="宋体"/>
                <w:szCs w:val="21"/>
              </w:rPr>
            </w:pPr>
            <w:r>
              <w:rPr>
                <w:rFonts w:hint="eastAsia" w:ascii="宋体" w:hAnsi="宋体"/>
                <w:szCs w:val="21"/>
              </w:rPr>
              <w:t>2、形成积极的人生态度和强烈的社会责任感；</w:t>
            </w:r>
          </w:p>
          <w:p>
            <w:pPr>
              <w:rPr>
                <w:rFonts w:ascii="宋体" w:hAnsi="宋体"/>
                <w:szCs w:val="21"/>
              </w:rPr>
            </w:pPr>
            <w:r>
              <w:rPr>
                <w:rFonts w:hint="eastAsia" w:ascii="宋体" w:hAnsi="宋体"/>
                <w:szCs w:val="21"/>
              </w:rPr>
              <w:t>3、学会适应社会、自我心理调节、交流沟通、与人合作、运用法律武器保护自身合法权益；</w:t>
            </w:r>
          </w:p>
          <w:p>
            <w:pPr>
              <w:rPr>
                <w:rFonts w:ascii="宋体" w:hAnsi="宋体"/>
                <w:szCs w:val="21"/>
              </w:rPr>
            </w:pPr>
            <w:r>
              <w:rPr>
                <w:rFonts w:hint="eastAsia" w:ascii="宋体" w:hAnsi="宋体"/>
                <w:szCs w:val="21"/>
              </w:rPr>
              <w:t>4、提高依据法律分析和解决实际问题的能力。</w:t>
            </w:r>
          </w:p>
        </w:tc>
        <w:tc>
          <w:tcPr>
            <w:tcW w:w="2629" w:type="dxa"/>
            <w:vAlign w:val="center"/>
          </w:tcPr>
          <w:p>
            <w:pPr>
              <w:rPr>
                <w:rFonts w:ascii="宋体" w:hAnsi="宋体"/>
                <w:szCs w:val="21"/>
              </w:rPr>
            </w:pPr>
            <w:r>
              <w:rPr>
                <w:rFonts w:hint="eastAsia" w:ascii="宋体" w:hAnsi="宋体"/>
                <w:szCs w:val="21"/>
              </w:rPr>
              <w:t>1、爱国主义与民族精神；</w:t>
            </w:r>
          </w:p>
          <w:p>
            <w:pPr>
              <w:rPr>
                <w:rFonts w:ascii="宋体" w:hAnsi="宋体"/>
                <w:szCs w:val="21"/>
              </w:rPr>
            </w:pPr>
            <w:r>
              <w:rPr>
                <w:rFonts w:hint="eastAsia" w:ascii="宋体" w:hAnsi="宋体"/>
                <w:szCs w:val="21"/>
              </w:rPr>
              <w:t>2、人生观与价值观；</w:t>
            </w:r>
          </w:p>
          <w:p>
            <w:pPr>
              <w:rPr>
                <w:rFonts w:ascii="宋体" w:hAnsi="宋体"/>
                <w:szCs w:val="21"/>
              </w:rPr>
            </w:pPr>
            <w:r>
              <w:rPr>
                <w:rFonts w:hint="eastAsia" w:ascii="宋体" w:hAnsi="宋体"/>
                <w:szCs w:val="21"/>
              </w:rPr>
              <w:t>3、理想信念；</w:t>
            </w:r>
          </w:p>
          <w:p>
            <w:pPr>
              <w:rPr>
                <w:rFonts w:ascii="宋体" w:hAnsi="宋体"/>
                <w:szCs w:val="21"/>
              </w:rPr>
            </w:pPr>
            <w:r>
              <w:rPr>
                <w:rFonts w:hint="eastAsia" w:ascii="宋体" w:hAnsi="宋体"/>
                <w:szCs w:val="21"/>
              </w:rPr>
              <w:t>4、社会生活、职业生活和家庭生活中的道德和法律规范；</w:t>
            </w:r>
          </w:p>
          <w:p>
            <w:pPr>
              <w:rPr>
                <w:rFonts w:ascii="宋体" w:hAnsi="宋体"/>
                <w:szCs w:val="21"/>
              </w:rPr>
            </w:pPr>
            <w:r>
              <w:rPr>
                <w:rFonts w:hint="eastAsia" w:ascii="宋体" w:hAnsi="宋体"/>
                <w:szCs w:val="21"/>
              </w:rPr>
              <w:t>5、社会主义法律精神与法制观念；</w:t>
            </w:r>
          </w:p>
          <w:p>
            <w:pPr>
              <w:rPr>
                <w:rFonts w:ascii="宋体" w:hAnsi="宋体"/>
                <w:szCs w:val="21"/>
              </w:rPr>
            </w:pPr>
            <w:r>
              <w:rPr>
                <w:rFonts w:hint="eastAsia" w:ascii="宋体" w:hAnsi="宋体"/>
                <w:szCs w:val="21"/>
              </w:rPr>
              <w:t>6、我国基本法律制度。</w:t>
            </w:r>
          </w:p>
        </w:tc>
        <w:tc>
          <w:tcPr>
            <w:tcW w:w="1238" w:type="dxa"/>
            <w:vAlign w:val="center"/>
          </w:tcPr>
          <w:p>
            <w:pPr>
              <w:rPr>
                <w:rFonts w:ascii="宋体" w:hAnsi="宋体"/>
                <w:szCs w:val="21"/>
              </w:rPr>
            </w:pPr>
            <w:r>
              <w:rPr>
                <w:rFonts w:hint="eastAsia" w:ascii="宋体" w:hAnsi="宋体"/>
                <w:szCs w:val="21"/>
              </w:rPr>
              <w:t>多媒体；</w:t>
            </w:r>
          </w:p>
          <w:p>
            <w:pPr>
              <w:rPr>
                <w:rFonts w:ascii="宋体" w:hAnsi="宋体"/>
                <w:szCs w:val="21"/>
              </w:rPr>
            </w:pPr>
            <w:r>
              <w:rPr>
                <w:rFonts w:hint="eastAsia" w:ascii="宋体" w:hAnsi="宋体"/>
                <w:szCs w:val="21"/>
              </w:rPr>
              <w:t>小组讨论；</w:t>
            </w:r>
          </w:p>
          <w:p>
            <w:pPr>
              <w:rPr>
                <w:rFonts w:ascii="宋体" w:hAnsi="宋体"/>
                <w:szCs w:val="21"/>
              </w:rPr>
            </w:pPr>
            <w:r>
              <w:rPr>
                <w:rFonts w:hint="eastAsia" w:ascii="宋体" w:hAnsi="宋体"/>
                <w:szCs w:val="21"/>
              </w:rPr>
              <w:t>案例分析；</w:t>
            </w:r>
          </w:p>
          <w:p>
            <w:pPr>
              <w:rPr>
                <w:rFonts w:ascii="宋体" w:hAnsi="宋体"/>
                <w:szCs w:val="21"/>
              </w:rPr>
            </w:pPr>
            <w:r>
              <w:rPr>
                <w:rFonts w:hint="eastAsia" w:ascii="宋体" w:hAnsi="宋体"/>
                <w:szCs w:val="21"/>
              </w:rPr>
              <w:t>视频观摩；互动法；</w:t>
            </w:r>
          </w:p>
          <w:p>
            <w:pPr>
              <w:rPr>
                <w:rFonts w:ascii="宋体" w:hAnsi="宋体"/>
                <w:szCs w:val="21"/>
              </w:rPr>
            </w:pPr>
            <w:r>
              <w:rPr>
                <w:rFonts w:hint="eastAsia" w:ascii="宋体" w:hAnsi="宋体"/>
                <w:szCs w:val="21"/>
              </w:rPr>
              <w:t>项目实践；</w:t>
            </w:r>
          </w:p>
          <w:p>
            <w:pPr>
              <w:rPr>
                <w:rFonts w:ascii="宋体" w:hAnsi="宋体"/>
                <w:szCs w:val="21"/>
              </w:rPr>
            </w:pPr>
          </w:p>
        </w:tc>
        <w:tc>
          <w:tcPr>
            <w:tcW w:w="637" w:type="dxa"/>
            <w:vAlign w:val="center"/>
          </w:tcPr>
          <w:p>
            <w:pPr>
              <w:jc w:val="center"/>
              <w:rPr>
                <w:rFonts w:ascii="宋体" w:hAnsi="宋体"/>
                <w:szCs w:val="21"/>
              </w:rPr>
            </w:pPr>
            <w:r>
              <w:rPr>
                <w:rFonts w:hint="eastAsia" w:ascii="宋体" w:hAnsi="宋体"/>
                <w:szCs w:val="21"/>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Cs w:val="21"/>
              </w:rPr>
            </w:pPr>
            <w:r>
              <w:rPr>
                <w:rFonts w:hint="eastAsia" w:ascii="宋体" w:hAnsi="宋体"/>
                <w:szCs w:val="21"/>
              </w:rPr>
              <w:t>3</w:t>
            </w:r>
          </w:p>
        </w:tc>
        <w:tc>
          <w:tcPr>
            <w:tcW w:w="1477" w:type="dxa"/>
            <w:vAlign w:val="center"/>
          </w:tcPr>
          <w:p>
            <w:pPr>
              <w:rPr>
                <w:rFonts w:ascii="宋体" w:hAnsi="宋体"/>
                <w:szCs w:val="21"/>
              </w:rPr>
            </w:pPr>
            <w:r>
              <w:rPr>
                <w:rFonts w:hint="eastAsia" w:ascii="宋体" w:hAnsi="宋体"/>
                <w:szCs w:val="21"/>
              </w:rPr>
              <w:t>大学英语</w:t>
            </w:r>
          </w:p>
        </w:tc>
        <w:tc>
          <w:tcPr>
            <w:tcW w:w="3023" w:type="dxa"/>
            <w:vAlign w:val="center"/>
          </w:tcPr>
          <w:p>
            <w:pPr>
              <w:rPr>
                <w:rFonts w:ascii="宋体" w:hAnsi="宋体"/>
                <w:szCs w:val="21"/>
              </w:rPr>
            </w:pPr>
          </w:p>
          <w:p>
            <w:pPr>
              <w:rPr>
                <w:rFonts w:ascii="宋体" w:hAnsi="宋体"/>
                <w:szCs w:val="21"/>
              </w:rPr>
            </w:pPr>
            <w:r>
              <w:rPr>
                <w:rFonts w:hint="eastAsia" w:ascii="宋体" w:hAnsi="宋体"/>
                <w:szCs w:val="21"/>
              </w:rPr>
              <w:t>1、掌握并熟练使用英语应用能力A级、B级词汇和考点；</w:t>
            </w:r>
          </w:p>
          <w:p>
            <w:pPr>
              <w:rPr>
                <w:rFonts w:ascii="宋体" w:hAnsi="宋体"/>
                <w:szCs w:val="21"/>
              </w:rPr>
            </w:pPr>
            <w:r>
              <w:rPr>
                <w:rFonts w:hint="eastAsia" w:ascii="宋体" w:hAnsi="宋体"/>
                <w:szCs w:val="21"/>
              </w:rPr>
              <w:t>2、能够运用阅读技巧分析、理解阅读篇章；</w:t>
            </w:r>
          </w:p>
          <w:p>
            <w:pPr>
              <w:rPr>
                <w:rFonts w:ascii="宋体" w:hAnsi="宋体"/>
                <w:szCs w:val="21"/>
              </w:rPr>
            </w:pPr>
            <w:r>
              <w:rPr>
                <w:rFonts w:hint="eastAsia" w:ascii="宋体" w:hAnsi="宋体"/>
                <w:szCs w:val="21"/>
              </w:rPr>
              <w:t>3、能够读、看并翻译与专业相关的英语文献。</w:t>
            </w:r>
          </w:p>
        </w:tc>
        <w:tc>
          <w:tcPr>
            <w:tcW w:w="2629" w:type="dxa"/>
            <w:vAlign w:val="center"/>
          </w:tcPr>
          <w:p>
            <w:pPr>
              <w:rPr>
                <w:rFonts w:ascii="宋体" w:hAnsi="宋体"/>
                <w:szCs w:val="21"/>
              </w:rPr>
            </w:pPr>
            <w:r>
              <w:rPr>
                <w:rFonts w:hint="eastAsia" w:ascii="宋体" w:hAnsi="宋体"/>
                <w:szCs w:val="21"/>
              </w:rPr>
              <w:t>1、精读；</w:t>
            </w:r>
          </w:p>
          <w:p>
            <w:pPr>
              <w:rPr>
                <w:rFonts w:ascii="宋体" w:hAnsi="宋体"/>
                <w:szCs w:val="21"/>
              </w:rPr>
            </w:pPr>
            <w:r>
              <w:rPr>
                <w:rFonts w:hint="eastAsia" w:ascii="宋体" w:hAnsi="宋体"/>
                <w:szCs w:val="21"/>
              </w:rPr>
              <w:t>2、听力。</w:t>
            </w:r>
          </w:p>
          <w:p>
            <w:pPr>
              <w:rPr>
                <w:rFonts w:ascii="宋体" w:hAnsi="宋体"/>
                <w:szCs w:val="21"/>
              </w:rPr>
            </w:pPr>
          </w:p>
        </w:tc>
        <w:tc>
          <w:tcPr>
            <w:tcW w:w="1238" w:type="dxa"/>
            <w:vAlign w:val="center"/>
          </w:tcPr>
          <w:p>
            <w:pPr>
              <w:rPr>
                <w:rFonts w:ascii="宋体" w:hAnsi="宋体"/>
                <w:szCs w:val="21"/>
              </w:rPr>
            </w:pPr>
            <w:r>
              <w:rPr>
                <w:rFonts w:hint="eastAsia" w:ascii="宋体" w:hAnsi="宋体"/>
                <w:szCs w:val="21"/>
              </w:rPr>
              <w:t>多媒体；</w:t>
            </w:r>
          </w:p>
          <w:p>
            <w:pPr>
              <w:rPr>
                <w:rFonts w:ascii="宋体" w:hAnsi="宋体"/>
                <w:szCs w:val="21"/>
              </w:rPr>
            </w:pPr>
            <w:r>
              <w:rPr>
                <w:rFonts w:hint="eastAsia" w:ascii="宋体" w:hAnsi="宋体"/>
                <w:szCs w:val="21"/>
              </w:rPr>
              <w:t>视频、音频教学；</w:t>
            </w:r>
          </w:p>
          <w:p>
            <w:pPr>
              <w:rPr>
                <w:rFonts w:ascii="宋体" w:hAnsi="宋体"/>
                <w:szCs w:val="21"/>
              </w:rPr>
            </w:pPr>
            <w:r>
              <w:rPr>
                <w:rFonts w:hint="eastAsia" w:ascii="宋体" w:hAnsi="宋体"/>
                <w:szCs w:val="21"/>
              </w:rPr>
              <w:t>小组讨论。</w:t>
            </w:r>
          </w:p>
        </w:tc>
        <w:tc>
          <w:tcPr>
            <w:tcW w:w="637" w:type="dxa"/>
            <w:vAlign w:val="center"/>
          </w:tcPr>
          <w:p>
            <w:pPr>
              <w:jc w:val="center"/>
              <w:rPr>
                <w:rFonts w:ascii="宋体" w:hAnsi="宋体"/>
                <w:szCs w:val="21"/>
              </w:rPr>
            </w:pPr>
            <w:r>
              <w:rPr>
                <w:rFonts w:hint="eastAsia" w:ascii="宋体" w:hAnsi="宋体"/>
                <w:szCs w:val="21"/>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Cs w:val="21"/>
              </w:rPr>
            </w:pPr>
            <w:r>
              <w:rPr>
                <w:rFonts w:hint="eastAsia" w:ascii="宋体" w:hAnsi="宋体"/>
                <w:szCs w:val="21"/>
              </w:rPr>
              <w:t>5</w:t>
            </w:r>
          </w:p>
        </w:tc>
        <w:tc>
          <w:tcPr>
            <w:tcW w:w="1477" w:type="dxa"/>
            <w:vAlign w:val="center"/>
          </w:tcPr>
          <w:p>
            <w:pPr>
              <w:rPr>
                <w:rFonts w:ascii="宋体" w:hAnsi="宋体"/>
                <w:szCs w:val="21"/>
              </w:rPr>
            </w:pPr>
            <w:r>
              <w:rPr>
                <w:rFonts w:hint="eastAsia" w:ascii="宋体" w:hAnsi="宋体"/>
                <w:szCs w:val="21"/>
              </w:rPr>
              <w:t>军事理论课程</w:t>
            </w:r>
          </w:p>
        </w:tc>
        <w:tc>
          <w:tcPr>
            <w:tcW w:w="3023" w:type="dxa"/>
            <w:vAlign w:val="center"/>
          </w:tcPr>
          <w:p>
            <w:pPr>
              <w:rPr>
                <w:rFonts w:ascii="宋体" w:hAnsi="宋体"/>
                <w:szCs w:val="21"/>
              </w:rPr>
            </w:pPr>
            <w:r>
              <w:rPr>
                <w:rFonts w:hint="eastAsia" w:ascii="宋体" w:hAnsi="宋体"/>
                <w:szCs w:val="21"/>
              </w:rPr>
              <w:t>1、掌握军事训练方法；</w:t>
            </w:r>
          </w:p>
          <w:p>
            <w:pPr>
              <w:rPr>
                <w:rFonts w:ascii="宋体" w:hAnsi="宋体"/>
                <w:szCs w:val="21"/>
              </w:rPr>
            </w:pPr>
            <w:r>
              <w:rPr>
                <w:rFonts w:hint="eastAsia" w:ascii="宋体" w:hAnsi="宋体"/>
                <w:szCs w:val="21"/>
              </w:rPr>
              <w:t>2、熟悉国防法规的基本内容；</w:t>
            </w:r>
          </w:p>
          <w:p>
            <w:pPr>
              <w:rPr>
                <w:rFonts w:ascii="宋体" w:hAnsi="宋体"/>
                <w:szCs w:val="21"/>
              </w:rPr>
            </w:pPr>
            <w:r>
              <w:rPr>
                <w:rFonts w:hint="eastAsia" w:ascii="宋体" w:hAnsi="宋体"/>
                <w:szCs w:val="21"/>
              </w:rPr>
              <w:t>3、了解我国国防的历史和现代化国防建设的现状；</w:t>
            </w:r>
          </w:p>
          <w:p>
            <w:pPr>
              <w:rPr>
                <w:rFonts w:ascii="宋体" w:hAnsi="宋体"/>
                <w:szCs w:val="21"/>
              </w:rPr>
            </w:pPr>
            <w:r>
              <w:rPr>
                <w:rFonts w:hint="eastAsia" w:ascii="宋体" w:hAnsi="宋体"/>
                <w:szCs w:val="21"/>
              </w:rPr>
              <w:t>4、明确国防动员和武装理论建设的内容和要求。</w:t>
            </w:r>
          </w:p>
        </w:tc>
        <w:tc>
          <w:tcPr>
            <w:tcW w:w="2629" w:type="dxa"/>
            <w:vAlign w:val="center"/>
          </w:tcPr>
          <w:p>
            <w:pPr>
              <w:rPr>
                <w:rFonts w:ascii="宋体" w:hAnsi="宋体"/>
                <w:szCs w:val="21"/>
              </w:rPr>
            </w:pPr>
            <w:r>
              <w:rPr>
                <w:rFonts w:hint="eastAsia" w:ascii="宋体" w:hAnsi="宋体"/>
                <w:szCs w:val="21"/>
              </w:rPr>
              <w:t>1、我国的国防建设；</w:t>
            </w:r>
          </w:p>
          <w:p>
            <w:pPr>
              <w:rPr>
                <w:rFonts w:ascii="宋体" w:hAnsi="宋体"/>
                <w:szCs w:val="21"/>
              </w:rPr>
            </w:pPr>
            <w:r>
              <w:rPr>
                <w:rFonts w:hint="eastAsia" w:ascii="宋体" w:hAnsi="宋体"/>
                <w:szCs w:val="21"/>
              </w:rPr>
              <w:t>2、军事思想；</w:t>
            </w:r>
          </w:p>
          <w:p>
            <w:pPr>
              <w:rPr>
                <w:rFonts w:ascii="宋体" w:hAnsi="宋体"/>
                <w:szCs w:val="21"/>
              </w:rPr>
            </w:pPr>
            <w:r>
              <w:rPr>
                <w:rFonts w:hint="eastAsia" w:ascii="宋体" w:hAnsi="宋体"/>
                <w:szCs w:val="21"/>
              </w:rPr>
              <w:t>3、我国的国家安全；</w:t>
            </w:r>
          </w:p>
          <w:p>
            <w:pPr>
              <w:rPr>
                <w:rFonts w:ascii="宋体" w:hAnsi="宋体"/>
                <w:szCs w:val="21"/>
              </w:rPr>
            </w:pPr>
            <w:r>
              <w:rPr>
                <w:rFonts w:hint="eastAsia" w:ascii="宋体" w:hAnsi="宋体"/>
                <w:szCs w:val="21"/>
              </w:rPr>
              <w:t>4、现代战争特点；</w:t>
            </w:r>
          </w:p>
          <w:p>
            <w:pPr>
              <w:rPr>
                <w:rFonts w:ascii="宋体" w:hAnsi="宋体"/>
                <w:szCs w:val="21"/>
              </w:rPr>
            </w:pPr>
            <w:r>
              <w:rPr>
                <w:rFonts w:hint="eastAsia" w:ascii="宋体" w:hAnsi="宋体"/>
                <w:szCs w:val="21"/>
              </w:rPr>
              <w:t>5、现代军事科技基本知识；</w:t>
            </w:r>
          </w:p>
          <w:p>
            <w:pPr>
              <w:rPr>
                <w:rFonts w:ascii="宋体" w:hAnsi="宋体"/>
                <w:szCs w:val="21"/>
              </w:rPr>
            </w:pPr>
            <w:r>
              <w:rPr>
                <w:rFonts w:hint="eastAsia" w:ascii="宋体" w:hAnsi="宋体"/>
                <w:szCs w:val="21"/>
              </w:rPr>
              <w:t>6、部队军事化训练。</w:t>
            </w:r>
          </w:p>
        </w:tc>
        <w:tc>
          <w:tcPr>
            <w:tcW w:w="1238" w:type="dxa"/>
            <w:vAlign w:val="center"/>
          </w:tcPr>
          <w:p>
            <w:pPr>
              <w:rPr>
                <w:rFonts w:ascii="宋体" w:hAnsi="宋体"/>
                <w:szCs w:val="21"/>
              </w:rPr>
            </w:pPr>
            <w:r>
              <w:rPr>
                <w:rFonts w:hint="eastAsia" w:ascii="宋体" w:hAnsi="宋体"/>
                <w:szCs w:val="21"/>
              </w:rPr>
              <w:t>多媒体；</w:t>
            </w:r>
          </w:p>
          <w:p>
            <w:pPr>
              <w:rPr>
                <w:rFonts w:ascii="宋体" w:hAnsi="宋体"/>
                <w:szCs w:val="21"/>
              </w:rPr>
            </w:pPr>
            <w:r>
              <w:rPr>
                <w:rFonts w:hint="eastAsia" w:ascii="宋体" w:hAnsi="宋体"/>
                <w:szCs w:val="21"/>
              </w:rPr>
              <w:t>案例分析；</w:t>
            </w:r>
          </w:p>
          <w:p>
            <w:pPr>
              <w:rPr>
                <w:rFonts w:ascii="宋体" w:hAnsi="宋体"/>
                <w:szCs w:val="21"/>
              </w:rPr>
            </w:pPr>
            <w:r>
              <w:rPr>
                <w:rFonts w:hint="eastAsia" w:ascii="宋体" w:hAnsi="宋体"/>
                <w:szCs w:val="21"/>
              </w:rPr>
              <w:t>网络教学；</w:t>
            </w:r>
          </w:p>
          <w:p>
            <w:pPr>
              <w:rPr>
                <w:rFonts w:ascii="宋体" w:hAnsi="宋体"/>
                <w:szCs w:val="21"/>
              </w:rPr>
            </w:pPr>
            <w:r>
              <w:rPr>
                <w:rFonts w:hint="eastAsia" w:ascii="宋体" w:hAnsi="宋体"/>
                <w:szCs w:val="21"/>
              </w:rPr>
              <w:t>小组讨论。</w:t>
            </w:r>
          </w:p>
        </w:tc>
        <w:tc>
          <w:tcPr>
            <w:tcW w:w="637" w:type="dxa"/>
            <w:vAlign w:val="center"/>
          </w:tcPr>
          <w:p>
            <w:pPr>
              <w:jc w:val="center"/>
              <w:rPr>
                <w:rFonts w:ascii="宋体" w:hAnsi="宋体"/>
                <w:szCs w:val="21"/>
              </w:rPr>
            </w:pPr>
            <w:r>
              <w:rPr>
                <w:rFonts w:hint="eastAsia" w:ascii="宋体" w:hAnsi="宋体"/>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Cs w:val="21"/>
              </w:rPr>
            </w:pPr>
            <w:r>
              <w:rPr>
                <w:rFonts w:hint="eastAsia" w:ascii="宋体" w:hAnsi="宋体"/>
                <w:szCs w:val="21"/>
              </w:rPr>
              <w:t>6</w:t>
            </w:r>
          </w:p>
        </w:tc>
        <w:tc>
          <w:tcPr>
            <w:tcW w:w="1477" w:type="dxa"/>
            <w:vAlign w:val="center"/>
          </w:tcPr>
          <w:p>
            <w:pPr>
              <w:rPr>
                <w:rFonts w:ascii="宋体" w:hAnsi="宋体"/>
                <w:szCs w:val="21"/>
              </w:rPr>
            </w:pPr>
            <w:r>
              <w:rPr>
                <w:rFonts w:hint="eastAsia" w:ascii="宋体" w:hAnsi="宋体"/>
                <w:szCs w:val="21"/>
              </w:rPr>
              <w:t>体育与健康课</w:t>
            </w:r>
          </w:p>
          <w:p>
            <w:pPr>
              <w:rPr>
                <w:rFonts w:ascii="宋体" w:hAnsi="宋体"/>
                <w:szCs w:val="21"/>
              </w:rPr>
            </w:pPr>
          </w:p>
        </w:tc>
        <w:tc>
          <w:tcPr>
            <w:tcW w:w="3023" w:type="dxa"/>
            <w:vAlign w:val="center"/>
          </w:tcPr>
          <w:p>
            <w:pPr>
              <w:numPr>
                <w:ilvl w:val="0"/>
                <w:numId w:val="11"/>
              </w:numPr>
              <w:rPr>
                <w:rFonts w:ascii="宋体" w:hAnsi="宋体"/>
                <w:szCs w:val="21"/>
              </w:rPr>
            </w:pPr>
            <w:r>
              <w:rPr>
                <w:rFonts w:hint="eastAsia" w:ascii="宋体" w:hAnsi="宋体"/>
                <w:szCs w:val="21"/>
              </w:rPr>
              <w:t>身心健康目标：增强学生体质，促进学生的身心健康和谐发展，养成积极乐观的生活态度，形成健康的生活方式，具有健康的体魄；</w:t>
            </w:r>
          </w:p>
          <w:p>
            <w:pPr>
              <w:numPr>
                <w:ilvl w:val="0"/>
                <w:numId w:val="11"/>
              </w:numPr>
              <w:rPr>
                <w:rFonts w:ascii="宋体" w:hAnsi="宋体"/>
                <w:szCs w:val="21"/>
              </w:rPr>
            </w:pPr>
            <w:r>
              <w:rPr>
                <w:rFonts w:hint="eastAsia" w:ascii="宋体" w:hAnsi="宋体"/>
                <w:szCs w:val="21"/>
              </w:rPr>
              <w:t>运动技能目标：熟练掌握健身运动的基本技能、基本理论知识及组织比赛、裁判方法；能有序的、科学的进行体育锻炼，并掌握处理运动损伤的方法；</w:t>
            </w:r>
          </w:p>
          <w:p>
            <w:pPr>
              <w:numPr>
                <w:ilvl w:val="0"/>
                <w:numId w:val="11"/>
              </w:numPr>
              <w:rPr>
                <w:rFonts w:ascii="宋体" w:hAnsi="宋体"/>
                <w:szCs w:val="21"/>
              </w:rPr>
            </w:pPr>
            <w:r>
              <w:rPr>
                <w:rFonts w:hint="eastAsia" w:ascii="宋体" w:hAnsi="宋体"/>
                <w:szCs w:val="21"/>
              </w:rPr>
              <w:t>终身体育目标：积极参与各种体育活动，基本养成自觉锻炼身体的习惯，形成终身体育的意识，能够具有一定的体育文化欣赏能力。</w:t>
            </w:r>
          </w:p>
        </w:tc>
        <w:tc>
          <w:tcPr>
            <w:tcW w:w="2629" w:type="dxa"/>
            <w:vAlign w:val="center"/>
          </w:tcPr>
          <w:p>
            <w:pPr>
              <w:numPr>
                <w:ilvl w:val="0"/>
                <w:numId w:val="12"/>
              </w:numPr>
              <w:tabs>
                <w:tab w:val="clear" w:pos="840"/>
              </w:tabs>
              <w:ind w:left="0" w:firstLine="0"/>
              <w:rPr>
                <w:rFonts w:ascii="宋体" w:hAnsi="宋体"/>
                <w:szCs w:val="21"/>
              </w:rPr>
            </w:pPr>
            <w:r>
              <w:rPr>
                <w:rFonts w:hint="eastAsia" w:ascii="宋体" w:hAnsi="宋体"/>
                <w:szCs w:val="21"/>
              </w:rPr>
              <w:t>高等学校体育、体育卫生与保健、身体素质练习与考核；</w:t>
            </w:r>
          </w:p>
          <w:p>
            <w:pPr>
              <w:numPr>
                <w:ilvl w:val="0"/>
                <w:numId w:val="12"/>
              </w:numPr>
              <w:tabs>
                <w:tab w:val="clear" w:pos="840"/>
              </w:tabs>
              <w:ind w:left="0" w:firstLine="0"/>
              <w:rPr>
                <w:rFonts w:ascii="宋体" w:hAnsi="宋体"/>
                <w:szCs w:val="21"/>
              </w:rPr>
            </w:pPr>
            <w:r>
              <w:rPr>
                <w:rFonts w:hint="eastAsia" w:ascii="宋体" w:hAnsi="宋体"/>
                <w:szCs w:val="21"/>
              </w:rPr>
              <w:t>体育保健课程、运动处方、康复保健与适应性练习等；</w:t>
            </w:r>
          </w:p>
          <w:p>
            <w:pPr>
              <w:numPr>
                <w:ilvl w:val="0"/>
                <w:numId w:val="12"/>
              </w:numPr>
              <w:tabs>
                <w:tab w:val="clear" w:pos="840"/>
              </w:tabs>
              <w:ind w:left="0" w:firstLine="0"/>
              <w:rPr>
                <w:rFonts w:ascii="宋体" w:hAnsi="宋体"/>
                <w:szCs w:val="21"/>
              </w:rPr>
            </w:pPr>
            <w:r>
              <w:rPr>
                <w:rFonts w:hint="eastAsia" w:ascii="宋体" w:hAnsi="宋体"/>
                <w:szCs w:val="21"/>
              </w:rPr>
              <w:t>学生体质健康标准测评。</w:t>
            </w:r>
          </w:p>
        </w:tc>
        <w:tc>
          <w:tcPr>
            <w:tcW w:w="1238" w:type="dxa"/>
            <w:vAlign w:val="center"/>
          </w:tcPr>
          <w:p>
            <w:pPr>
              <w:rPr>
                <w:rFonts w:ascii="宋体" w:hAnsi="宋体"/>
                <w:szCs w:val="21"/>
              </w:rPr>
            </w:pPr>
            <w:r>
              <w:rPr>
                <w:rFonts w:hint="eastAsia" w:ascii="宋体" w:hAnsi="宋体"/>
                <w:szCs w:val="21"/>
              </w:rPr>
              <w:t>讲授；</w:t>
            </w:r>
          </w:p>
          <w:p>
            <w:pPr>
              <w:rPr>
                <w:rFonts w:ascii="宋体" w:hAnsi="宋体"/>
                <w:szCs w:val="21"/>
              </w:rPr>
            </w:pPr>
            <w:r>
              <w:rPr>
                <w:rFonts w:hint="eastAsia" w:ascii="宋体" w:hAnsi="宋体"/>
                <w:szCs w:val="21"/>
              </w:rPr>
              <w:t>项目教学；</w:t>
            </w:r>
          </w:p>
          <w:p>
            <w:pPr>
              <w:rPr>
                <w:rFonts w:ascii="宋体" w:hAnsi="宋体"/>
                <w:szCs w:val="21"/>
              </w:rPr>
            </w:pPr>
            <w:r>
              <w:rPr>
                <w:rFonts w:hint="eastAsia" w:ascii="宋体" w:hAnsi="宋体"/>
                <w:szCs w:val="21"/>
              </w:rPr>
              <w:t>分层教学。</w:t>
            </w:r>
          </w:p>
        </w:tc>
        <w:tc>
          <w:tcPr>
            <w:tcW w:w="637" w:type="dxa"/>
            <w:vAlign w:val="center"/>
          </w:tcPr>
          <w:p>
            <w:pPr>
              <w:jc w:val="center"/>
              <w:rPr>
                <w:rFonts w:ascii="宋体" w:hAnsi="宋体"/>
                <w:szCs w:val="21"/>
              </w:rPr>
            </w:pPr>
            <w:r>
              <w:rPr>
                <w:rFonts w:hint="eastAsia" w:ascii="宋体" w:hAnsi="宋体"/>
                <w:szCs w:val="21"/>
              </w:rPr>
              <w:t>72</w:t>
            </w:r>
          </w:p>
        </w:tc>
      </w:tr>
    </w:tbl>
    <w:p>
      <w:pPr>
        <w:spacing w:line="360" w:lineRule="auto"/>
        <w:ind w:firstLine="482" w:firstLineChars="200"/>
        <w:rPr>
          <w:b/>
          <w:sz w:val="24"/>
        </w:rPr>
      </w:pPr>
    </w:p>
    <w:p>
      <w:pPr>
        <w:spacing w:line="360" w:lineRule="auto"/>
        <w:ind w:firstLine="482" w:firstLineChars="200"/>
        <w:outlineLvl w:val="0"/>
        <w:rPr>
          <w:b/>
          <w:sz w:val="24"/>
        </w:rPr>
      </w:pPr>
      <w:bookmarkStart w:id="74" w:name="_Toc21670"/>
      <w:r>
        <w:rPr>
          <w:rFonts w:hint="eastAsia"/>
          <w:b/>
          <w:sz w:val="24"/>
        </w:rPr>
        <w:t>九、教学活动设计</w:t>
      </w:r>
      <w:bookmarkEnd w:id="74"/>
    </w:p>
    <w:p>
      <w:pPr>
        <w:spacing w:line="360" w:lineRule="auto"/>
        <w:ind w:firstLine="482" w:firstLineChars="200"/>
        <w:rPr>
          <w:rFonts w:hint="eastAsia"/>
          <w:b/>
          <w:sz w:val="24"/>
        </w:rPr>
      </w:pPr>
      <w:r>
        <w:rPr>
          <w:rFonts w:hint="eastAsia"/>
          <w:b/>
          <w:sz w:val="24"/>
        </w:rPr>
        <w:t>1．教学时间安排建议表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1444"/>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47" w:type="dxa"/>
            <w:shd w:val="clear" w:color="auto" w:fill="auto"/>
          </w:tcPr>
          <w:p>
            <w:pPr>
              <w:spacing w:line="360" w:lineRule="auto"/>
              <w:rPr>
                <w:sz w:val="24"/>
              </w:rPr>
            </w:pPr>
            <w:r>
              <w:rPr>
                <w:rFonts w:hint="eastAsia"/>
                <w:sz w:val="24"/>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818515</wp:posOffset>
                      </wp:positionV>
                      <wp:extent cx="535940" cy="34417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学年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1pt;margin-top:64.45pt;height:27.1pt;width:42.2pt;z-index:251659264;mso-width-relative:page;mso-height-relative:page;" filled="f" stroked="f" coordsize="21600,21600" o:gfxdata="UEsDBAoAAAAAAIdO4kAAAAAAAAAAAAAAAAAEAAAAZHJzL1BLAwQUAAAACACHTuJAiUQxGdcAAAAK&#10;AQAADwAAAGRycy9kb3ducmV2LnhtbE2PwU7DMBBE70j9B2srcWvthAJpiNNDK64gClTqzY23SUS8&#10;jmK3CX/PcoLjzjzNzhSbyXXiikNoPWlIlgoEUuVtS7WGj/fnRQYiREPWdJ5QwzcG2JSzm8Lk1o/0&#10;htd9rAWHUMiNhibGPpcyVA06E5a+R2Lv7AdnIp9DLe1gRg53nUyVepDOtMQfGtPjtsHqa39xGj5f&#10;zsfDSr3WO3ffj35Sktxaan07T9QTiIhT/IPhtz5Xh5I7nfyFbBCdhkWiUkbZSLM1CCYeVyycWMju&#10;EpBlIf9PKH8AUEsDBBQAAAAIAIdO4kByX3XZFgIAABQEAAAOAAAAZHJzL2Uyb0RvYy54bWytU81u&#10;EzEQviPxDpbvZJM0Ie0qm6o0KkIqP1LhARyvN2ux9pixk93wAPAGnLhw73PlORh70xDKpQculu0Z&#10;f/N934znl51p2Fah12ALPhoMOVNWQqntuuCfPt68OOfMB2FL0YBVBd8pzy8Xz5/NW5erMdTQlAoZ&#10;gVift67gdQguzzIva2WEH4BTloIVoBGBjrjOShQtoZsmGw+HL7MWsHQIUnlPt8s+yA+I+BRAqCot&#10;1RLkxigbelRUjQgkydfaeb5IbKtKyfC+qrwKrCk4KQ1ppSK0X8U1W8xFvkbhai0PFMRTKDzSZIS2&#10;VPQItRRBsA3qf6CMlggeqjCQYLJeSHKEVIyGj7y5q4VTSQtZ7d3RdP//YOW77Qdkuiz4jDMrDDV8&#10;/+P7/uf9/tc3Nov2tM7nlHXnKC90r6CjoUlSvbsF+dkzC9e1sGt1hQhtrURJ9EbxZXbytMfxEWTV&#10;voWS6ohNgATUVWiid+QGI3Rqze7YGtUFJulyeja9mFBEUuhsMhnNUusykT88dujDawWGxU3BkTqf&#10;wMX21odIRuQPKbGWhRvdNKn7jf3rghLjTSIf+fbMQ7fqDmasoNyRDIR+mOgr0aYG/MpZS4NUcP9l&#10;I1Bx1ryxZMXFaBKJh3SYTGdjOuBpZHUaEVYSVMEDZ/32OvTTunGo1zVV6s23cEX2VTpJiz73rA68&#10;aViS4sNgx2k8PaesP5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RDEZ1wAAAAoBAAAPAAAA&#10;AAAAAAEAIAAAACIAAABkcnMvZG93bnJldi54bWxQSwECFAAUAAAACACHTuJAcl912RYCAAAUBAAA&#10;DgAAAAAAAAABACAAAAAmAQAAZHJzL2Uyb0RvYy54bWxQSwUGAAAAAAYABgBZAQAArgUAAAAA&#10;">
                      <v:fill on="f" focussize="0,0"/>
                      <v:stroke on="f"/>
                      <v:imagedata o:title=""/>
                      <o:lock v:ext="edit" aspectratio="f"/>
                      <v:textbox>
                        <w:txbxContent>
                          <w:p>
                            <w:r>
                              <w:rPr>
                                <w:rFonts w:hint="eastAsia"/>
                              </w:rPr>
                              <w:t>学年</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210185</wp:posOffset>
                      </wp:positionV>
                      <wp:extent cx="535940" cy="34417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周数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1pt;margin-top:16.55pt;height:27.1pt;width:42.2pt;z-index:251660288;mso-width-relative:page;mso-height-relative:page;" filled="f" stroked="f" coordsize="21600,21600" o:gfxdata="UEsDBAoAAAAAAIdO4kAAAAAAAAAAAAAAAAAEAAAAZHJzL1BLAwQUAAAACACHTuJA+AcsldYAAAAI&#10;AQAADwAAAGRycy9kb3ducmV2LnhtbE2PwU7DMBBE70j8g7VI3Fo7TaElZNMDiCuIApV6c5NtEhGv&#10;o9htwt+znOhxtE8zb/PN5Dp1piG0nhGSuQFFXPqq5Rrh8+NltgYVouXKdp4J4YcCbIrrq9xmlR/5&#10;nc7bWCsp4ZBZhCbGPtM6lA05G+a+J5bb0Q/ORolDravBjlLuOr0w5l4727IsNLanp4bK7+3JIXy9&#10;Hve7pXmrn91dP/rJaHYPGvH2JjGPoCJN8R+GP31Rh0KcDv7EVVAdwiwxC0ER0jQBJcBqKfmAsF6l&#10;oItcXz5Q/AJQSwMEFAAAAAgAh07iQNw/zJYWAgAAFAQAAA4AAABkcnMvZTJvRG9jLnhtbK1TzW4T&#10;MRC+I/EOlu9kkzRJ6SqbqjQqQio/UuEBHK83a7H2mLGT3fAA9A04ceHOc+U5GHvTEMqlBy6W7Rl/&#10;833fjOeXnWnYVqHXYAs+Ggw5U1ZCqe264J8+3rx4yZkPwpaiAasKvlOeXy6eP5u3LldjqKEpFTIC&#10;sT5vXcHrEFyeZV7Wygg/AKcsBStAIwIdcZ2VKFpCN002Hg5nWQtYOgSpvKfbZR/kB0R8CiBUlZZq&#10;CXJjlA09KqpGBJLka+08XyS2VaVkeF9VXgXWFJyUhrRSEdqv4pot5iJfo3C1lgcK4ikUHmkyQlsq&#10;eoRaiiDYBvU/UEZLBA9VGEgwWS8kOUIqRsNH3tzVwqmkhaz27mi6/3+w8t32AzJdFnzGmRWGGr7/&#10;fr//8Wv/8xubRXta53PKunOUF7pX0NHQJKne3YL87JmF61rYtbpChLZWoiR6o/gyO3na4/gIsmrf&#10;Qkl1xCZAAuoqNNE7coMROrVmd2yN6gKTdDk9m15MKCIpdDaZjM5T6zKRPzx26MNrBYbFTcGROp/A&#10;xfbWh0hG5A8psZaFG900qfuN/euCEuNNIh/59sxDt+oOZqyg3JEMhH6Y6CvRpgb8yllLg1Rw/2Uj&#10;UHHWvLFkxcVoEomHdJhMz8d0wNPI6jQirCSoggfO+u116Kd141Cva6rUm2/hiuyrdJIWfe5ZHXjT&#10;sCTFh8GO03h6Tll/PvP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gHLJXWAAAACAEAAA8AAAAA&#10;AAAAAQAgAAAAIgAAAGRycy9kb3ducmV2LnhtbFBLAQIUABQAAAAIAIdO4kDcP8yWFgIAABQEAAAO&#10;AAAAAAAAAAEAIAAAACUBAABkcnMvZTJvRG9jLnhtbFBLBQYAAAAABgAGAFkBAACtBQAAAAA=&#10;">
                      <v:fill on="f" focussize="0,0"/>
                      <v:stroke on="f"/>
                      <v:imagedata o:title=""/>
                      <o:lock v:ext="edit" aspectratio="f"/>
                      <v:textbox>
                        <w:txbxContent>
                          <w:p>
                            <w:r>
                              <w:rPr>
                                <w:rFonts w:hint="eastAsia"/>
                              </w:rPr>
                              <w:t>周数</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57785</wp:posOffset>
                      </wp:positionV>
                      <wp:extent cx="535940" cy="34417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内 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4.55pt;height:27.1pt;width:42.2pt;z-index:251661312;mso-width-relative:page;mso-height-relative:page;" filled="f" stroked="f" coordsize="21600,21600" o:gfxdata="UEsDBAoAAAAAAIdO4kAAAAAAAAAAAAAAAAAEAAAAZHJzL1BLAwQUAAAACACHTuJAhyN0zdUAAAAH&#10;AQAADwAAAGRycy9kb3ducmV2LnhtbE3OzU7DMBAE4DsS72AtEjdqpwkVCdn00IprEeVH4ubG2yQi&#10;Xkex26Rvj3uC42pWM1+5nm0vzjT6zjFCslAgiGtnOm4QPt5fHp5A+KDZ6N4xIVzIw7q6vSl1YdzE&#10;b3Teh0bEEvaFRmhDGAopfd2S1X7hBuKYHd1odYjn2Egz6imW214ulVpJqzuOC60eaNNS/bM/WYTP&#10;3fH7K1OvzdY+DpOblWSbS8T7u0Q9gwg0h79nuPIjHapoOrgTGy96hCyP8oCQJyCucZotQRwQVmkK&#10;sirlf3/1C1BLAwQUAAAACACHTuJALp4HRhYCAAAUBAAADgAAAGRycy9lMm9Eb2MueG1srVPNbhMx&#10;EL4j8Q6W72STNKF0lU1VGhUhlR+p8ACO15u1WHvM2MlueAB4A05cuPNceQ7G3m0I5dIDF8v2jL/5&#10;vm/Gi8vONGyn0GuwBZ+MxpwpK6HUdlPwjx9unr3gzAdhS9GAVQXfK88vl0+fLFqXqynU0JQKGYFY&#10;n7eu4HUILs8yL2tlhB+BU5aCFaARgY64yUoULaGbJpuOx8+zFrB0CFJ5T7erPsgHRHwMIFSVlmoF&#10;cmuUDT0qqkYEkuRr7TxfJrZVpWR4V1VeBdYUnJSGtFIR2q/jmi0XIt+gcLWWAwXxGAoPNBmhLRU9&#10;Qq1EEGyL+h8ooyWChyqMJJisF5IcIRWT8QNv7mrhVNJCVnt3NN3/P1j5dvcemS4LPufMCkMNP3z/&#10;dvjx6/DzK5tHe1rnc8q6c5QXupfQ0dAkqd7dgvzkmYXrWtiNukKEtlaiJHqT+DI7edrj+Aiybt9A&#10;SXXENkAC6io00TtygxE6tWZ/bI3qApN0OT+bX8woIil0NptNzlPrMpHfP3bowysFhsVNwZE6n8DF&#10;7taHSEbk9ymxloUb3TSp+43964IS400iH/n2zEO37gYz1lDuSQZCP0z0lWhTA37hrKVBKrj/vBWo&#10;OGteW7LiYjKLxEM6zObnUzrgaWR9GhFWElTBA2f99jr007p1qDc1VerNt3BF9lU6SYs+96wG3jQs&#10;SfEw2HEaT88p689nX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yN0zdUAAAAHAQAADwAAAAAA&#10;AAABACAAAAAiAAAAZHJzL2Rvd25yZXYueG1sUEsBAhQAFAAAAAgAh07iQC6eB0YWAgAAFAQAAA4A&#10;AAAAAAAAAQAgAAAAJAEAAGRycy9lMm9Eb2MueG1sUEsFBgAAAAAGAAYAWQEAAKwFAAAAAA==&#10;">
                      <v:fill on="f" focussize="0,0"/>
                      <v:stroke on="f"/>
                      <v:imagedata o:title=""/>
                      <o:lock v:ext="edit" aspectratio="f"/>
                      <v:textbox>
                        <w:txbxContent>
                          <w:p>
                            <w:r>
                              <w:rPr>
                                <w:rFonts w:hint="eastAsia"/>
                              </w:rPr>
                              <w:t>内 容</w:t>
                            </w:r>
                          </w:p>
                        </w:txbxContent>
                      </v:textbox>
                    </v:shape>
                  </w:pict>
                </mc:Fallback>
              </mc:AlternateContent>
            </w:r>
            <w:r>
              <w:rPr>
                <w:rFonts w:hint="eastAsia"/>
                <w:sz w:val="24"/>
              </w:rPr>
              <mc:AlternateContent>
                <mc:Choice Requires="wps">
                  <w:drawing>
                    <wp:anchor distT="0" distB="0" distL="114300" distR="114300" simplePos="0" relativeHeight="251661312" behindDoc="0" locked="0" layoutInCell="1" allowOverlap="1">
                      <wp:simplePos x="0" y="0"/>
                      <wp:positionH relativeFrom="column">
                        <wp:posOffset>147320</wp:posOffset>
                      </wp:positionH>
                      <wp:positionV relativeFrom="paragraph">
                        <wp:posOffset>635</wp:posOffset>
                      </wp:positionV>
                      <wp:extent cx="752475" cy="1162050"/>
                      <wp:effectExtent l="3810" t="2540" r="5715" b="1651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752475" cy="116205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1.6pt;margin-top:0.05pt;height:91.5pt;width:59.25pt;z-index:251661312;mso-width-relative:page;mso-height-relative:page;" filled="f" stroked="t" coordsize="21600,21600" o:gfxdata="UEsDBAoAAAAAAIdO4kAAAAAAAAAAAAAAAAAEAAAAZHJzL1BLAwQUAAAACACHTuJAUHqUl9UAAAAH&#10;AQAADwAAAGRycy9kb3ducmV2LnhtbE2OzU7DMBCE70i8g7VIXBC1nfJTQpwKIXHgSFuJ6zZekkC8&#10;jmKnKX16nBO9zc6MZr9ifXSdONAQWs8G9EKBIK68bbk2sNu+3a5AhIhssfNMBn4pwLq8vCgwt37i&#10;DzpsYi3SCIccDTQx9rmUoWrIYVj4njhlX35wGNM51NIOOKVx18lMqQfpsOX0ocGeXhuqfjajM0Bh&#10;vNfq5cnVu/fTdPOZnb6nfmvM9ZVWzyAiHeN/GWb8hA5lYtr7kW0QnYFsmaXm7Is5vdOPIPZJrJYa&#10;ZFnIc/7yD1BLAwQUAAAACACHTuJAqNmI5RoCAAAXBAAADgAAAGRycy9lMm9Eb2MueG1srVPBbhMx&#10;EL0j8Q+W72SzUdLCKpseEsqlQKWWD3Bs766F7bFsJ5v8BD+AxAk4Aafe+Roon8HYSUMplxzYw2rs&#10;mXkz7814erYxmqylDwpsTcvBkBJpOQhl25q+uT5/8pSSEJkVTIOVNd3KQM9mjx9Ne1fJEXSghfQE&#10;QWyoelfTLkZXFUXgnTQsDMBJi84GvGERj74thGc9ohtdjIbDk6IHL5wHLkPA28XOSfeI/hhAaBrF&#10;5QL4ykgbd6heahaRUuiUC3SWu20ayePrpgkyEl1TZBrzH4ugvUz/YjZlVeuZ6xTft8COaeEBJ8OU&#10;xaIHqAWLjKy8+gfKKO4hQBMHHEyxI5IVQRbl8IE2Vx1zMnNBqYM7iB7+Hyx/tb70RImajimxzODA&#10;b9/f/Hz36fbb1x8fb359/5DsL5/JOEnVu1Bhxtxe+kSWb+yVuwD+NhAL847ZVuaWr7cOccqUUfyV&#10;kg7BYcFl/xIExrBVhKzbpvEmQaIiZJPHsz2MR24i4Xh5OhmNTyeUcHSV5cloOMnzK1h1l+18iC8k&#10;GJKMmobomWq7OAdrcRPAl7kWW1+EmHpj1V1CKm3hXGmdF0Jb0tf02WQ0yQkBtBLJmcKCb5dz7cma&#10;pZXKXyaKnvthHlZWZLBOMvHcChKzKhYfFU3oRgpKtMQ3mKwcGZnSx0Ri49rutU1y7gazBLG99IlX&#10;khn3JTPc73ZayPvnHPXnPc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6lJfVAAAABwEAAA8A&#10;AAAAAAAAAQAgAAAAIgAAAGRycy9kb3ducmV2LnhtbFBLAQIUABQAAAAIAIdO4kCo2YjlGgIAABcE&#10;AAAOAAAAAAAAAAEAIAAAACQBAABkcnMvZTJvRG9jLnhtbFBLBQYAAAAABgAGAFkBAACwBQAAAAA=&#10;">
                      <v:fill on="f" focussize="0,0"/>
                      <v:stroke color="#000000" joinstyle="round"/>
                      <v:imagedata o:title=""/>
                      <o:lock v:ext="edit" aspectratio="f"/>
                    </v:shape>
                  </w:pict>
                </mc:Fallback>
              </mc:AlternateContent>
            </w:r>
            <w:r>
              <w:rPr>
                <w:rFonts w:hint="eastAsia"/>
                <w:sz w:val="24"/>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543560</wp:posOffset>
                      </wp:positionV>
                      <wp:extent cx="952500" cy="619125"/>
                      <wp:effectExtent l="2540" t="3810" r="16510" b="571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952500" cy="619125"/>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3.95pt;margin-top:42.8pt;height:48.75pt;width:75pt;z-index:251662336;mso-width-relative:page;mso-height-relative:page;" filled="f" stroked="t" coordsize="21600,21600" o:gfxdata="UEsDBAoAAAAAAIdO4kAAAAAAAAAAAAAAAAAEAAAAZHJzL1BLAwQUAAAACACHTuJANahnJdgAAAAJ&#10;AQAADwAAAGRycy9kb3ducmV2LnhtbE2PwW7CMBBE70j8g7VIvSCwnRYa0jioqtRDjwWkXk28JKHx&#10;OoodQvn6mlN7m9WMZt7m26tt2QV73zhSIJcCGFLpTEOVgsP+fZEC80GT0a0jVPCDHrbFdJLrzLiR&#10;PvGyCxWLJeQzraAOocs492WNVvul65Cid3K91SGefcVNr8dYblueCLHmVjcUF2rd4VuN5fdusArQ&#10;DyspXje2OnzcxvlXcjuP3V6ph5kUL8ACXsNfGO74ER2KyHR0AxnPWgWL501MKkhXa2B3/ymRwI5R&#10;pI8SeJHz/x8Uv1BLAwQUAAAACACHTuJAKkkStxQCAAAWBAAADgAAAGRycy9lMm9Eb2MueG1srVPB&#10;bhMxEL0j8Q+W72SzkVK1q2x6SCiXApFaPsCxvbsWtseynWzyE/wAEifgBJx652ugfEbHTprScsmB&#10;PazGnpk3896MJ+cbo8la+qDA1rQcDCmRloNQtq3pu+uLF6eUhMisYBqsrOlWBno+ff5s0rtKjqAD&#10;LaQnCGJD1buadjG6qigC76RhYQBOWnQ24A2LePRtITzrEd3oYjQcnhQ9eOE8cBkC3s53TrpH9McA&#10;QtMoLufAV0bauEP1UrOIlEKnXKDT3G3TSB7fNk2QkeiaItOY/1gE7WX6F9MJq1rPXKf4vgV2TAtP&#10;OBmmLBY9QM1ZZGTl1T9QRnEPAZo44GCKHZGsCLIoh0+0ueqYk5kLSh3cQfTw/2D5m/XCEyVqimO3&#10;zODAbz/e/P7w5fbH91+fb/78/JTsb1/JaZKqd6HCjJld+ESWb+yVuwT+PhALs47ZVuaWr7cOccqU&#10;UTxKSYfgsOCyfw0CY9gqQtZt03iTIFERssnj2R7GIzeRcLw8G4/GQxwcR9dJeVaOxrkCq+6TnQ/x&#10;lQRDklHTED1TbRdnYC0uAvgyl2LryxBTa6y6T0iVLVworfM+aEv6XbmcEEArkZwpLPh2OdOerFna&#10;qPztu3gU5mFlRQbrJBMvrSAxi2LxTdGEbqSgREt8gsnKkZEpfUwkNq7tXtqk5m4uSxDbhU+8ksq4&#10;LpnhfrXTPv59zlEPz3l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WoZyXYAAAACQEAAA8AAAAA&#10;AAAAAQAgAAAAIgAAAGRycy9kb3ducmV2LnhtbFBLAQIUABQAAAAIAIdO4kAqSRK3FAIAABYEAAAO&#10;AAAAAAAAAAEAIAAAACcBAABkcnMvZTJvRG9jLnhtbFBLBQYAAAAABgAGAFkBAACtBQAAAAA=&#10;">
                      <v:fill on="f" focussize="0,0"/>
                      <v:stroke color="#000000" joinstyle="round"/>
                      <v:imagedata o:title=""/>
                      <o:lock v:ext="edit" aspectratio="f"/>
                    </v:shape>
                  </w:pict>
                </mc:Fallback>
              </mc:AlternateContent>
            </w:r>
          </w:p>
        </w:tc>
        <w:tc>
          <w:tcPr>
            <w:tcW w:w="1547" w:type="dxa"/>
            <w:shd w:val="clear" w:color="auto" w:fill="auto"/>
          </w:tcPr>
          <w:p>
            <w:pPr>
              <w:spacing w:line="360" w:lineRule="auto"/>
              <w:rPr>
                <w:sz w:val="24"/>
              </w:rPr>
            </w:pPr>
            <w:r>
              <w:rPr>
                <w:rFonts w:hint="eastAsia"/>
                <w:sz w:val="24"/>
              </w:rPr>
              <w:t>教学（含理实一体教学及专门化集中实践）</w:t>
            </w:r>
          </w:p>
        </w:tc>
        <w:tc>
          <w:tcPr>
            <w:tcW w:w="1548" w:type="dxa"/>
            <w:shd w:val="clear" w:color="auto" w:fill="auto"/>
          </w:tcPr>
          <w:p>
            <w:pPr>
              <w:spacing w:line="360" w:lineRule="auto"/>
              <w:rPr>
                <w:sz w:val="24"/>
              </w:rPr>
            </w:pPr>
            <w:r>
              <w:rPr>
                <w:rFonts w:hint="eastAsia"/>
                <w:sz w:val="24"/>
              </w:rPr>
              <w:t>复习</w:t>
            </w:r>
          </w:p>
          <w:p>
            <w:pPr>
              <w:spacing w:line="360" w:lineRule="auto"/>
              <w:rPr>
                <w:sz w:val="24"/>
              </w:rPr>
            </w:pPr>
            <w:r>
              <w:rPr>
                <w:rFonts w:hint="eastAsia"/>
                <w:sz w:val="24"/>
              </w:rPr>
              <w:t>考试</w:t>
            </w:r>
          </w:p>
        </w:tc>
        <w:tc>
          <w:tcPr>
            <w:tcW w:w="1548" w:type="dxa"/>
            <w:shd w:val="clear" w:color="auto" w:fill="auto"/>
          </w:tcPr>
          <w:p>
            <w:pPr>
              <w:spacing w:line="360" w:lineRule="auto"/>
              <w:rPr>
                <w:sz w:val="24"/>
              </w:rPr>
            </w:pPr>
            <w:r>
              <w:rPr>
                <w:rFonts w:hint="eastAsia"/>
                <w:sz w:val="24"/>
              </w:rPr>
              <w:t>机动</w:t>
            </w:r>
          </w:p>
        </w:tc>
        <w:tc>
          <w:tcPr>
            <w:tcW w:w="1548" w:type="dxa"/>
            <w:shd w:val="clear" w:color="auto" w:fill="auto"/>
          </w:tcPr>
          <w:p>
            <w:pPr>
              <w:spacing w:line="360" w:lineRule="auto"/>
              <w:rPr>
                <w:sz w:val="24"/>
              </w:rPr>
            </w:pPr>
            <w:r>
              <w:rPr>
                <w:rFonts w:hint="eastAsia"/>
                <w:sz w:val="24"/>
              </w:rPr>
              <w:t>假期</w:t>
            </w:r>
          </w:p>
        </w:tc>
        <w:tc>
          <w:tcPr>
            <w:tcW w:w="1548" w:type="dxa"/>
            <w:shd w:val="clear" w:color="auto" w:fill="auto"/>
          </w:tcPr>
          <w:p>
            <w:pPr>
              <w:spacing w:line="360" w:lineRule="auto"/>
              <w:rPr>
                <w:sz w:val="24"/>
              </w:rPr>
            </w:pPr>
            <w:r>
              <w:rPr>
                <w:rFonts w:hint="eastAsia"/>
                <w:sz w:val="24"/>
              </w:rPr>
              <w:t>全年周数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一</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二</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三</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四</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五</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bl>
    <w:p>
      <w:pPr>
        <w:spacing w:line="360" w:lineRule="auto"/>
        <w:ind w:firstLine="482" w:firstLineChars="200"/>
        <w:rPr>
          <w:rFonts w:hint="eastAsia"/>
          <w:b/>
          <w:sz w:val="24"/>
        </w:rPr>
      </w:pPr>
    </w:p>
    <w:p>
      <w:pPr>
        <w:numPr>
          <w:ilvl w:val="0"/>
          <w:numId w:val="13"/>
        </w:numPr>
        <w:spacing w:line="360" w:lineRule="auto"/>
        <w:ind w:firstLine="482" w:firstLineChars="200"/>
        <w:rPr>
          <w:b/>
          <w:sz w:val="24"/>
        </w:rPr>
      </w:pPr>
      <w:r>
        <w:rPr>
          <w:rFonts w:hint="eastAsia"/>
          <w:b/>
          <w:sz w:val="24"/>
        </w:rPr>
        <w:t>授课计划安排建议表</w:t>
      </w:r>
    </w:p>
    <w:p>
      <w:pPr>
        <w:topLinePunct/>
        <w:adjustRightInd w:val="0"/>
        <w:spacing w:line="380" w:lineRule="exact"/>
        <w:ind w:firstLine="420" w:firstLineChars="200"/>
        <w:rPr>
          <w:rFonts w:ascii="宋体" w:hAnsi="宋体"/>
          <w:szCs w:val="21"/>
          <w:lang w:val="zh-CN"/>
        </w:rPr>
      </w:pPr>
      <w:r>
        <w:rPr>
          <w:rFonts w:hint="eastAsia" w:ascii="宋体" w:hAnsi="宋体"/>
          <w:szCs w:val="21"/>
          <w:lang w:val="zh-CN"/>
        </w:rPr>
        <w:t>略，见附件1：三二分段制</w:t>
      </w:r>
      <w:r>
        <w:rPr>
          <w:rFonts w:hint="eastAsia" w:ascii="宋体" w:hAnsi="宋体"/>
          <w:szCs w:val="21"/>
          <w:lang w:val="en-US" w:eastAsia="zh-Hans"/>
        </w:rPr>
        <w:t>社会体育</w:t>
      </w:r>
      <w:r>
        <w:rPr>
          <w:rFonts w:hint="eastAsia" w:ascii="宋体" w:hAnsi="宋体"/>
          <w:szCs w:val="21"/>
          <w:lang w:val="zh-CN"/>
        </w:rPr>
        <w:t>专业教学进程表</w:t>
      </w:r>
    </w:p>
    <w:p>
      <w:pPr>
        <w:spacing w:line="360" w:lineRule="auto"/>
        <w:ind w:firstLine="482" w:firstLineChars="200"/>
        <w:outlineLvl w:val="0"/>
        <w:rPr>
          <w:b/>
          <w:sz w:val="24"/>
        </w:rPr>
      </w:pPr>
      <w:bookmarkStart w:id="75" w:name="_Toc31857"/>
      <w:r>
        <w:rPr>
          <w:rFonts w:hint="eastAsia"/>
          <w:b/>
          <w:sz w:val="24"/>
        </w:rPr>
        <w:t>十、【专业基本条件】</w:t>
      </w:r>
      <w:bookmarkEnd w:id="75"/>
    </w:p>
    <w:p>
      <w:pPr>
        <w:spacing w:line="300" w:lineRule="auto"/>
        <w:ind w:firstLine="480" w:firstLineChars="200"/>
        <w:outlineLvl w:val="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（一）专业教学团队条件</w:t>
      </w:r>
    </w:p>
    <w:p>
      <w:pPr>
        <w:topLinePunct/>
        <w:adjustRightInd w:val="0"/>
        <w:spacing w:line="380" w:lineRule="exact"/>
        <w:ind w:firstLine="480" w:firstLineChars="200"/>
        <w:rPr>
          <w:rFonts w:hint="eastAsia" w:ascii="宋体" w:hAnsi="宋体"/>
          <w:szCs w:val="21"/>
          <w:lang w:val="zh-CN"/>
        </w:rPr>
      </w:pPr>
      <w:r>
        <w:rPr>
          <w:rFonts w:hint="eastAsia" w:ascii="宋体" w:hAnsi="宋体"/>
          <w:color w:val="000000" w:themeColor="text1"/>
          <w:sz w:val="24"/>
          <w14:textFill>
            <w14:solidFill>
              <w14:schemeClr w14:val="tx1"/>
            </w14:solidFill>
          </w14:textFill>
        </w:rPr>
        <w:t xml:space="preserve">     </w:t>
      </w:r>
      <w:r>
        <w:rPr>
          <w:rFonts w:hint="eastAsia" w:ascii="宋体" w:hAnsi="宋体"/>
          <w:szCs w:val="21"/>
          <w:lang w:val="zh-CN"/>
        </w:rPr>
        <w:t>专业建设有一支整体素质高、结构合理、业务过硬、具有实践能力和创新精神的</w:t>
      </w:r>
      <w:r>
        <w:rPr>
          <w:rFonts w:hint="eastAsia" w:ascii="宋体"/>
          <w:szCs w:val="21"/>
          <w:lang w:val="zh-CN"/>
        </w:rPr>
        <w:t>“</w:t>
      </w:r>
      <w:r>
        <w:rPr>
          <w:rFonts w:hint="eastAsia" w:ascii="宋体" w:hAnsi="宋体"/>
          <w:szCs w:val="21"/>
          <w:lang w:val="zh-CN"/>
        </w:rPr>
        <w:t>专兼结合</w:t>
      </w:r>
      <w:r>
        <w:rPr>
          <w:rFonts w:hint="eastAsia" w:ascii="宋体"/>
          <w:szCs w:val="21"/>
          <w:lang w:val="zh-CN"/>
        </w:rPr>
        <w:t>”</w:t>
      </w:r>
      <w:r>
        <w:rPr>
          <w:rFonts w:hint="eastAsia" w:ascii="宋体" w:hAnsi="宋体"/>
          <w:szCs w:val="21"/>
          <w:lang w:val="zh-CN"/>
        </w:rPr>
        <w:t>的</w:t>
      </w:r>
      <w:r>
        <w:rPr>
          <w:rFonts w:hint="eastAsia" w:ascii="宋体"/>
          <w:szCs w:val="21"/>
          <w:lang w:val="zh-CN"/>
        </w:rPr>
        <w:t>“</w:t>
      </w:r>
      <w:r>
        <w:rPr>
          <w:rFonts w:hint="eastAsia" w:ascii="宋体" w:hAnsi="宋体"/>
          <w:szCs w:val="21"/>
          <w:lang w:val="zh-CN"/>
        </w:rPr>
        <w:t>双师性</w:t>
      </w:r>
      <w:r>
        <w:rPr>
          <w:rFonts w:hint="eastAsia" w:ascii="宋体"/>
          <w:szCs w:val="21"/>
          <w:lang w:val="zh-CN"/>
        </w:rPr>
        <w:t>”</w:t>
      </w:r>
      <w:r>
        <w:rPr>
          <w:rFonts w:hint="eastAsia" w:ascii="宋体" w:hAnsi="宋体"/>
          <w:szCs w:val="21"/>
          <w:lang w:val="zh-CN"/>
        </w:rPr>
        <w:t>师资队伍。现有专任教师11名，其中高级职称2名，中级职称9名，双师型教师</w:t>
      </w:r>
      <w:r>
        <w:rPr>
          <w:rFonts w:hint="eastAsia" w:ascii="宋体" w:hAnsi="宋体"/>
          <w:szCs w:val="21"/>
        </w:rPr>
        <w:t>2</w:t>
      </w:r>
      <w:r>
        <w:rPr>
          <w:rFonts w:hint="eastAsia" w:ascii="宋体" w:hAnsi="宋体"/>
          <w:szCs w:val="21"/>
          <w:lang w:val="zh-CN"/>
        </w:rPr>
        <w:t>名，兼职教师</w:t>
      </w:r>
      <w:r>
        <w:rPr>
          <w:rFonts w:hint="default" w:ascii="宋体" w:hAnsi="宋体"/>
          <w:szCs w:val="21"/>
        </w:rPr>
        <w:t>10</w:t>
      </w:r>
      <w:r>
        <w:rPr>
          <w:rFonts w:hint="eastAsia" w:ascii="宋体" w:hAnsi="宋体"/>
          <w:szCs w:val="21"/>
          <w:lang w:val="zh-CN"/>
        </w:rPr>
        <w:t>名。</w:t>
      </w:r>
    </w:p>
    <w:p>
      <w:pPr>
        <w:spacing w:line="380" w:lineRule="exact"/>
        <w:ind w:firstLine="452" w:firstLineChars="200"/>
        <w:outlineLvl w:val="2"/>
        <w:rPr>
          <w:rFonts w:ascii="宋体" w:hAnsi="宋体"/>
          <w:spacing w:val="8"/>
          <w:szCs w:val="21"/>
        </w:rPr>
      </w:pPr>
      <w:r>
        <w:rPr>
          <w:rFonts w:hint="eastAsia" w:ascii="宋体" w:hAnsi="宋体"/>
          <w:spacing w:val="8"/>
          <w:szCs w:val="21"/>
        </w:rPr>
        <w:t>1.专业生师比</w:t>
      </w:r>
    </w:p>
    <w:p>
      <w:pPr>
        <w:topLinePunct/>
        <w:adjustRightInd w:val="0"/>
        <w:spacing w:line="380" w:lineRule="exact"/>
        <w:ind w:firstLine="420" w:firstLineChars="200"/>
        <w:rPr>
          <w:rFonts w:ascii="宋体"/>
          <w:szCs w:val="21"/>
          <w:lang w:val="zh-CN"/>
        </w:rPr>
      </w:pPr>
      <w:r>
        <w:rPr>
          <w:rFonts w:hint="eastAsia" w:ascii="宋体" w:hAnsi="宋体"/>
          <w:szCs w:val="21"/>
          <w:lang w:val="zh-CN"/>
        </w:rPr>
        <w:t>生师比适宜，未超25</w:t>
      </w:r>
      <w:r>
        <w:rPr>
          <w:rFonts w:ascii="宋体" w:hAnsi="宋体"/>
          <w:szCs w:val="21"/>
          <w:lang w:val="zh-CN"/>
        </w:rPr>
        <w:t>:1</w:t>
      </w:r>
      <w:r>
        <w:rPr>
          <w:rFonts w:hint="eastAsia" w:ascii="宋体" w:hAnsi="宋体"/>
          <w:szCs w:val="21"/>
          <w:lang w:val="zh-CN"/>
        </w:rPr>
        <w:t>，满足本专业教学工作的需要。</w:t>
      </w:r>
    </w:p>
    <w:p>
      <w:pPr>
        <w:spacing w:line="380" w:lineRule="exact"/>
        <w:ind w:firstLine="452" w:firstLineChars="200"/>
        <w:outlineLvl w:val="2"/>
        <w:rPr>
          <w:rFonts w:ascii="宋体" w:hAnsi="宋体"/>
          <w:spacing w:val="8"/>
          <w:szCs w:val="21"/>
        </w:rPr>
      </w:pPr>
      <w:r>
        <w:rPr>
          <w:rFonts w:hint="eastAsia" w:ascii="宋体" w:hAnsi="宋体"/>
          <w:spacing w:val="8"/>
          <w:szCs w:val="21"/>
        </w:rPr>
        <w:t>2.年龄结构合理</w:t>
      </w:r>
    </w:p>
    <w:p>
      <w:pPr>
        <w:spacing w:line="380" w:lineRule="exact"/>
        <w:ind w:firstLine="452" w:firstLineChars="200"/>
        <w:rPr>
          <w:rFonts w:ascii="宋体" w:hAnsi="宋体"/>
          <w:spacing w:val="8"/>
          <w:szCs w:val="21"/>
        </w:rPr>
      </w:pPr>
      <w:r>
        <w:rPr>
          <w:rFonts w:hint="eastAsia" w:ascii="宋体" w:hAnsi="宋体"/>
          <w:spacing w:val="8"/>
          <w:szCs w:val="21"/>
        </w:rPr>
        <w:t>动漫是一个迭代迅速的应用型专业，与一些传统专业不同，需要教师具有较强的获取、吸收、应用新知识、新技术的能力，</w:t>
      </w:r>
      <w:r>
        <w:rPr>
          <w:rFonts w:hint="eastAsia" w:ascii="宋体" w:hAnsi="宋体"/>
        </w:rPr>
        <w:t>教师所学专业应为</w:t>
      </w:r>
      <w:r>
        <w:rPr>
          <w:rFonts w:hint="eastAsia" w:ascii="宋体" w:hAnsi="宋体"/>
          <w:lang w:val="en-US" w:eastAsia="zh-Hans"/>
        </w:rPr>
        <w:t>体育</w:t>
      </w:r>
      <w:r>
        <w:rPr>
          <w:rFonts w:hint="eastAsia" w:ascii="宋体" w:hAnsi="宋体"/>
        </w:rPr>
        <w:t>（</w:t>
      </w:r>
      <w:r>
        <w:rPr>
          <w:rFonts w:hint="eastAsia" w:ascii="宋体" w:hAnsi="宋体"/>
          <w:lang w:val="en-US" w:eastAsia="zh-Hans"/>
        </w:rPr>
        <w:t>体育教育</w:t>
      </w:r>
      <w:r>
        <w:rPr>
          <w:rFonts w:hint="eastAsia" w:ascii="宋体" w:hAnsi="宋体"/>
        </w:rPr>
        <w:t>、</w:t>
      </w:r>
      <w:r>
        <w:rPr>
          <w:rFonts w:hint="eastAsia" w:ascii="宋体" w:hAnsi="宋体"/>
          <w:lang w:val="en-US" w:eastAsia="zh-Hans"/>
        </w:rPr>
        <w:t>运动训练</w:t>
      </w:r>
      <w:r>
        <w:rPr>
          <w:rFonts w:hint="eastAsia" w:ascii="宋体" w:hAnsi="宋体"/>
        </w:rPr>
        <w:t>、</w:t>
      </w:r>
      <w:r>
        <w:rPr>
          <w:rFonts w:hint="eastAsia" w:ascii="宋体" w:hAnsi="宋体"/>
          <w:lang w:val="en-US" w:eastAsia="zh-Hans"/>
        </w:rPr>
        <w:t>社会体育</w:t>
      </w:r>
      <w:r>
        <w:rPr>
          <w:rFonts w:hint="eastAsia" w:ascii="宋体" w:hAnsi="宋体"/>
        </w:rPr>
        <w:t>学）</w:t>
      </w:r>
      <w:r>
        <w:rPr>
          <w:rFonts w:hint="eastAsia" w:ascii="宋体" w:hAnsi="宋体"/>
          <w:lang w:val="en-US" w:eastAsia="zh-Hans"/>
        </w:rPr>
        <w:t>体育</w:t>
      </w:r>
      <w:r>
        <w:rPr>
          <w:rFonts w:hint="eastAsia" w:ascii="宋体" w:hAnsi="宋体"/>
        </w:rPr>
        <w:t>教育或相近专业，目前</w:t>
      </w:r>
      <w:r>
        <w:rPr>
          <w:rFonts w:hint="eastAsia" w:ascii="宋体" w:hAnsi="宋体"/>
          <w:spacing w:val="8"/>
          <w:szCs w:val="21"/>
        </w:rPr>
        <w:t>我院形成了70%以上教师为35岁以下青年教师。</w:t>
      </w:r>
    </w:p>
    <w:p>
      <w:pPr>
        <w:spacing w:line="380" w:lineRule="exact"/>
        <w:ind w:firstLine="452" w:firstLineChars="200"/>
        <w:outlineLvl w:val="2"/>
        <w:rPr>
          <w:rFonts w:ascii="宋体" w:hAnsi="宋体"/>
          <w:spacing w:val="8"/>
          <w:szCs w:val="21"/>
        </w:rPr>
      </w:pPr>
      <w:r>
        <w:rPr>
          <w:rFonts w:hint="eastAsia" w:ascii="宋体" w:hAnsi="宋体"/>
          <w:spacing w:val="8"/>
          <w:szCs w:val="21"/>
        </w:rPr>
        <w:t>3.学历（学位）和职称结构合理</w:t>
      </w:r>
    </w:p>
    <w:p>
      <w:pPr>
        <w:spacing w:line="380" w:lineRule="exact"/>
        <w:ind w:firstLine="452" w:firstLineChars="200"/>
        <w:rPr>
          <w:rFonts w:ascii="宋体" w:hAnsi="宋体"/>
          <w:spacing w:val="8"/>
          <w:szCs w:val="21"/>
        </w:rPr>
      </w:pPr>
      <w:r>
        <w:rPr>
          <w:rFonts w:hint="eastAsia" w:ascii="宋体" w:hAnsi="宋体"/>
          <w:spacing w:val="8"/>
          <w:szCs w:val="21"/>
        </w:rPr>
        <w:t>已经具有研究生学历，硕士以上学位的占教师总数80%，具有中级及以上职称的教师占总数的50%以上，副高级职称及以上的占10%以上。</w:t>
      </w:r>
    </w:p>
    <w:p>
      <w:pPr>
        <w:spacing w:line="380" w:lineRule="exact"/>
        <w:ind w:firstLine="452" w:firstLineChars="200"/>
        <w:outlineLvl w:val="2"/>
        <w:rPr>
          <w:rFonts w:ascii="宋体" w:hAnsi="宋体"/>
          <w:spacing w:val="8"/>
          <w:szCs w:val="21"/>
        </w:rPr>
      </w:pPr>
      <w:r>
        <w:rPr>
          <w:rFonts w:hint="eastAsia" w:ascii="宋体" w:hAnsi="宋体"/>
          <w:spacing w:val="8"/>
          <w:szCs w:val="21"/>
        </w:rPr>
        <w:t>4.双师比结构合理</w:t>
      </w:r>
    </w:p>
    <w:p>
      <w:pPr>
        <w:spacing w:line="380" w:lineRule="exact"/>
        <w:ind w:firstLine="452" w:firstLineChars="200"/>
        <w:rPr>
          <w:rFonts w:ascii="宋体" w:hAnsi="宋体"/>
          <w:spacing w:val="8"/>
          <w:szCs w:val="21"/>
        </w:rPr>
      </w:pPr>
      <w:r>
        <w:rPr>
          <w:rFonts w:hint="eastAsia" w:ascii="宋体" w:hAnsi="宋体"/>
          <w:spacing w:val="8"/>
          <w:szCs w:val="21"/>
        </w:rPr>
        <w:t>学院获评讲师资格外，还应获得</w:t>
      </w:r>
      <w:r>
        <w:rPr>
          <w:rFonts w:hint="eastAsia" w:ascii="宋体" w:hAnsi="宋体"/>
          <w:spacing w:val="8"/>
          <w:szCs w:val="21"/>
          <w:lang w:val="en-US" w:eastAsia="zh-Hans"/>
        </w:rPr>
        <w:t>健身指导员</w:t>
      </w:r>
      <w:r>
        <w:rPr>
          <w:rFonts w:hint="eastAsia" w:ascii="宋体" w:hAnsi="宋体"/>
          <w:spacing w:val="8"/>
          <w:szCs w:val="21"/>
        </w:rPr>
        <w:t>、</w:t>
      </w:r>
      <w:r>
        <w:rPr>
          <w:rFonts w:hint="eastAsia" w:ascii="宋体" w:hAnsi="宋体"/>
          <w:spacing w:val="8"/>
          <w:szCs w:val="21"/>
          <w:lang w:val="en-US" w:eastAsia="zh-Hans"/>
        </w:rPr>
        <w:t>社会体育指导员</w:t>
      </w:r>
      <w:r>
        <w:rPr>
          <w:rFonts w:hint="eastAsia" w:ascii="宋体" w:hAnsi="宋体"/>
          <w:spacing w:val="8"/>
          <w:szCs w:val="21"/>
        </w:rPr>
        <w:t>等职称的双师型教师占教师总数的60%。积极鼓励教师参与科研项目研发、到企业挂职锻炼，并获取本专业相关的职业资格证书，逐步提高双师型教师比例，争取达到100%。同时学院聘请企业技术骨干担任兼职教师，以完善师资队伍的知识结构和人员结构。</w:t>
      </w:r>
    </w:p>
    <w:p>
      <w:pPr>
        <w:tabs>
          <w:tab w:val="left" w:pos="3306"/>
        </w:tabs>
        <w:spacing w:line="400" w:lineRule="exact"/>
        <w:ind w:firstLine="480"/>
        <w:rPr>
          <w:rFonts w:ascii="宋体" w:hAnsi="宋体"/>
          <w:color w:val="000000" w:themeColor="text1"/>
          <w:sz w:val="24"/>
          <w14:textFill>
            <w14:solidFill>
              <w14:schemeClr w14:val="tx1"/>
            </w14:solidFill>
          </w14:textFill>
        </w:rPr>
      </w:pPr>
    </w:p>
    <w:p>
      <w:pPr>
        <w:spacing w:line="300" w:lineRule="auto"/>
        <w:ind w:firstLine="480" w:firstLineChars="200"/>
        <w:outlineLvl w:val="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（四）实验实训</w:t>
      </w:r>
      <w:r>
        <w:rPr>
          <w:rFonts w:hint="eastAsia" w:ascii="宋体" w:hAnsi="宋体"/>
          <w:bCs/>
          <w:color w:val="000000" w:themeColor="text1"/>
          <w:sz w:val="24"/>
          <w14:textFill>
            <w14:solidFill>
              <w14:schemeClr w14:val="tx1"/>
            </w14:solidFill>
          </w14:textFill>
        </w:rPr>
        <w:t>实习</w:t>
      </w:r>
      <w:r>
        <w:rPr>
          <w:rFonts w:hint="eastAsia" w:ascii="宋体" w:hAnsi="宋体"/>
          <w:color w:val="000000" w:themeColor="text1"/>
          <w:sz w:val="24"/>
          <w14:textFill>
            <w14:solidFill>
              <w14:schemeClr w14:val="tx1"/>
            </w14:solidFill>
          </w14:textFill>
        </w:rPr>
        <w:t>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本专业应配备校内</w:t>
      </w:r>
      <w:r>
        <w:rPr>
          <w:rFonts w:hint="eastAsia" w:ascii="宋体" w:hAnsi="宋体"/>
          <w:color w:val="000000" w:themeColor="text1"/>
          <w:sz w:val="24"/>
          <w14:textFill>
            <w14:solidFill>
              <w14:schemeClr w14:val="tx1"/>
            </w14:solidFill>
          </w14:textFill>
        </w:rPr>
        <w:t>实验</w:t>
      </w:r>
      <w:r>
        <w:rPr>
          <w:rFonts w:hint="eastAsia" w:ascii="宋体" w:hAnsi="宋体"/>
          <w:bCs/>
          <w:color w:val="000000" w:themeColor="text1"/>
          <w:sz w:val="24"/>
          <w14:textFill>
            <w14:solidFill>
              <w14:schemeClr w14:val="tx1"/>
            </w14:solidFill>
          </w14:textFill>
        </w:rPr>
        <w:t>实训室和校外实训实习基地。</w:t>
      </w:r>
    </w:p>
    <w:p>
      <w:pPr>
        <w:spacing w:line="360" w:lineRule="auto"/>
        <w:ind w:firstLine="482" w:firstLineChars="200"/>
        <w:outlineLvl w:val="2"/>
        <w:rPr>
          <w:b/>
          <w:sz w:val="24"/>
        </w:rPr>
      </w:pPr>
      <w:r>
        <w:rPr>
          <w:rFonts w:hint="eastAsia"/>
          <w:b/>
          <w:sz w:val="24"/>
        </w:rPr>
        <w:t>1.校内实验实训条件</w:t>
      </w:r>
    </w:p>
    <w:p>
      <w:pPr>
        <w:spacing w:line="360" w:lineRule="auto"/>
        <w:ind w:firstLine="480" w:firstLineChars="200"/>
        <w:rPr>
          <w:sz w:val="24"/>
        </w:rPr>
      </w:pPr>
      <w:r>
        <w:rPr>
          <w:rFonts w:hint="eastAsia"/>
          <w:sz w:val="24"/>
        </w:rPr>
        <w:t>本专业配备校内实验实训室和校外实训实习基地。</w:t>
      </w:r>
    </w:p>
    <w:p>
      <w:pPr>
        <w:spacing w:line="360" w:lineRule="auto"/>
        <w:ind w:firstLine="482" w:firstLineChars="200"/>
        <w:outlineLvl w:val="2"/>
        <w:rPr>
          <w:b/>
          <w:sz w:val="24"/>
        </w:rPr>
      </w:pPr>
      <w:r>
        <w:rPr>
          <w:rFonts w:hint="eastAsia"/>
          <w:b/>
          <w:sz w:val="24"/>
        </w:rPr>
        <w:t>1.校内实验实训条件</w:t>
      </w:r>
    </w:p>
    <w:p>
      <w:pPr>
        <w:spacing w:line="380" w:lineRule="exact"/>
        <w:ind w:firstLine="452" w:firstLineChars="200"/>
        <w:rPr>
          <w:rFonts w:hint="eastAsia" w:ascii="宋体" w:hAnsi="宋体"/>
          <w:spacing w:val="8"/>
          <w:szCs w:val="21"/>
        </w:rPr>
      </w:pPr>
      <w:r>
        <w:rPr>
          <w:rFonts w:hint="eastAsia" w:ascii="宋体" w:hAnsi="宋体"/>
          <w:spacing w:val="8"/>
          <w:szCs w:val="21"/>
        </w:rPr>
        <w:t>形体教室。</w:t>
      </w:r>
    </w:p>
    <w:p>
      <w:pPr>
        <w:spacing w:line="380" w:lineRule="exact"/>
        <w:ind w:firstLine="452" w:firstLineChars="200"/>
        <w:rPr>
          <w:rFonts w:hint="eastAsia" w:ascii="宋体" w:hAnsi="宋体"/>
          <w:spacing w:val="8"/>
          <w:szCs w:val="21"/>
        </w:rPr>
      </w:pPr>
      <w:r>
        <w:rPr>
          <w:rFonts w:hint="eastAsia" w:ascii="宋体" w:hAnsi="宋体"/>
          <w:spacing w:val="8"/>
          <w:szCs w:val="21"/>
        </w:rPr>
        <w:t>形体教室应配备投影仪设备、白板、Wi-Fi覆盖、把杆、镜墙、海绵垫、音响组合架、多媒体教学系统、实木地板、瑜伽球、瑜伽垫、用于健美操、瑜伽等课程的教学与实训，以及其他专业群共享。</w:t>
      </w:r>
    </w:p>
    <w:p>
      <w:pPr>
        <w:spacing w:line="380" w:lineRule="exact"/>
        <w:ind w:firstLine="452" w:firstLineChars="200"/>
        <w:rPr>
          <w:rFonts w:hint="eastAsia" w:ascii="宋体" w:hAnsi="宋体"/>
          <w:spacing w:val="8"/>
          <w:szCs w:val="21"/>
        </w:rPr>
      </w:pPr>
      <w:r>
        <w:rPr>
          <w:rFonts w:hint="eastAsia" w:ascii="宋体" w:hAnsi="宋体"/>
          <w:spacing w:val="8"/>
          <w:szCs w:val="21"/>
        </w:rPr>
        <w:t>体能训练馆实训室。</w:t>
      </w:r>
    </w:p>
    <w:p>
      <w:pPr>
        <w:spacing w:line="380" w:lineRule="exact"/>
        <w:ind w:firstLine="452" w:firstLineChars="200"/>
        <w:rPr>
          <w:rFonts w:hint="eastAsia" w:ascii="宋体" w:hAnsi="宋体"/>
          <w:spacing w:val="8"/>
          <w:szCs w:val="21"/>
        </w:rPr>
      </w:pPr>
      <w:r>
        <w:rPr>
          <w:rFonts w:hint="eastAsia" w:ascii="宋体" w:hAnsi="宋体"/>
          <w:spacing w:val="8"/>
          <w:szCs w:val="21"/>
        </w:rPr>
        <w:t>体能训练馆实训室应配备投影仪设备、白板、Wi-Fi覆盖、跑步机、椭圆仪、固定自行车、坐姿推胸训练器、坐姿劲前下拉训练器、史密斯机综合训练器、大飞鸟综合训练器、用于健身教练、体能训练等课程的教学与实训，以及其他专业群共享。</w:t>
      </w:r>
    </w:p>
    <w:p>
      <w:pPr>
        <w:spacing w:line="380" w:lineRule="exact"/>
        <w:ind w:firstLine="452" w:firstLineChars="200"/>
        <w:rPr>
          <w:rFonts w:hint="eastAsia" w:ascii="宋体" w:hAnsi="宋体"/>
          <w:spacing w:val="8"/>
          <w:szCs w:val="21"/>
        </w:rPr>
      </w:pPr>
      <w:r>
        <w:rPr>
          <w:rFonts w:hint="eastAsia" w:ascii="宋体" w:hAnsi="宋体"/>
          <w:spacing w:val="8"/>
          <w:szCs w:val="21"/>
        </w:rPr>
        <w:t>综合训练馆</w:t>
      </w:r>
    </w:p>
    <w:p>
      <w:pPr>
        <w:spacing w:line="380" w:lineRule="exact"/>
        <w:ind w:firstLine="452" w:firstLineChars="200"/>
        <w:rPr>
          <w:rFonts w:hint="eastAsia" w:ascii="宋体" w:hAnsi="宋体"/>
          <w:spacing w:val="8"/>
          <w:szCs w:val="21"/>
        </w:rPr>
      </w:pPr>
      <w:r>
        <w:rPr>
          <w:rFonts w:hint="eastAsia" w:ascii="宋体" w:hAnsi="宋体"/>
          <w:spacing w:val="8"/>
          <w:szCs w:val="21"/>
        </w:rPr>
        <w:t xml:space="preserve">  其他项目技能实训室应包括篮球实训室、跆拳道实训室、排球实训室、足球实训室、乒乓球实训室、用于、跆拳道、排球、篮球、等运动项目课程的教学与实训，以及其他专业群共享。</w:t>
      </w:r>
    </w:p>
    <w:p>
      <w:pPr>
        <w:spacing w:line="380" w:lineRule="exact"/>
        <w:ind w:firstLine="452" w:firstLineChars="200"/>
        <w:outlineLvl w:val="3"/>
        <w:rPr>
          <w:rFonts w:hint="eastAsia" w:ascii="宋体" w:hAnsi="宋体"/>
          <w:spacing w:val="8"/>
          <w:szCs w:val="21"/>
        </w:rPr>
      </w:pPr>
      <w:r>
        <w:rPr>
          <w:rFonts w:hint="eastAsia" w:ascii="宋体" w:hAnsi="宋体"/>
          <w:spacing w:val="8"/>
          <w:szCs w:val="21"/>
        </w:rPr>
        <w:t>社会体育活动策划与组织技能实训室</w:t>
      </w:r>
    </w:p>
    <w:p>
      <w:pPr>
        <w:spacing w:line="380" w:lineRule="exact"/>
        <w:ind w:firstLine="452" w:firstLineChars="200"/>
        <w:rPr>
          <w:rFonts w:hint="eastAsia" w:ascii="宋体" w:hAnsi="宋体"/>
          <w:spacing w:val="8"/>
          <w:szCs w:val="21"/>
        </w:rPr>
      </w:pPr>
      <w:r>
        <w:rPr>
          <w:rFonts w:hint="eastAsia" w:ascii="宋体" w:hAnsi="宋体"/>
          <w:spacing w:val="8"/>
          <w:szCs w:val="21"/>
        </w:rPr>
        <w:t xml:space="preserve">  社会会体育活动策划与组织技能实训室应配备投影仪设备，白板，Wi-Fi覆盖、沙球、药球、标志桶、标志盘、瑜伽球、梯绳等开展社会活动相关仪器设备；用于社会体育活动策划与组织等课程的教学与实训。以及其他专业群共享。</w:t>
      </w:r>
    </w:p>
    <w:p>
      <w:pPr>
        <w:spacing w:line="380" w:lineRule="exact"/>
        <w:ind w:firstLine="452" w:firstLineChars="200"/>
        <w:outlineLvl w:val="2"/>
        <w:rPr>
          <w:rFonts w:hint="eastAsia" w:ascii="宋体" w:hAnsi="宋体"/>
          <w:spacing w:val="8"/>
          <w:szCs w:val="21"/>
        </w:rPr>
      </w:pPr>
      <w:r>
        <w:rPr>
          <w:rFonts w:hint="eastAsia" w:ascii="宋体" w:hAnsi="宋体"/>
          <w:spacing w:val="8"/>
          <w:szCs w:val="21"/>
        </w:rPr>
        <w:t>3.校外实训基地</w:t>
      </w:r>
    </w:p>
    <w:p>
      <w:pPr>
        <w:spacing w:line="380" w:lineRule="exact"/>
        <w:ind w:firstLine="452" w:firstLineChars="200"/>
        <w:rPr>
          <w:rFonts w:hint="eastAsia" w:ascii="宋体" w:hAnsi="宋体"/>
          <w:spacing w:val="8"/>
          <w:szCs w:val="21"/>
        </w:rPr>
      </w:pPr>
      <w:r>
        <w:rPr>
          <w:rFonts w:hint="eastAsia" w:ascii="宋体" w:hAnsi="宋体"/>
          <w:spacing w:val="8"/>
          <w:szCs w:val="21"/>
        </w:rPr>
        <w:t>具有稳定的校外实训基地；能够开展进行体制监测与评价、运动处方制定、体育活动健身指导、体育赛事活动动策划与组织等实训活动，实训设施齐备，实训岗位、实训指导教师确定，实训管理及实施规章制度齐全。</w:t>
      </w:r>
    </w:p>
    <w:p>
      <w:pPr>
        <w:spacing w:line="360" w:lineRule="auto"/>
        <w:ind w:firstLine="482" w:firstLineChars="200"/>
        <w:outlineLvl w:val="1"/>
        <w:rPr>
          <w:b/>
          <w:sz w:val="24"/>
        </w:rPr>
      </w:pPr>
      <w:r>
        <w:rPr>
          <w:rFonts w:hint="eastAsia"/>
          <w:b/>
          <w:sz w:val="24"/>
        </w:rPr>
        <w:t>（三）教材及图书、数字化（网络）资料等学习资源</w:t>
      </w:r>
    </w:p>
    <w:p>
      <w:pPr>
        <w:spacing w:line="380" w:lineRule="exact"/>
        <w:ind w:firstLine="452" w:firstLineChars="200"/>
        <w:rPr>
          <w:rFonts w:hint="eastAsia" w:ascii="宋体" w:hAnsi="宋体"/>
          <w:spacing w:val="8"/>
          <w:szCs w:val="21"/>
        </w:rPr>
      </w:pPr>
      <w:r>
        <w:rPr>
          <w:rFonts w:hint="eastAsia" w:ascii="宋体" w:hAnsi="宋体"/>
          <w:spacing w:val="8"/>
          <w:szCs w:val="21"/>
        </w:rPr>
        <w:t>教材选用</w:t>
      </w:r>
    </w:p>
    <w:p>
      <w:pPr>
        <w:spacing w:line="380" w:lineRule="exact"/>
        <w:ind w:firstLine="452" w:firstLineChars="200"/>
        <w:rPr>
          <w:rFonts w:hint="eastAsia" w:ascii="宋体" w:hAnsi="宋体"/>
          <w:spacing w:val="8"/>
          <w:szCs w:val="21"/>
        </w:rPr>
      </w:pPr>
      <w:r>
        <w:rPr>
          <w:rFonts w:hint="eastAsia" w:ascii="宋体" w:hAnsi="宋体"/>
          <w:spacing w:val="8"/>
          <w:szCs w:val="21"/>
        </w:rPr>
        <w:t xml:space="preserve">  按照国家规定选用优质教材，禁止不合格的教材进入课堂。学校应建立专业教师、行业专家和教研人员等参与的教材选用机构，完善教材选用制度，经过规范程序择优选用教材。</w:t>
      </w:r>
    </w:p>
    <w:p>
      <w:pPr>
        <w:spacing w:line="380" w:lineRule="exact"/>
        <w:ind w:firstLine="452" w:firstLineChars="200"/>
        <w:rPr>
          <w:rFonts w:hint="eastAsia" w:ascii="宋体" w:hAnsi="宋体"/>
          <w:spacing w:val="8"/>
          <w:szCs w:val="21"/>
        </w:rPr>
      </w:pPr>
      <w:r>
        <w:rPr>
          <w:rFonts w:hint="eastAsia" w:ascii="宋体" w:hAnsi="宋体"/>
          <w:spacing w:val="8"/>
          <w:szCs w:val="21"/>
        </w:rPr>
        <w:t>图书文献配备</w:t>
      </w:r>
    </w:p>
    <w:p>
      <w:pPr>
        <w:spacing w:line="380" w:lineRule="exact"/>
        <w:ind w:firstLine="452" w:firstLineChars="200"/>
        <w:rPr>
          <w:rFonts w:hint="eastAsia" w:ascii="宋体" w:hAnsi="宋体"/>
          <w:spacing w:val="8"/>
          <w:szCs w:val="21"/>
        </w:rPr>
      </w:pPr>
      <w:r>
        <w:rPr>
          <w:rFonts w:hint="eastAsia" w:ascii="宋体" w:hAnsi="宋体"/>
          <w:spacing w:val="8"/>
          <w:szCs w:val="21"/>
        </w:rPr>
        <w:t>图书文献配备能满足人才培养、专业建设、教科研等工作需要，方便师生查询、借阅。专业类图书文献主要包括：行业政策法规资料、有关职业标准、有关社会体育的技术、标准、教学与训练方法、教学与训练操作规范以及教学与训练实例类图书等。</w:t>
      </w:r>
    </w:p>
    <w:p>
      <w:pPr>
        <w:spacing w:line="380" w:lineRule="exact"/>
        <w:ind w:firstLine="452" w:firstLineChars="200"/>
        <w:rPr>
          <w:rFonts w:hint="eastAsia" w:ascii="宋体" w:hAnsi="宋体"/>
          <w:spacing w:val="8"/>
          <w:szCs w:val="21"/>
        </w:rPr>
      </w:pPr>
      <w:r>
        <w:rPr>
          <w:rFonts w:hint="eastAsia" w:ascii="宋体" w:hAnsi="宋体"/>
          <w:spacing w:val="8"/>
          <w:szCs w:val="21"/>
        </w:rPr>
        <w:t>数字资源配备</w:t>
      </w:r>
    </w:p>
    <w:p>
      <w:pPr>
        <w:spacing w:line="380" w:lineRule="exact"/>
        <w:ind w:firstLine="452" w:firstLineChars="200"/>
        <w:rPr>
          <w:rFonts w:hint="eastAsia" w:ascii="宋体" w:hAnsi="宋体"/>
          <w:spacing w:val="8"/>
          <w:szCs w:val="21"/>
        </w:rPr>
      </w:pPr>
      <w:r>
        <w:rPr>
          <w:rFonts w:hint="eastAsia" w:ascii="宋体" w:hAnsi="宋体"/>
          <w:spacing w:val="8"/>
          <w:szCs w:val="21"/>
        </w:rPr>
        <w:t xml:space="preserve">  建设、配备与本专业有关的音视频素材、教学课件、数字化教学案例库、虚拟仿真软件数字教材等专业教学资源库，应种类丰富、形式多样、使用便捷、动态更新，能满足教学要求。</w:t>
      </w:r>
    </w:p>
    <w:p>
      <w:pPr>
        <w:adjustRightInd w:val="0"/>
        <w:snapToGrid w:val="0"/>
        <w:spacing w:before="156" w:beforeLines="50" w:after="156" w:afterLines="50" w:line="360" w:lineRule="auto"/>
        <w:ind w:firstLine="482" w:firstLineChars="200"/>
        <w:outlineLvl w:val="0"/>
        <w:rPr>
          <w:rFonts w:ascii="宋体" w:hAnsi="宋体" w:cs="宋体"/>
          <w:b/>
          <w:bCs/>
          <w:sz w:val="24"/>
        </w:rPr>
      </w:pPr>
      <w:bookmarkStart w:id="76" w:name="_Toc9624"/>
      <w:r>
        <w:rPr>
          <w:rFonts w:hint="eastAsia" w:ascii="宋体" w:hAnsi="宋体" w:cs="宋体"/>
          <w:b/>
          <w:bCs/>
          <w:sz w:val="24"/>
        </w:rPr>
        <w:t>十一、【考核与评价】</w:t>
      </w:r>
      <w:bookmarkEnd w:id="76"/>
    </w:p>
    <w:p>
      <w:pPr>
        <w:pStyle w:val="13"/>
        <w:numPr>
          <w:ilvl w:val="0"/>
          <w:numId w:val="14"/>
        </w:numPr>
        <w:adjustRightInd w:val="0"/>
        <w:snapToGrid w:val="0"/>
        <w:spacing w:before="156" w:beforeLines="50" w:after="156" w:afterLines="50" w:line="360" w:lineRule="auto"/>
        <w:ind w:firstLineChars="0"/>
        <w:rPr>
          <w:rFonts w:ascii="宋体" w:hAnsi="宋体" w:cs="宋体"/>
          <w:b/>
          <w:bCs/>
          <w:sz w:val="24"/>
        </w:rPr>
      </w:pPr>
      <w:r>
        <w:rPr>
          <w:rFonts w:hint="eastAsia" w:ascii="宋体" w:hAnsi="宋体" w:cs="宋体"/>
          <w:b/>
          <w:bCs/>
          <w:sz w:val="24"/>
        </w:rPr>
        <w:t>学生成绩考核评价</w:t>
      </w:r>
    </w:p>
    <w:p>
      <w:pPr>
        <w:adjustRightInd w:val="0"/>
        <w:snapToGrid w:val="0"/>
        <w:spacing w:before="156" w:beforeLines="50" w:after="156" w:afterLines="50" w:line="360" w:lineRule="auto"/>
        <w:ind w:firstLine="482" w:firstLineChars="200"/>
        <w:rPr>
          <w:rFonts w:ascii="宋体" w:hAnsi="宋体" w:cs="宋体"/>
          <w:b/>
          <w:bCs/>
          <w:sz w:val="24"/>
        </w:rPr>
      </w:pPr>
      <w:r>
        <w:rPr>
          <w:rFonts w:hint="eastAsia" w:ascii="宋体" w:hAnsi="宋体" w:cs="宋体"/>
          <w:b/>
          <w:bCs/>
          <w:sz w:val="24"/>
        </w:rPr>
        <w:t>(一)学生成绩考核评价</w:t>
      </w:r>
    </w:p>
    <w:p>
      <w:pPr>
        <w:spacing w:line="360" w:lineRule="auto"/>
        <w:ind w:firstLine="480" w:firstLineChars="200"/>
        <w:rPr>
          <w:rFonts w:ascii="宋体" w:hAnsi="宋体"/>
          <w:sz w:val="24"/>
        </w:rPr>
      </w:pPr>
      <w:r>
        <w:rPr>
          <w:rFonts w:hint="eastAsia" w:ascii="宋体" w:hAnsi="宋体"/>
          <w:sz w:val="24"/>
        </w:rPr>
        <w:t>建立形式多样的课</w:t>
      </w:r>
      <w:r>
        <w:rPr>
          <w:rFonts w:ascii="宋体" w:hAnsi="宋体"/>
          <w:sz w:val="24"/>
        </w:rPr>
        <w:t>程考核</w:t>
      </w:r>
      <w:r>
        <w:rPr>
          <w:rFonts w:hint="eastAsia" w:ascii="宋体" w:hAnsi="宋体"/>
          <w:sz w:val="24"/>
        </w:rPr>
        <w:t>，吸纳行业企业和社会参与学生的考核评价，突出职业能力考核评价。通过多样化考核，对学生的专业能力及岗位技能进行综合评价，</w:t>
      </w:r>
      <w:r>
        <w:rPr>
          <w:rFonts w:ascii="宋体" w:hAnsi="宋体"/>
          <w:sz w:val="24"/>
        </w:rPr>
        <w:t>激发学生</w:t>
      </w:r>
      <w:r>
        <w:rPr>
          <w:rFonts w:hint="eastAsia" w:ascii="宋体" w:hAnsi="宋体"/>
          <w:sz w:val="24"/>
        </w:rPr>
        <w:t>自主性</w:t>
      </w:r>
      <w:r>
        <w:rPr>
          <w:rFonts w:ascii="宋体" w:hAnsi="宋体"/>
          <w:sz w:val="24"/>
        </w:rPr>
        <w:t>学习，鼓励学生的个性发展</w:t>
      </w:r>
      <w:r>
        <w:rPr>
          <w:rFonts w:hint="eastAsia" w:ascii="宋体" w:hAnsi="宋体"/>
          <w:sz w:val="24"/>
        </w:rPr>
        <w:t>，</w:t>
      </w:r>
      <w:r>
        <w:rPr>
          <w:rFonts w:ascii="宋体" w:hAnsi="宋体"/>
          <w:sz w:val="24"/>
        </w:rPr>
        <w:t>培养创新意识和创造能力</w:t>
      </w:r>
      <w:r>
        <w:rPr>
          <w:rFonts w:hint="eastAsia" w:ascii="宋体" w:hAnsi="宋体"/>
          <w:sz w:val="24"/>
        </w:rPr>
        <w:t>，</w:t>
      </w:r>
      <w:r>
        <w:rPr>
          <w:rFonts w:ascii="宋体" w:hAnsi="宋体"/>
          <w:sz w:val="24"/>
        </w:rPr>
        <w:t>培养学生的</w:t>
      </w:r>
      <w:r>
        <w:rPr>
          <w:rFonts w:hint="eastAsia" w:ascii="宋体" w:hAnsi="宋体"/>
          <w:sz w:val="24"/>
        </w:rPr>
        <w:t>职业</w:t>
      </w:r>
      <w:r>
        <w:rPr>
          <w:rFonts w:ascii="宋体" w:hAnsi="宋体"/>
          <w:sz w:val="24"/>
        </w:rPr>
        <w:t>能力</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评价采用笔试、实践技能考核、项目实施技能考核、岗位绩效考核、职业资格技能鉴定、厂商认证、技能竞赛等多种考核方式，根据课程的不同，采用其中一种或多种考核相合的方式进行评价。</w:t>
      </w:r>
    </w:p>
    <w:p>
      <w:pPr>
        <w:spacing w:line="360" w:lineRule="auto"/>
        <w:ind w:firstLine="480" w:firstLineChars="200"/>
        <w:outlineLvl w:val="1"/>
        <w:rPr>
          <w:rFonts w:ascii="宋体" w:hAnsi="宋体"/>
          <w:sz w:val="24"/>
        </w:rPr>
      </w:pPr>
      <w:r>
        <w:rPr>
          <w:rFonts w:hint="eastAsia" w:ascii="宋体" w:hAnsi="宋体"/>
          <w:sz w:val="24"/>
        </w:rPr>
        <w:t>1、笔试：适用于理论性比较强的课程，由专业教师组织考核。</w:t>
      </w:r>
    </w:p>
    <w:p>
      <w:pPr>
        <w:spacing w:line="360" w:lineRule="auto"/>
        <w:ind w:firstLine="480" w:firstLineChars="200"/>
        <w:rPr>
          <w:rFonts w:ascii="宋体" w:hAnsi="宋体"/>
          <w:sz w:val="24"/>
        </w:rPr>
      </w:pPr>
      <w:r>
        <w:rPr>
          <w:rFonts w:hint="eastAsia" w:ascii="宋体" w:hAnsi="宋体"/>
          <w:sz w:val="24"/>
        </w:rPr>
        <w:t>2、实践技能考核：适用于实践性比较强的课程。技能考核应根据岗位技能要求，确定其相应的主要技能考核项目，由专兼职教师共同组织考核。</w:t>
      </w:r>
    </w:p>
    <w:p>
      <w:pPr>
        <w:spacing w:line="360" w:lineRule="auto"/>
        <w:ind w:firstLine="480" w:firstLineChars="200"/>
        <w:rPr>
          <w:rFonts w:ascii="宋体" w:hAnsi="宋体"/>
          <w:sz w:val="24"/>
        </w:rPr>
      </w:pPr>
      <w:r>
        <w:rPr>
          <w:rFonts w:hint="eastAsia" w:ascii="宋体" w:hAnsi="宋体"/>
          <w:sz w:val="24"/>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360" w:lineRule="auto"/>
        <w:ind w:firstLine="480" w:firstLineChars="200"/>
        <w:rPr>
          <w:rFonts w:ascii="宋体" w:hAnsi="宋体"/>
          <w:sz w:val="24"/>
        </w:rPr>
      </w:pPr>
      <w:r>
        <w:rPr>
          <w:rFonts w:hint="eastAsia" w:ascii="宋体" w:hAnsi="宋体"/>
          <w:sz w:val="24"/>
        </w:rPr>
        <w:t>4、岗位绩效考核：在企业中开设的课程与实践，由企业与学校进行共同考核，企业考核主要以企业对学生的岗位工作执行情况进行绩效考核。</w:t>
      </w:r>
    </w:p>
    <w:p>
      <w:pPr>
        <w:spacing w:line="360" w:lineRule="auto"/>
        <w:ind w:firstLine="480" w:firstLineChars="200"/>
        <w:rPr>
          <w:rFonts w:ascii="宋体" w:hAnsi="宋体"/>
          <w:sz w:val="24"/>
        </w:rPr>
      </w:pPr>
      <w:r>
        <w:rPr>
          <w:rFonts w:hint="eastAsia" w:ascii="宋体" w:hAnsi="宋体"/>
          <w:sz w:val="24"/>
        </w:rPr>
        <w:t>5、职业资格技能鉴定、厂商认证：本专业还引入了职业资格鉴定和厂商认证来评价学生的职业能力，学生参加职业资格认证考核，获得的认证作为学生评价依据。</w:t>
      </w:r>
    </w:p>
    <w:p>
      <w:pPr>
        <w:pStyle w:val="17"/>
        <w:snapToGrid w:val="0"/>
        <w:spacing w:before="0" w:beforeAutospacing="0" w:after="0" w:afterAutospacing="0" w:line="320" w:lineRule="exact"/>
        <w:rPr>
          <w:rFonts w:ascii="宋体" w:hAnsi="宋体"/>
          <w:sz w:val="24"/>
        </w:rPr>
      </w:pPr>
      <w:r>
        <w:rPr>
          <w:rFonts w:hint="eastAsia" w:ascii="宋体" w:hAnsi="宋体"/>
          <w:sz w:val="24"/>
        </w:rPr>
        <w:t>6、技能</w:t>
      </w:r>
      <w:r>
        <w:rPr>
          <w:rFonts w:hint="eastAsia"/>
          <w:kern w:val="2"/>
        </w:rPr>
        <w:t>竞赛</w:t>
      </w:r>
      <w:r>
        <w:rPr>
          <w:rFonts w:hint="eastAsia" w:ascii="宋体" w:hAnsi="宋体"/>
          <w:sz w:val="24"/>
        </w:rPr>
        <w:t>：积极参加国家、省各有关部门及学院组织的各项专业技能竞赛，以竞赛所取得的成绩作为学生评价依据。</w:t>
      </w:r>
    </w:p>
    <w:p>
      <w:pPr>
        <w:spacing w:before="156" w:beforeLines="50" w:after="156" w:afterLines="50" w:line="360" w:lineRule="auto"/>
        <w:outlineLvl w:val="2"/>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(二)毕业条件</w:t>
      </w:r>
    </w:p>
    <w:p>
      <w:pPr>
        <w:pStyle w:val="17"/>
        <w:numPr>
          <w:numId w:val="0"/>
        </w:numPr>
        <w:snapToGrid w:val="0"/>
        <w:spacing w:before="0" w:beforeAutospacing="0" w:after="0" w:afterAutospacing="0" w:line="320" w:lineRule="exact"/>
        <w:ind w:firstLine="480" w:firstLineChars="200"/>
        <w:outlineLvl w:val="1"/>
        <w:rPr>
          <w:rFonts w:hint="eastAsia"/>
          <w:kern w:val="2"/>
        </w:rPr>
      </w:pPr>
      <w:r>
        <w:rPr>
          <w:rFonts w:hint="eastAsia"/>
          <w:kern w:val="2"/>
          <w:lang w:val="en-US" w:eastAsia="zh-CN"/>
        </w:rPr>
        <w:t>1.</w:t>
      </w:r>
      <w:r>
        <w:rPr>
          <w:rFonts w:hint="eastAsia"/>
          <w:kern w:val="2"/>
        </w:rPr>
        <w:t>本专业学生在毕业前必须取得以下资格证书</w:t>
      </w:r>
      <w:r>
        <w:rPr>
          <w:rFonts w:hint="eastAsia"/>
          <w:kern w:val="2"/>
          <w:lang w:val="en-US" w:eastAsia="zh-Hans"/>
        </w:rPr>
        <w:t>之一</w:t>
      </w:r>
      <w:r>
        <w:rPr>
          <w:rFonts w:hint="eastAsia"/>
          <w:kern w:val="2"/>
        </w:rPr>
        <w:t>：</w:t>
      </w:r>
    </w:p>
    <w:p>
      <w:pPr>
        <w:pStyle w:val="17"/>
        <w:snapToGrid w:val="0"/>
        <w:spacing w:before="0" w:beforeAutospacing="0" w:after="0" w:afterAutospacing="0" w:line="320" w:lineRule="exact"/>
        <w:rPr>
          <w:rFonts w:hint="eastAsia"/>
          <w:kern w:val="2"/>
        </w:rPr>
      </w:pPr>
    </w:p>
    <w:p>
      <w:pPr>
        <w:pStyle w:val="17"/>
        <w:numPr>
          <w:ilvl w:val="0"/>
          <w:numId w:val="0"/>
        </w:numPr>
        <w:snapToGrid w:val="0"/>
        <w:spacing w:before="0" w:beforeAutospacing="0" w:after="0" w:afterAutospacing="0" w:line="320" w:lineRule="exact"/>
        <w:ind w:firstLine="480" w:firstLineChars="200"/>
        <w:rPr>
          <w:kern w:val="2"/>
        </w:rPr>
      </w:pPr>
      <w:r>
        <w:rPr>
          <w:rFonts w:hint="eastAsia"/>
          <w:kern w:val="2"/>
        </w:rPr>
        <w:t>获得</w:t>
      </w:r>
      <w:r>
        <w:rPr>
          <w:rFonts w:hint="eastAsia"/>
          <w:kern w:val="2"/>
          <w:lang w:val="en-US" w:eastAsia="zh-Hans"/>
        </w:rPr>
        <w:t>各运动项目教练员或裁判员初级及以上证书</w:t>
      </w:r>
      <w:r>
        <w:rPr>
          <w:rFonts w:hint="eastAsia"/>
          <w:kern w:val="2"/>
        </w:rPr>
        <w:t>、健康管理</w:t>
      </w:r>
      <w:r>
        <w:rPr>
          <w:rFonts w:hint="eastAsia"/>
          <w:kern w:val="2"/>
          <w:lang w:val="en-US" w:eastAsia="zh-Hans"/>
        </w:rPr>
        <w:t>师</w:t>
      </w:r>
      <w:r>
        <w:rPr>
          <w:rFonts w:hint="default"/>
          <w:kern w:val="2"/>
          <w:lang w:eastAsia="zh-Hans"/>
        </w:rPr>
        <w:t>、</w:t>
      </w:r>
      <w:r>
        <w:rPr>
          <w:rFonts w:hint="eastAsia"/>
          <w:kern w:val="2"/>
          <w:lang w:val="en-US" w:eastAsia="zh-Hans"/>
        </w:rPr>
        <w:t>运动营养师</w:t>
      </w:r>
      <w:r>
        <w:rPr>
          <w:rFonts w:hint="eastAsia"/>
          <w:kern w:val="2"/>
        </w:rPr>
        <w:t>等职业技能等级</w:t>
      </w:r>
      <w:r>
        <w:rPr>
          <w:rFonts w:hint="eastAsia"/>
          <w:kern w:val="2"/>
          <w:lang w:eastAsia="zh-Hans"/>
        </w:rPr>
        <w:t>之一</w:t>
      </w:r>
      <w:r>
        <w:rPr>
          <w:rFonts w:hint="eastAsia"/>
          <w:kern w:val="2"/>
        </w:rPr>
        <w:t>证书。</w:t>
      </w:r>
    </w:p>
    <w:p>
      <w:pPr>
        <w:pStyle w:val="17"/>
        <w:numPr>
          <w:numId w:val="0"/>
        </w:numPr>
        <w:snapToGrid w:val="0"/>
        <w:spacing w:before="0" w:beforeAutospacing="0" w:after="0" w:afterAutospacing="0" w:line="400" w:lineRule="exact"/>
        <w:ind w:left="420" w:leftChars="0"/>
        <w:rPr>
          <w:rFonts w:hint="eastAsia"/>
          <w:b w:val="0"/>
          <w:bCs w:val="0"/>
          <w:kern w:val="2"/>
          <w:sz w:val="24"/>
          <w:szCs w:val="24"/>
          <w:lang w:val="en-US" w:eastAsia="zh-CN"/>
        </w:rPr>
      </w:pPr>
      <w:r>
        <w:rPr>
          <w:rFonts w:hint="eastAsia"/>
          <w:kern w:val="2"/>
          <w:lang w:val="en-US" w:eastAsia="zh-CN"/>
        </w:rPr>
        <w:t>2.</w:t>
      </w:r>
      <w:r>
        <w:rPr>
          <w:rFonts w:hint="eastAsia"/>
          <w:kern w:val="2"/>
        </w:rPr>
        <w:t>在校期间必须修满23</w:t>
      </w:r>
      <w:r>
        <w:rPr>
          <w:rFonts w:hint="default"/>
          <w:kern w:val="2"/>
        </w:rPr>
        <w:t>6</w:t>
      </w:r>
      <w:r>
        <w:rPr>
          <w:rFonts w:hint="eastAsia"/>
          <w:kern w:val="2"/>
        </w:rPr>
        <w:t>学分方可毕业，总学时数4</w:t>
      </w:r>
      <w:r>
        <w:rPr>
          <w:rFonts w:hint="default"/>
          <w:kern w:val="2"/>
        </w:rPr>
        <w:t>082</w:t>
      </w:r>
      <w:r>
        <w:rPr>
          <w:rFonts w:hint="eastAsia"/>
          <w:kern w:val="2"/>
        </w:rPr>
        <w:t>学时。</w:t>
      </w:r>
    </w:p>
    <w:p>
      <w:pPr>
        <w:pStyle w:val="17"/>
        <w:numPr>
          <w:ilvl w:val="0"/>
          <w:numId w:val="0"/>
        </w:numPr>
        <w:snapToGrid w:val="0"/>
        <w:spacing w:before="0" w:beforeAutospacing="0" w:after="0" w:afterAutospacing="0" w:line="400" w:lineRule="exact"/>
        <w:rPr>
          <w:rFonts w:hint="default" w:eastAsia="宋体"/>
          <w:b w:val="0"/>
          <w:bCs w:val="0"/>
          <w:kern w:val="2"/>
          <w:sz w:val="24"/>
          <w:szCs w:val="24"/>
          <w:lang w:val="en-US" w:eastAsia="zh-CN"/>
        </w:rPr>
      </w:pPr>
      <w:r>
        <w:rPr>
          <w:rFonts w:hint="eastAsia"/>
          <w:b w:val="0"/>
          <w:bCs w:val="0"/>
          <w:kern w:val="2"/>
          <w:sz w:val="24"/>
          <w:szCs w:val="24"/>
          <w:lang w:val="en-US" w:eastAsia="zh-CN"/>
        </w:rPr>
        <w:t>附录：2022级</w:t>
      </w:r>
      <w:r>
        <w:rPr>
          <w:rFonts w:hint="eastAsia" w:ascii="宋体" w:hAnsi="宋体" w:eastAsia="宋体" w:cs="宋体"/>
          <w:b w:val="0"/>
          <w:bCs w:val="0"/>
          <w:i w:val="0"/>
          <w:iCs w:val="0"/>
          <w:color w:val="000000"/>
          <w:kern w:val="0"/>
          <w:sz w:val="24"/>
          <w:szCs w:val="24"/>
          <w:u w:val="none"/>
          <w:lang w:val="en-US" w:eastAsia="zh-CN" w:bidi="ar"/>
        </w:rPr>
        <w:t>社会体育专业五年制教学进程表</w:t>
      </w:r>
    </w:p>
    <w:tbl>
      <w:tblPr>
        <w:tblStyle w:val="9"/>
        <w:tblpPr w:leftFromText="180" w:rightFromText="180" w:vertAnchor="text" w:horzAnchor="page" w:tblpX="1031" w:tblpY="521"/>
        <w:tblOverlap w:val="never"/>
        <w:tblW w:w="10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0"/>
        <w:gridCol w:w="407"/>
        <w:gridCol w:w="320"/>
        <w:gridCol w:w="1685"/>
        <w:gridCol w:w="987"/>
        <w:gridCol w:w="138"/>
        <w:gridCol w:w="342"/>
        <w:gridCol w:w="75"/>
        <w:gridCol w:w="261"/>
        <w:gridCol w:w="724"/>
        <w:gridCol w:w="230"/>
        <w:gridCol w:w="6"/>
        <w:gridCol w:w="472"/>
        <w:gridCol w:w="236"/>
        <w:gridCol w:w="163"/>
        <w:gridCol w:w="136"/>
        <w:gridCol w:w="236"/>
        <w:gridCol w:w="102"/>
        <w:gridCol w:w="236"/>
        <w:gridCol w:w="86"/>
        <w:gridCol w:w="236"/>
        <w:gridCol w:w="85"/>
        <w:gridCol w:w="236"/>
        <w:gridCol w:w="86"/>
        <w:gridCol w:w="236"/>
        <w:gridCol w:w="85"/>
        <w:gridCol w:w="236"/>
        <w:gridCol w:w="86"/>
        <w:gridCol w:w="236"/>
        <w:gridCol w:w="238"/>
        <w:gridCol w:w="236"/>
        <w:gridCol w:w="238"/>
        <w:gridCol w:w="236"/>
        <w:gridCol w:w="238"/>
        <w:gridCol w:w="236"/>
        <w:gridCol w:w="94"/>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45" w:hRule="atLeast"/>
        </w:trPr>
        <w:tc>
          <w:tcPr>
            <w:tcW w:w="10200" w:type="dxa"/>
            <w:gridSpan w:val="3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2022级</w:t>
            </w:r>
            <w:r>
              <w:rPr>
                <w:rFonts w:hint="eastAsia" w:ascii="宋体" w:hAnsi="宋体" w:eastAsia="宋体" w:cs="宋体"/>
                <w:b/>
                <w:bCs/>
                <w:i w:val="0"/>
                <w:iCs w:val="0"/>
                <w:color w:val="000000"/>
                <w:kern w:val="0"/>
                <w:sz w:val="28"/>
                <w:szCs w:val="28"/>
                <w:u w:val="none"/>
                <w:lang w:val="en-US" w:eastAsia="zh-CN" w:bidi="ar"/>
              </w:rPr>
              <w:t>社会体育专业五年制教学进程表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727"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课程代码</w:t>
            </w:r>
          </w:p>
        </w:tc>
        <w:tc>
          <w:tcPr>
            <w:tcW w:w="21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39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3834"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45" w:hRule="atLeast"/>
        </w:trPr>
        <w:tc>
          <w:tcPr>
            <w:tcW w:w="727"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12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4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3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6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9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8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727"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727"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8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125"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7"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8"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112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44"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9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专业基础课（必修）</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体育休闲</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721901111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体育心理学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721901211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体育保健学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721901311</w:t>
            </w:r>
          </w:p>
        </w:tc>
        <w:tc>
          <w:tcPr>
            <w:tcW w:w="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体育管理学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721901411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1"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学校体育学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721901511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21"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体育概论</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721901611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eastAsia="宋体" w:cs="Calibri"/>
                <w:i w:val="0"/>
                <w:iCs w:val="0"/>
                <w:color w:val="000000"/>
                <w:sz w:val="21"/>
                <w:szCs w:val="21"/>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体育产业与市场营销</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721901711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25 %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532 </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396 </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136 </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30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 </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运动生理学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73190181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体能训练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73190191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运动解剖学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73190201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场馆管理</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73190211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竞赛裁判法</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73190221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赛事讲解</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73190231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运动训练学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73190241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体育统计学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73190251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564</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282</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282</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406"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田径</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73190261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健美操</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73190271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搏击</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73190281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武术套路</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73190291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篮球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73190301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73190311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73190321</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73190331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羽毛球</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73190341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跆拳道</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73190351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瑜伽</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73190361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35"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68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综合实训Ⅲ（影视后期综合处理）</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73190371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54"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987"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1159</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1159</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69</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体育训练方法</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74190391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运动康复手段</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74190401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体育实践教学</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74190411</w:t>
            </w: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32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小计（学时百分比 9 %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142 </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71 </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71 </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 </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7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45" w:hRule="atLeast"/>
        </w:trPr>
        <w:tc>
          <w:tcPr>
            <w:tcW w:w="7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33" w:hRule="atLeast"/>
        </w:trPr>
        <w:tc>
          <w:tcPr>
            <w:tcW w:w="7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2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2 % ）</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Calibri" w:hAnsi="Calibri" w:eastAsia="宋体" w:cs="Calibri"/>
                <w:i w:val="0"/>
                <w:iCs w:val="0"/>
                <w:color w:val="000000"/>
                <w:sz w:val="21"/>
                <w:szCs w:val="21"/>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342" w:hRule="atLeast"/>
        </w:trPr>
        <w:tc>
          <w:tcPr>
            <w:tcW w:w="273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5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4090</w:t>
            </w:r>
          </w:p>
        </w:tc>
        <w:tc>
          <w:tcPr>
            <w:tcW w:w="9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1919</w:t>
            </w:r>
          </w:p>
        </w:tc>
        <w:tc>
          <w:tcPr>
            <w:tcW w:w="70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2029</w:t>
            </w:r>
          </w:p>
        </w:tc>
        <w:tc>
          <w:tcPr>
            <w:tcW w:w="5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221</w:t>
            </w:r>
          </w:p>
        </w:tc>
        <w:tc>
          <w:tcPr>
            <w:tcW w:w="3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3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w:t>
            </w:r>
          </w:p>
        </w:tc>
        <w:tc>
          <w:tcPr>
            <w:tcW w:w="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w:t>
            </w:r>
          </w:p>
        </w:tc>
        <w:tc>
          <w:tcPr>
            <w:tcW w:w="3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3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w:t>
            </w:r>
          </w:p>
        </w:tc>
        <w:tc>
          <w:tcPr>
            <w:tcW w:w="4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16</w:t>
            </w:r>
          </w:p>
        </w:tc>
        <w:tc>
          <w:tcPr>
            <w:tcW w:w="4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14</w:t>
            </w:r>
          </w:p>
        </w:tc>
        <w:tc>
          <w:tcPr>
            <w:tcW w:w="4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330"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603" w:hRule="atLeast"/>
        </w:trPr>
        <w:tc>
          <w:tcPr>
            <w:tcW w:w="273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5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0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30"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6" w:type="dxa"/>
          <w:trHeight w:val="954" w:hRule="atLeast"/>
        </w:trPr>
        <w:tc>
          <w:tcPr>
            <w:tcW w:w="27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学时总计</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c>
          <w:tcPr>
            <w:tcW w:w="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4198</w:t>
            </w:r>
          </w:p>
        </w:tc>
        <w:tc>
          <w:tcPr>
            <w:tcW w:w="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1919</w:t>
            </w:r>
          </w:p>
        </w:tc>
        <w:tc>
          <w:tcPr>
            <w:tcW w:w="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2137</w:t>
            </w:r>
          </w:p>
        </w:tc>
        <w:tc>
          <w:tcPr>
            <w:tcW w:w="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226</w:t>
            </w:r>
          </w:p>
        </w:tc>
        <w:tc>
          <w:tcPr>
            <w:tcW w:w="3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24"/>
                <w:szCs w:val="24"/>
                <w:u w:val="none"/>
              </w:rPr>
            </w:pPr>
          </w:p>
        </w:tc>
        <w:tc>
          <w:tcPr>
            <w:tcW w:w="330"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bl>
    <w:p>
      <w:pPr>
        <w:widowControl/>
        <w:spacing w:line="500" w:lineRule="exact"/>
        <w:jc w:val="left"/>
        <w:rPr>
          <w:rFonts w:hint="eastAsia" w:ascii="宋体" w:hAnsi="宋体" w:cstheme="minorEastAsia"/>
          <w:kern w:val="0"/>
          <w:sz w:val="28"/>
          <w:szCs w:val="2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jc w:val="center"/>
        <w:rPr>
          <w:rFonts w:hint="eastAsia" w:asciiTheme="majorEastAsia" w:hAnsiTheme="majorEastAsia" w:eastAsiaTheme="majorEastAsia"/>
          <w:b/>
          <w:sz w:val="48"/>
          <w:szCs w:val="48"/>
        </w:rPr>
      </w:pPr>
    </w:p>
    <w:p>
      <w:pPr>
        <w:pStyle w:val="2"/>
        <w:ind w:left="0" w:leftChars="0" w:firstLine="0" w:firstLineChars="0"/>
        <w:rPr>
          <w:rFonts w:hint="eastAsia"/>
        </w:rPr>
      </w:pPr>
    </w:p>
    <w:p>
      <w:pPr>
        <w:pStyle w:val="2"/>
        <w:rPr>
          <w:rFonts w:hint="eastAsia"/>
        </w:rPr>
      </w:pPr>
    </w:p>
    <w:p>
      <w:pPr>
        <w:jc w:val="center"/>
        <w:outlineLvl w:val="0"/>
        <w:rPr>
          <w:rFonts w:hint="eastAsia" w:ascii="宋体" w:hAnsi="宋体" w:eastAsia="宋体" w:cs="宋体"/>
          <w:b/>
          <w:sz w:val="32"/>
          <w:szCs w:val="32"/>
          <w:lang w:val="en-US" w:eastAsia="zh-CN"/>
        </w:rPr>
      </w:pPr>
      <w:bookmarkStart w:id="77" w:name="_Toc18047"/>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级</w:t>
      </w:r>
      <w:r>
        <w:rPr>
          <w:rFonts w:hint="eastAsia" w:ascii="宋体" w:hAnsi="宋体" w:eastAsia="宋体" w:cs="宋体"/>
          <w:b/>
          <w:bCs/>
          <w:sz w:val="32"/>
          <w:szCs w:val="32"/>
        </w:rPr>
        <w:t>数字媒体技术</w:t>
      </w:r>
      <w:r>
        <w:rPr>
          <w:rFonts w:hint="eastAsia" w:ascii="宋体" w:hAnsi="宋体" w:eastAsia="宋体" w:cs="宋体"/>
          <w:b/>
          <w:sz w:val="32"/>
          <w:szCs w:val="32"/>
        </w:rPr>
        <w:t>专业</w:t>
      </w:r>
      <w:r>
        <w:rPr>
          <w:rFonts w:hint="eastAsia" w:ascii="宋体" w:hAnsi="宋体" w:eastAsia="宋体" w:cs="宋体"/>
          <w:b/>
          <w:sz w:val="32"/>
          <w:szCs w:val="32"/>
          <w:lang w:eastAsia="zh-CN"/>
        </w:rPr>
        <w:t>五年制</w:t>
      </w:r>
      <w:bookmarkEnd w:id="77"/>
    </w:p>
    <w:p>
      <w:pPr>
        <w:jc w:val="center"/>
        <w:rPr>
          <w:rFonts w:hint="eastAsia" w:ascii="宋体" w:hAnsi="宋体" w:eastAsia="宋体" w:cs="宋体"/>
          <w:b/>
          <w:sz w:val="32"/>
          <w:szCs w:val="32"/>
        </w:rPr>
      </w:pPr>
      <w:r>
        <w:rPr>
          <w:rFonts w:hint="eastAsia" w:ascii="宋体" w:hAnsi="宋体" w:eastAsia="宋体" w:cs="宋体"/>
          <w:b/>
          <w:sz w:val="32"/>
          <w:szCs w:val="32"/>
        </w:rPr>
        <w:t>人才培养方案</w:t>
      </w:r>
    </w:p>
    <w:p>
      <w:pPr>
        <w:ind w:left="643" w:hanging="643" w:hangingChars="200"/>
        <w:jc w:val="center"/>
        <w:rPr>
          <w:rFonts w:hint="eastAsia" w:ascii="宋体" w:hAnsi="宋体" w:eastAsia="宋体" w:cs="宋体"/>
          <w:b/>
          <w:sz w:val="32"/>
          <w:szCs w:val="32"/>
        </w:rPr>
      </w:pPr>
      <w:r>
        <w:rPr>
          <w:rFonts w:hint="eastAsia" w:ascii="宋体" w:hAnsi="宋体" w:eastAsia="宋体" w:cs="宋体"/>
          <w:b/>
          <w:sz w:val="32"/>
          <w:szCs w:val="32"/>
        </w:rPr>
        <w:t>（专业代码：</w:t>
      </w:r>
      <w:r>
        <w:rPr>
          <w:rFonts w:hint="eastAsia" w:ascii="宋体" w:hAnsi="宋体" w:eastAsia="宋体" w:cs="宋体"/>
          <w:b/>
          <w:sz w:val="32"/>
          <w:szCs w:val="32"/>
          <w:lang w:val="en-US" w:eastAsia="zh-CN"/>
        </w:rPr>
        <w:t>510204</w:t>
      </w:r>
      <w:r>
        <w:rPr>
          <w:rFonts w:hint="eastAsia" w:ascii="宋体" w:hAnsi="宋体" w:eastAsia="宋体" w:cs="宋体"/>
          <w:b/>
          <w:sz w:val="32"/>
          <w:szCs w:val="32"/>
        </w:rPr>
        <w:t>）</w:t>
      </w:r>
    </w:p>
    <w:p>
      <w:pPr>
        <w:ind w:left="883" w:hanging="643" w:hangingChars="200"/>
        <w:jc w:val="center"/>
        <w:rPr>
          <w:rFonts w:hint="eastAsia" w:ascii="宋体" w:hAnsi="宋体" w:eastAsia="宋体" w:cs="宋体"/>
          <w:b/>
          <w:sz w:val="32"/>
          <w:szCs w:val="32"/>
        </w:rPr>
      </w:pPr>
    </w:p>
    <w:p>
      <w:pPr>
        <w:ind w:left="883" w:hanging="643" w:hangingChars="200"/>
        <w:jc w:val="center"/>
        <w:rPr>
          <w:rFonts w:hint="eastAsia" w:ascii="宋体" w:hAnsi="宋体" w:eastAsia="宋体" w:cs="宋体"/>
          <w:b/>
          <w:sz w:val="32"/>
          <w:szCs w:val="32"/>
        </w:rPr>
      </w:pPr>
    </w:p>
    <w:p>
      <w:pPr>
        <w:spacing w:before="312" w:beforeLines="100" w:after="312" w:afterLines="100" w:line="480" w:lineRule="auto"/>
        <w:ind w:firstLine="1285" w:firstLineChars="400"/>
        <w:rPr>
          <w:rFonts w:hint="eastAsia" w:ascii="宋体" w:hAnsi="宋体" w:eastAsia="宋体" w:cs="宋体"/>
          <w:b/>
          <w:sz w:val="32"/>
          <w:szCs w:val="32"/>
        </w:rPr>
      </w:pPr>
      <w:r>
        <w:rPr>
          <w:rFonts w:hint="eastAsia" w:ascii="宋体" w:hAnsi="宋体" w:eastAsia="宋体" w:cs="宋体"/>
          <w:b/>
          <w:sz w:val="32"/>
          <w:szCs w:val="32"/>
        </w:rPr>
        <w:t>执笔人:</w:t>
      </w:r>
      <w:r>
        <w:rPr>
          <w:rFonts w:hint="eastAsia" w:ascii="宋体" w:hAnsi="宋体" w:eastAsia="宋体" w:cs="宋体"/>
          <w:b/>
          <w:sz w:val="32"/>
          <w:szCs w:val="32"/>
          <w:u w:val="single"/>
        </w:rPr>
        <w:t>_____</w:t>
      </w:r>
      <w:r>
        <w:rPr>
          <w:rFonts w:hint="eastAsia" w:ascii="宋体" w:hAnsi="宋体" w:eastAsia="宋体" w:cs="宋体"/>
          <w:b/>
          <w:sz w:val="32"/>
          <w:szCs w:val="32"/>
          <w:u w:val="single"/>
          <w:lang w:val="en-US" w:eastAsia="zh-CN"/>
        </w:rPr>
        <w:t xml:space="preserve">      邱丽华</w:t>
      </w:r>
      <w:r>
        <w:rPr>
          <w:rFonts w:hint="eastAsia" w:ascii="宋体" w:hAnsi="宋体" w:eastAsia="宋体" w:cs="宋体"/>
          <w:b/>
          <w:sz w:val="32"/>
          <w:szCs w:val="32"/>
          <w:u w:val="single"/>
        </w:rPr>
        <w:t>______________</w:t>
      </w:r>
    </w:p>
    <w:p>
      <w:pPr>
        <w:spacing w:before="312" w:beforeLines="100" w:after="312" w:afterLines="100" w:line="480" w:lineRule="auto"/>
        <w:ind w:left="420" w:leftChars="200" w:firstLine="643" w:firstLineChars="200"/>
        <w:rPr>
          <w:rFonts w:hint="eastAsia" w:ascii="宋体" w:hAnsi="宋体" w:eastAsia="宋体" w:cs="宋体"/>
          <w:b/>
          <w:sz w:val="32"/>
          <w:szCs w:val="32"/>
          <w:u w:val="single"/>
          <w:lang w:val="en-US" w:eastAsia="zh-CN"/>
        </w:rPr>
      </w:pPr>
      <w:r>
        <w:rPr>
          <w:rFonts w:hint="eastAsia" w:ascii="宋体" w:hAnsi="宋体" w:eastAsia="宋体" w:cs="宋体"/>
          <w:b/>
          <w:sz w:val="32"/>
          <w:szCs w:val="32"/>
        </w:rPr>
        <w:t>专业教师代表：</w:t>
      </w:r>
      <w:r>
        <w:rPr>
          <w:rFonts w:hint="eastAsia" w:ascii="宋体" w:hAnsi="宋体" w:eastAsia="宋体" w:cs="宋体"/>
          <w:b/>
          <w:sz w:val="32"/>
          <w:szCs w:val="32"/>
          <w:u w:val="single"/>
          <w:lang w:val="en-US" w:eastAsia="zh-CN"/>
        </w:rPr>
        <w:t xml:space="preserve">     范文婷              </w:t>
      </w:r>
    </w:p>
    <w:p>
      <w:pPr>
        <w:spacing w:before="312" w:beforeLines="100" w:after="312" w:afterLines="100" w:line="480" w:lineRule="auto"/>
        <w:ind w:left="420" w:leftChars="200" w:firstLine="643" w:firstLineChars="200"/>
        <w:rPr>
          <w:rFonts w:hint="eastAsia" w:ascii="宋体" w:hAnsi="宋体" w:eastAsia="宋体" w:cs="宋体"/>
          <w:b/>
          <w:sz w:val="32"/>
          <w:szCs w:val="32"/>
          <w:u w:val="single"/>
          <w:lang w:val="en-US" w:eastAsia="zh-CN"/>
        </w:rPr>
      </w:pPr>
      <w:r>
        <w:rPr>
          <w:rFonts w:hint="eastAsia" w:ascii="宋体" w:hAnsi="宋体" w:eastAsia="宋体" w:cs="宋体"/>
          <w:b/>
          <w:sz w:val="32"/>
          <w:szCs w:val="32"/>
        </w:rPr>
        <w:t>行业企业代表：</w:t>
      </w:r>
      <w:r>
        <w:rPr>
          <w:rFonts w:hint="eastAsia" w:ascii="宋体" w:hAnsi="宋体" w:eastAsia="宋体" w:cs="宋体"/>
          <w:b/>
          <w:sz w:val="32"/>
          <w:szCs w:val="32"/>
          <w:u w:val="single"/>
          <w:lang w:val="en-US" w:eastAsia="zh-CN"/>
        </w:rPr>
        <w:t xml:space="preserve">      刘薇               </w:t>
      </w:r>
    </w:p>
    <w:p>
      <w:pPr>
        <w:spacing w:before="312" w:beforeLines="100" w:after="312" w:afterLines="100" w:line="480" w:lineRule="auto"/>
        <w:ind w:left="420" w:leftChars="200" w:firstLine="643" w:firstLineChars="200"/>
        <w:rPr>
          <w:rFonts w:hint="eastAsia" w:ascii="宋体" w:hAnsi="宋体" w:eastAsia="宋体" w:cs="宋体"/>
          <w:b/>
          <w:sz w:val="32"/>
          <w:szCs w:val="32"/>
          <w:lang w:val="en-US" w:eastAsia="zh-CN"/>
        </w:rPr>
      </w:pPr>
      <w:r>
        <w:rPr>
          <w:rFonts w:hint="eastAsia" w:ascii="宋体" w:hAnsi="宋体" w:eastAsia="宋体" w:cs="宋体"/>
          <w:b/>
          <w:sz w:val="32"/>
          <w:szCs w:val="32"/>
        </w:rPr>
        <w:t>学生代表：</w:t>
      </w:r>
      <w:r>
        <w:rPr>
          <w:rFonts w:hint="eastAsia" w:ascii="宋体" w:hAnsi="宋体" w:eastAsia="宋体" w:cs="宋体"/>
          <w:b/>
          <w:sz w:val="32"/>
          <w:szCs w:val="32"/>
          <w:u w:val="single"/>
          <w:lang w:val="en-US" w:eastAsia="zh-CN"/>
        </w:rPr>
        <w:t xml:space="preserve">          吴慧婷             </w:t>
      </w:r>
    </w:p>
    <w:p>
      <w:pPr>
        <w:spacing w:before="312" w:beforeLines="100" w:after="312" w:afterLines="100" w:line="480" w:lineRule="auto"/>
        <w:ind w:left="420" w:leftChars="200" w:firstLine="643" w:firstLineChars="200"/>
        <w:rPr>
          <w:rFonts w:hint="eastAsia" w:ascii="宋体" w:hAnsi="宋体" w:eastAsia="宋体" w:cs="宋体"/>
          <w:b/>
          <w:sz w:val="32"/>
          <w:szCs w:val="32"/>
          <w:lang w:val="en-US" w:eastAsia="zh-CN"/>
        </w:rPr>
      </w:pPr>
      <w:r>
        <w:rPr>
          <w:rFonts w:hint="eastAsia" w:ascii="宋体" w:hAnsi="宋体" w:eastAsia="宋体" w:cs="宋体"/>
          <w:b/>
          <w:sz w:val="32"/>
          <w:szCs w:val="32"/>
        </w:rPr>
        <w:t>专业带头人：</w:t>
      </w:r>
      <w:r>
        <w:rPr>
          <w:rFonts w:hint="eastAsia" w:ascii="宋体" w:hAnsi="宋体" w:eastAsia="宋体" w:cs="宋体"/>
          <w:b/>
          <w:sz w:val="32"/>
          <w:szCs w:val="32"/>
          <w:u w:val="single"/>
          <w:lang w:val="en-US" w:eastAsia="zh-CN"/>
        </w:rPr>
        <w:t xml:space="preserve">         邱丽华            </w:t>
      </w:r>
    </w:p>
    <w:p>
      <w:pPr>
        <w:spacing w:before="312" w:beforeLines="100" w:after="312" w:afterLines="100" w:line="480" w:lineRule="auto"/>
        <w:ind w:left="420" w:leftChars="200" w:firstLine="643" w:firstLineChars="200"/>
        <w:rPr>
          <w:rFonts w:hint="eastAsia" w:ascii="宋体" w:hAnsi="宋体" w:eastAsia="宋体" w:cs="宋体"/>
          <w:b/>
          <w:sz w:val="32"/>
          <w:szCs w:val="32"/>
          <w:u w:val="single"/>
          <w:lang w:val="en-US" w:eastAsia="zh-CN"/>
        </w:rPr>
      </w:pPr>
      <w:r>
        <w:rPr>
          <w:rFonts w:hint="eastAsia" w:ascii="宋体" w:hAnsi="宋体" w:eastAsia="宋体" w:cs="宋体"/>
          <w:b/>
          <w:sz w:val="32"/>
          <w:szCs w:val="32"/>
        </w:rPr>
        <w:t>审核人：</w:t>
      </w:r>
      <w:r>
        <w:rPr>
          <w:rFonts w:hint="eastAsia" w:ascii="宋体" w:hAnsi="宋体" w:eastAsia="宋体" w:cs="宋体"/>
          <w:b/>
          <w:sz w:val="32"/>
          <w:szCs w:val="32"/>
          <w:u w:val="single"/>
          <w:lang w:val="en-US" w:eastAsia="zh-CN"/>
        </w:rPr>
        <w:t xml:space="preserve">            胡小春             </w:t>
      </w:r>
    </w:p>
    <w:p>
      <w:pPr>
        <w:spacing w:before="312" w:beforeLines="100" w:after="312" w:afterLines="100"/>
        <w:ind w:left="643" w:hanging="643" w:hangingChars="200"/>
        <w:rPr>
          <w:rFonts w:hint="eastAsia" w:ascii="宋体" w:hAnsi="宋体" w:eastAsia="宋体" w:cs="宋体"/>
          <w:b/>
          <w:sz w:val="32"/>
          <w:szCs w:val="32"/>
        </w:rPr>
      </w:pPr>
    </w:p>
    <w:p>
      <w:pPr>
        <w:pStyle w:val="2"/>
        <w:rPr>
          <w:rFonts w:hint="eastAsia"/>
        </w:rPr>
      </w:pPr>
    </w:p>
    <w:p>
      <w:pPr>
        <w:spacing w:before="312" w:beforeLines="100" w:after="312" w:afterLines="100"/>
        <w:ind w:left="420" w:leftChars="200" w:firstLine="2570" w:firstLineChars="800"/>
        <w:jc w:val="both"/>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cs="宋体"/>
          <w:b/>
          <w:sz w:val="32"/>
          <w:szCs w:val="32"/>
          <w:lang w:val="en-US" w:eastAsia="zh-CN"/>
        </w:rPr>
        <w:t>8</w:t>
      </w:r>
      <w:r>
        <w:rPr>
          <w:rFonts w:hint="eastAsia" w:ascii="宋体" w:hAnsi="宋体" w:eastAsia="宋体" w:cs="宋体"/>
          <w:b/>
          <w:sz w:val="32"/>
          <w:szCs w:val="32"/>
        </w:rPr>
        <w:t xml:space="preserve">月  </w:t>
      </w:r>
      <w:r>
        <w:rPr>
          <w:rFonts w:hint="eastAsia" w:ascii="宋体" w:hAnsi="宋体" w:cs="宋体"/>
          <w:b/>
          <w:sz w:val="32"/>
          <w:szCs w:val="32"/>
          <w:lang w:val="en-US" w:eastAsia="zh-CN"/>
        </w:rPr>
        <w:t>10</w:t>
      </w:r>
      <w:r>
        <w:rPr>
          <w:rFonts w:hint="eastAsia" w:ascii="宋体" w:hAnsi="宋体" w:eastAsia="宋体" w:cs="宋体"/>
          <w:b/>
          <w:sz w:val="32"/>
          <w:szCs w:val="32"/>
        </w:rPr>
        <w:t xml:space="preserve"> 日</w:t>
      </w:r>
    </w:p>
    <w:p>
      <w:pPr>
        <w:rPr>
          <w:rFonts w:hint="eastAsia" w:ascii="黑体" w:eastAsia="黑体"/>
          <w:b/>
          <w:sz w:val="32"/>
        </w:rPr>
      </w:pPr>
    </w:p>
    <w:p>
      <w:pPr>
        <w:rPr>
          <w:rFonts w:hint="eastAsia" w:ascii="黑体" w:eastAsia="黑体"/>
          <w:b/>
          <w:sz w:val="32"/>
        </w:rPr>
      </w:pPr>
    </w:p>
    <w:p>
      <w:pPr>
        <w:pStyle w:val="2"/>
        <w:ind w:left="0" w:leftChars="0" w:firstLine="0" w:firstLineChars="0"/>
        <w:rPr>
          <w:rFonts w:hint="eastAsia" w:ascii="黑体" w:eastAsia="黑体"/>
          <w:b/>
          <w:sz w:val="32"/>
        </w:rPr>
      </w:pPr>
    </w:p>
    <w:p>
      <w:pPr>
        <w:pStyle w:val="2"/>
        <w:ind w:left="0" w:leftChars="0" w:firstLine="0" w:firstLineChars="0"/>
        <w:rPr>
          <w:rFonts w:hint="eastAsia" w:ascii="黑体" w:eastAsia="黑体"/>
          <w:b/>
          <w:sz w:val="32"/>
        </w:rPr>
      </w:pPr>
    </w:p>
    <w:p>
      <w:pPr>
        <w:spacing w:line="400" w:lineRule="exact"/>
        <w:jc w:val="center"/>
        <w:rPr>
          <w:rFonts w:ascii="黑体" w:eastAsia="黑体"/>
          <w:b/>
          <w:sz w:val="32"/>
        </w:rPr>
      </w:pPr>
      <w:r>
        <w:rPr>
          <w:rFonts w:hint="eastAsia" w:ascii="黑体" w:eastAsia="黑体"/>
          <w:b/>
          <w:sz w:val="32"/>
        </w:rPr>
        <w:t>厦门安防科技职业学院</w:t>
      </w:r>
    </w:p>
    <w:p>
      <w:pPr>
        <w:spacing w:line="400" w:lineRule="exact"/>
        <w:jc w:val="center"/>
        <w:rPr>
          <w:rFonts w:ascii="黑体" w:eastAsia="黑体"/>
          <w:b/>
          <w:sz w:val="32"/>
        </w:rPr>
      </w:pPr>
      <w:r>
        <w:rPr>
          <w:rFonts w:hint="eastAsia" w:ascii="黑体" w:eastAsia="黑体"/>
          <w:b/>
          <w:sz w:val="32"/>
        </w:rPr>
        <w:t>五年制数字媒体技术专业人才培养方案</w:t>
      </w:r>
    </w:p>
    <w:p>
      <w:pPr>
        <w:spacing w:before="100" w:beforeAutospacing="1" w:after="100" w:afterAutospacing="1" w:line="400" w:lineRule="exact"/>
        <w:jc w:val="center"/>
        <w:rPr>
          <w:rFonts w:hint="default" w:ascii="宋体" w:hAnsi="宋体" w:eastAsia="宋体"/>
          <w:kern w:val="0"/>
          <w:sz w:val="28"/>
          <w:lang w:val="en-US" w:eastAsia="zh-CN"/>
        </w:rPr>
      </w:pPr>
      <w:r>
        <w:rPr>
          <w:rFonts w:hint="eastAsia"/>
          <w:sz w:val="28"/>
        </w:rPr>
        <w:t>专业代码：</w:t>
      </w:r>
      <w:r>
        <w:rPr>
          <w:rFonts w:hint="eastAsia" w:ascii="宋体" w:hAnsi="宋体"/>
          <w:kern w:val="0"/>
          <w:sz w:val="28"/>
          <w:lang w:val="en-US" w:eastAsia="zh-CN"/>
        </w:rPr>
        <w:t>510204</w:t>
      </w:r>
    </w:p>
    <w:p>
      <w:pPr>
        <w:adjustRightInd w:val="0"/>
        <w:snapToGrid w:val="0"/>
        <w:spacing w:line="400" w:lineRule="exact"/>
        <w:ind w:firstLine="482" w:firstLineChars="200"/>
        <w:outlineLvl w:val="0"/>
        <w:rPr>
          <w:rFonts w:ascii="宋体" w:hAnsi="宋体"/>
          <w:b/>
          <w:sz w:val="24"/>
        </w:rPr>
      </w:pPr>
      <w:bookmarkStart w:id="78" w:name="_Toc21734"/>
      <w:r>
        <w:rPr>
          <w:rFonts w:hint="eastAsia" w:ascii="宋体" w:hAnsi="宋体"/>
          <w:b/>
          <w:sz w:val="24"/>
        </w:rPr>
        <w:t>一、【专业名称】</w:t>
      </w:r>
      <w:bookmarkEnd w:id="78"/>
    </w:p>
    <w:p>
      <w:pPr>
        <w:adjustRightInd w:val="0"/>
        <w:snapToGrid w:val="0"/>
        <w:spacing w:line="400" w:lineRule="exact"/>
        <w:ind w:firstLine="480" w:firstLineChars="200"/>
        <w:rPr>
          <w:rFonts w:ascii="宋体" w:hAnsi="宋体"/>
          <w:sz w:val="24"/>
        </w:rPr>
      </w:pPr>
      <w:r>
        <w:rPr>
          <w:rFonts w:hint="eastAsia" w:ascii="宋体" w:hAnsi="宋体"/>
          <w:sz w:val="24"/>
        </w:rPr>
        <w:t>专业名称：数字媒体技术</w:t>
      </w:r>
    </w:p>
    <w:p>
      <w:pPr>
        <w:adjustRightInd w:val="0"/>
        <w:snapToGrid w:val="0"/>
        <w:spacing w:line="400" w:lineRule="exact"/>
        <w:ind w:firstLine="480" w:firstLineChars="200"/>
        <w:rPr>
          <w:rFonts w:hint="default" w:ascii="宋体" w:hAnsi="宋体" w:eastAsia="宋体"/>
          <w:sz w:val="24"/>
          <w:lang w:val="en-US" w:eastAsia="zh-CN"/>
        </w:rPr>
      </w:pPr>
      <w:r>
        <w:rPr>
          <w:rFonts w:hint="eastAsia" w:ascii="宋体" w:hAnsi="宋体"/>
          <w:sz w:val="24"/>
        </w:rPr>
        <w:t>专业代码：</w:t>
      </w:r>
      <w:r>
        <w:rPr>
          <w:rFonts w:hint="eastAsia" w:ascii="宋体" w:hAnsi="宋体"/>
          <w:sz w:val="24"/>
          <w:lang w:val="en-US" w:eastAsia="zh-CN"/>
        </w:rPr>
        <w:t>510204</w:t>
      </w:r>
    </w:p>
    <w:p>
      <w:pPr>
        <w:adjustRightInd w:val="0"/>
        <w:snapToGrid w:val="0"/>
        <w:spacing w:line="400" w:lineRule="exact"/>
        <w:ind w:firstLine="482" w:firstLineChars="200"/>
        <w:outlineLvl w:val="0"/>
        <w:rPr>
          <w:rFonts w:ascii="宋体" w:hAnsi="宋体"/>
          <w:b/>
          <w:sz w:val="24"/>
        </w:rPr>
      </w:pPr>
      <w:bookmarkStart w:id="79" w:name="_Toc17354"/>
      <w:r>
        <w:rPr>
          <w:rFonts w:hint="eastAsia" w:ascii="宋体" w:hAnsi="宋体"/>
          <w:b/>
          <w:sz w:val="24"/>
        </w:rPr>
        <w:t>二、专业定位</w:t>
      </w:r>
      <w:bookmarkEnd w:id="79"/>
    </w:p>
    <w:p>
      <w:pPr>
        <w:adjustRightInd w:val="0"/>
        <w:snapToGrid w:val="0"/>
        <w:spacing w:line="400" w:lineRule="exact"/>
        <w:ind w:firstLine="482" w:firstLineChars="200"/>
        <w:rPr>
          <w:rFonts w:ascii="宋体" w:hAnsi="宋体"/>
          <w:b/>
          <w:sz w:val="24"/>
        </w:rPr>
      </w:pPr>
      <w:r>
        <w:rPr>
          <w:rFonts w:hint="eastAsia" w:ascii="宋体" w:hAnsi="宋体"/>
          <w:b/>
          <w:sz w:val="24"/>
        </w:rPr>
        <w:t>（一）职业面向</w:t>
      </w:r>
    </w:p>
    <w:p>
      <w:pPr>
        <w:widowControl/>
        <w:jc w:val="center"/>
        <w:rPr>
          <w:rFonts w:ascii="宋体" w:hAnsi="宋体" w:cs="宋体"/>
          <w:kern w:val="0"/>
          <w:sz w:val="24"/>
        </w:rPr>
      </w:pPr>
      <w:r>
        <w:rPr>
          <w:rFonts w:ascii="宋体" w:hAnsi="宋体" w:cs="宋体"/>
          <w:kern w:val="0"/>
          <w:sz w:val="24"/>
        </w:rPr>
        <w:drawing>
          <wp:inline distT="0" distB="0" distL="0" distR="0">
            <wp:extent cx="6217920" cy="2955290"/>
            <wp:effectExtent l="0" t="0" r="11430" b="16510"/>
            <wp:docPr id="9" name="图片 9" descr="C:\Users\Administrator\AppData\Roaming\Tencent\Users\158183030\QQ\WinTemp\RichOle\@0CEOLI8GSY9LP@H7J(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Roaming\Tencent\Users\158183030\QQ\WinTemp\RichOle\@0CEOLI8GSY9LP@H7J(G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18244" cy="2955812"/>
                    </a:xfrm>
                    <a:prstGeom prst="rect">
                      <a:avLst/>
                    </a:prstGeom>
                    <a:noFill/>
                    <a:ln>
                      <a:noFill/>
                    </a:ln>
                  </pic:spPr>
                </pic:pic>
              </a:graphicData>
            </a:graphic>
          </wp:inline>
        </w:drawing>
      </w: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岗位面向</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268"/>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ind w:firstLine="643"/>
              <w:jc w:val="center"/>
              <w:rPr>
                <w:rFonts w:ascii="宋体" w:hAnsi="宋体"/>
                <w:b/>
                <w:bCs/>
                <w:szCs w:val="21"/>
              </w:rPr>
            </w:pPr>
            <w:r>
              <w:rPr>
                <w:rFonts w:hint="eastAsia" w:ascii="宋体" w:hAnsi="宋体"/>
                <w:b/>
                <w:bCs/>
                <w:szCs w:val="21"/>
              </w:rPr>
              <w:t>就业岗位</w:t>
            </w:r>
          </w:p>
        </w:tc>
        <w:tc>
          <w:tcPr>
            <w:tcW w:w="2268" w:type="dxa"/>
            <w:vAlign w:val="center"/>
          </w:tcPr>
          <w:p>
            <w:pPr>
              <w:spacing w:after="156" w:afterLines="50"/>
              <w:ind w:firstLine="643"/>
              <w:jc w:val="center"/>
              <w:rPr>
                <w:rFonts w:ascii="宋体" w:hAnsi="宋体"/>
                <w:b/>
                <w:bCs/>
                <w:szCs w:val="21"/>
              </w:rPr>
            </w:pPr>
            <w:r>
              <w:rPr>
                <w:rFonts w:hint="eastAsia" w:ascii="宋体" w:hAnsi="宋体"/>
                <w:b/>
                <w:bCs/>
                <w:szCs w:val="21"/>
              </w:rPr>
              <w:t>就业范围</w:t>
            </w:r>
          </w:p>
        </w:tc>
        <w:tc>
          <w:tcPr>
            <w:tcW w:w="4190" w:type="dxa"/>
            <w:vAlign w:val="center"/>
          </w:tcPr>
          <w:p>
            <w:pPr>
              <w:spacing w:after="156" w:afterLines="50"/>
              <w:ind w:firstLine="643"/>
              <w:jc w:val="center"/>
              <w:rPr>
                <w:rFonts w:ascii="宋体" w:hAnsi="宋体"/>
                <w:b/>
                <w:bCs/>
                <w:szCs w:val="21"/>
              </w:rPr>
            </w:pPr>
            <w:r>
              <w:rPr>
                <w:rFonts w:hint="eastAsia" w:ascii="宋体" w:hAnsi="宋体"/>
                <w:b/>
                <w:bCs/>
                <w:szCs w:val="21"/>
              </w:rPr>
              <w:t>主要业务工作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jc w:val="center"/>
              <w:rPr>
                <w:rFonts w:ascii="宋体" w:hAnsi="宋体"/>
                <w:szCs w:val="21"/>
              </w:rPr>
            </w:pPr>
            <w:r>
              <w:rPr>
                <w:rFonts w:hint="eastAsia" w:ascii="宋体" w:hAnsi="宋体"/>
                <w:szCs w:val="21"/>
              </w:rPr>
              <w:t>界面设计师</w:t>
            </w:r>
          </w:p>
        </w:tc>
        <w:tc>
          <w:tcPr>
            <w:tcW w:w="2268" w:type="dxa"/>
            <w:vAlign w:val="center"/>
          </w:tcPr>
          <w:p>
            <w:pPr>
              <w:spacing w:after="156" w:afterLines="50"/>
              <w:rPr>
                <w:rFonts w:ascii="宋体" w:hAnsi="宋体"/>
                <w:szCs w:val="21"/>
              </w:rPr>
            </w:pPr>
            <w:r>
              <w:rPr>
                <w:rFonts w:hint="eastAsia" w:ascii="宋体" w:hAnsi="宋体"/>
                <w:szCs w:val="21"/>
              </w:rPr>
              <w:t>网络传媒、广告公司</w:t>
            </w:r>
          </w:p>
        </w:tc>
        <w:tc>
          <w:tcPr>
            <w:tcW w:w="4190" w:type="dxa"/>
            <w:vAlign w:val="center"/>
          </w:tcPr>
          <w:p>
            <w:pPr>
              <w:spacing w:after="156" w:afterLines="50"/>
              <w:rPr>
                <w:rFonts w:ascii="宋体" w:hAnsi="宋体"/>
                <w:szCs w:val="21"/>
              </w:rPr>
            </w:pPr>
            <w:r>
              <w:rPr>
                <w:rFonts w:hint="eastAsia" w:ascii="宋体" w:hAnsi="宋体"/>
                <w:szCs w:val="21"/>
              </w:rPr>
              <w:t>手机UI界面设计，交互设计、用户体验设计、以及产品原型设计与制作、版面设计、媒体宣传设计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ascii="宋体" w:hAnsi="宋体"/>
                <w:szCs w:val="21"/>
              </w:rPr>
            </w:pPr>
            <w:r>
              <w:rPr>
                <w:rFonts w:hint="eastAsia" w:ascii="宋体" w:hAnsi="宋体"/>
                <w:szCs w:val="21"/>
              </w:rPr>
              <w:t>平面设计师</w:t>
            </w:r>
          </w:p>
        </w:tc>
        <w:tc>
          <w:tcPr>
            <w:tcW w:w="2268" w:type="dxa"/>
            <w:vAlign w:val="center"/>
          </w:tcPr>
          <w:p>
            <w:pPr>
              <w:spacing w:after="156" w:afterLines="50"/>
              <w:rPr>
                <w:rFonts w:ascii="宋体" w:hAnsi="宋体"/>
                <w:szCs w:val="21"/>
              </w:rPr>
            </w:pPr>
            <w:r>
              <w:rPr>
                <w:rFonts w:hint="eastAsia" w:ascii="宋体" w:hAnsi="宋体"/>
                <w:szCs w:val="21"/>
              </w:rPr>
              <w:t>广告设计公司</w:t>
            </w:r>
          </w:p>
        </w:tc>
        <w:tc>
          <w:tcPr>
            <w:tcW w:w="4190" w:type="dxa"/>
            <w:vAlign w:val="center"/>
          </w:tcPr>
          <w:p>
            <w:pPr>
              <w:spacing w:after="156" w:afterLines="50"/>
              <w:rPr>
                <w:rFonts w:ascii="宋体" w:hAnsi="宋体"/>
                <w:szCs w:val="21"/>
              </w:rPr>
            </w:pPr>
            <w:r>
              <w:rPr>
                <w:rFonts w:hint="eastAsia" w:ascii="宋体" w:hAnsi="宋体"/>
                <w:szCs w:val="21"/>
              </w:rPr>
              <w:t>标志及企业形象设计、版式设计、广告策划与设计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ascii="宋体" w:hAnsi="宋体"/>
                <w:szCs w:val="21"/>
              </w:rPr>
            </w:pPr>
            <w:r>
              <w:rPr>
                <w:rFonts w:hint="eastAsia" w:ascii="宋体" w:hAnsi="宋体"/>
                <w:szCs w:val="21"/>
              </w:rPr>
              <w:t>网页设计师</w:t>
            </w:r>
          </w:p>
        </w:tc>
        <w:tc>
          <w:tcPr>
            <w:tcW w:w="2268" w:type="dxa"/>
            <w:vAlign w:val="center"/>
          </w:tcPr>
          <w:p>
            <w:pPr>
              <w:spacing w:after="156" w:afterLines="50"/>
              <w:rPr>
                <w:rFonts w:ascii="宋体" w:hAnsi="宋体"/>
                <w:szCs w:val="21"/>
              </w:rPr>
            </w:pPr>
            <w:r>
              <w:rPr>
                <w:rFonts w:hint="eastAsia" w:ascii="宋体" w:hAnsi="宋体"/>
                <w:szCs w:val="21"/>
              </w:rPr>
              <w:t>设计公司</w:t>
            </w:r>
          </w:p>
        </w:tc>
        <w:tc>
          <w:tcPr>
            <w:tcW w:w="4190" w:type="dxa"/>
            <w:vAlign w:val="center"/>
          </w:tcPr>
          <w:p>
            <w:pPr>
              <w:spacing w:after="156" w:afterLines="50"/>
              <w:rPr>
                <w:rFonts w:ascii="宋体" w:hAnsi="宋体"/>
                <w:szCs w:val="21"/>
              </w:rPr>
            </w:pPr>
            <w:r>
              <w:rPr>
                <w:rFonts w:hint="eastAsia" w:ascii="宋体" w:hAnsi="宋体"/>
                <w:szCs w:val="21"/>
              </w:rPr>
              <w:t>网页设计与制作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ascii="宋体" w:hAnsi="宋体"/>
                <w:szCs w:val="21"/>
              </w:rPr>
            </w:pPr>
            <w:r>
              <w:rPr>
                <w:rFonts w:hint="eastAsia" w:ascii="宋体" w:hAnsi="宋体"/>
                <w:szCs w:val="21"/>
              </w:rPr>
              <w:t>影视后期编辑</w:t>
            </w:r>
          </w:p>
        </w:tc>
        <w:tc>
          <w:tcPr>
            <w:tcW w:w="2268" w:type="dxa"/>
            <w:vAlign w:val="center"/>
          </w:tcPr>
          <w:p>
            <w:pPr>
              <w:spacing w:after="156" w:afterLines="50"/>
              <w:rPr>
                <w:rFonts w:ascii="宋体" w:hAnsi="宋体"/>
                <w:szCs w:val="21"/>
              </w:rPr>
            </w:pPr>
            <w:r>
              <w:rPr>
                <w:rFonts w:hint="eastAsia" w:ascii="宋体" w:hAnsi="宋体"/>
                <w:szCs w:val="21"/>
              </w:rPr>
              <w:t>影视公司</w:t>
            </w:r>
          </w:p>
        </w:tc>
        <w:tc>
          <w:tcPr>
            <w:tcW w:w="4190" w:type="dxa"/>
            <w:vAlign w:val="center"/>
          </w:tcPr>
          <w:p>
            <w:pPr>
              <w:spacing w:after="156" w:afterLines="50"/>
              <w:rPr>
                <w:rFonts w:ascii="宋体" w:hAnsi="宋体"/>
                <w:szCs w:val="21"/>
              </w:rPr>
            </w:pPr>
            <w:r>
              <w:rPr>
                <w:rFonts w:hint="eastAsia" w:ascii="宋体" w:hAnsi="宋体"/>
                <w:szCs w:val="21"/>
              </w:rPr>
              <w:t>摄影、分镜头脚本制作、后期编辑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Align w:val="center"/>
          </w:tcPr>
          <w:p>
            <w:pPr>
              <w:spacing w:after="156" w:afterLines="50"/>
              <w:rPr>
                <w:rFonts w:ascii="宋体" w:hAnsi="宋体"/>
                <w:szCs w:val="21"/>
              </w:rPr>
            </w:pPr>
            <w:r>
              <w:rPr>
                <w:rFonts w:hint="eastAsia" w:ascii="宋体" w:hAnsi="宋体"/>
                <w:szCs w:val="21"/>
              </w:rPr>
              <w:t>动画师</w:t>
            </w:r>
          </w:p>
        </w:tc>
        <w:tc>
          <w:tcPr>
            <w:tcW w:w="2268" w:type="dxa"/>
            <w:vAlign w:val="center"/>
          </w:tcPr>
          <w:p>
            <w:pPr>
              <w:spacing w:after="156" w:afterLines="50"/>
              <w:rPr>
                <w:rFonts w:ascii="宋体" w:hAnsi="宋体"/>
                <w:szCs w:val="21"/>
              </w:rPr>
            </w:pPr>
            <w:r>
              <w:rPr>
                <w:rFonts w:hint="eastAsia" w:ascii="宋体" w:hAnsi="宋体"/>
                <w:szCs w:val="21"/>
              </w:rPr>
              <w:t>动画公司</w:t>
            </w:r>
          </w:p>
        </w:tc>
        <w:tc>
          <w:tcPr>
            <w:tcW w:w="4190" w:type="dxa"/>
            <w:vAlign w:val="center"/>
          </w:tcPr>
          <w:p>
            <w:pPr>
              <w:spacing w:after="156" w:afterLines="50"/>
              <w:rPr>
                <w:rFonts w:ascii="宋体" w:hAnsi="宋体"/>
                <w:szCs w:val="21"/>
              </w:rPr>
            </w:pPr>
            <w:r>
              <w:rPr>
                <w:rFonts w:hint="eastAsia" w:ascii="宋体" w:hAnsi="宋体"/>
                <w:szCs w:val="21"/>
              </w:rPr>
              <w:t>二维动画设计与制作、三维动画设计与制作、虚拟现实制作</w:t>
            </w:r>
          </w:p>
        </w:tc>
      </w:tr>
    </w:tbl>
    <w:p>
      <w:pPr>
        <w:adjustRightInd w:val="0"/>
        <w:snapToGrid w:val="0"/>
        <w:spacing w:line="400" w:lineRule="exact"/>
        <w:rPr>
          <w:rFonts w:ascii="宋体" w:hAnsi="宋体"/>
          <w:b/>
          <w:sz w:val="24"/>
        </w:rPr>
      </w:pPr>
    </w:p>
    <w:p>
      <w:pPr>
        <w:adjustRightInd w:val="0"/>
        <w:snapToGrid w:val="0"/>
        <w:spacing w:line="400" w:lineRule="exact"/>
        <w:rPr>
          <w:rFonts w:ascii="宋体" w:hAnsi="宋体"/>
          <w:b/>
          <w:sz w:val="24"/>
        </w:rPr>
      </w:pP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职业能力分析</w:t>
      </w:r>
    </w:p>
    <w:p>
      <w:pPr>
        <w:adjustRightInd w:val="0"/>
        <w:snapToGrid w:val="0"/>
        <w:spacing w:line="400" w:lineRule="exact"/>
        <w:rPr>
          <w:rFonts w:ascii="宋体" w:hAnsi="宋体"/>
          <w:b/>
          <w:sz w:val="24"/>
        </w:rPr>
      </w:pPr>
    </w:p>
    <w:tbl>
      <w:tblPr>
        <w:tblStyle w:val="9"/>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06"/>
        <w:gridCol w:w="1334"/>
        <w:gridCol w:w="459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jc w:val="center"/>
        </w:trPr>
        <w:tc>
          <w:tcPr>
            <w:tcW w:w="720"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职业领域</w:t>
            </w:r>
          </w:p>
        </w:tc>
        <w:tc>
          <w:tcPr>
            <w:tcW w:w="1006"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工作任务</w:t>
            </w:r>
          </w:p>
        </w:tc>
        <w:tc>
          <w:tcPr>
            <w:tcW w:w="133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一级职业能力</w:t>
            </w:r>
          </w:p>
        </w:tc>
        <w:tc>
          <w:tcPr>
            <w:tcW w:w="4590"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宋体" w:hAnsi="宋体"/>
                <w:b/>
                <w:bCs/>
                <w:szCs w:val="21"/>
              </w:rPr>
            </w:pPr>
            <w:r>
              <w:rPr>
                <w:rFonts w:hint="eastAsia" w:ascii="宋体" w:hAnsi="宋体"/>
                <w:b/>
                <w:bCs/>
                <w:szCs w:val="21"/>
              </w:rPr>
              <w:t>二级职业能力</w:t>
            </w:r>
          </w:p>
        </w:tc>
        <w:tc>
          <w:tcPr>
            <w:tcW w:w="1438" w:type="dxa"/>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ascii="宋体" w:hAnsi="宋体"/>
                <w:b/>
                <w:bCs/>
                <w:szCs w:val="21"/>
              </w:rPr>
            </w:pPr>
            <w:r>
              <w:rPr>
                <w:rFonts w:hint="eastAsia" w:ascii="宋体" w:hAnsi="宋体"/>
                <w:b/>
                <w:bCs/>
                <w:szCs w:val="21"/>
              </w:rPr>
              <w:t>综合职业素质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平</w:t>
            </w:r>
          </w:p>
          <w:p>
            <w:pPr>
              <w:spacing w:line="240" w:lineRule="exact"/>
              <w:jc w:val="center"/>
              <w:rPr>
                <w:rFonts w:ascii="宋体" w:hAnsi="宋体"/>
                <w:szCs w:val="21"/>
              </w:rPr>
            </w:pPr>
            <w:r>
              <w:rPr>
                <w:rFonts w:hint="eastAsia" w:ascii="宋体" w:hAnsi="宋体"/>
                <w:szCs w:val="21"/>
              </w:rPr>
              <w:t>面</w:t>
            </w:r>
          </w:p>
          <w:p>
            <w:pPr>
              <w:spacing w:line="240" w:lineRule="exact"/>
              <w:jc w:val="center"/>
              <w:rPr>
                <w:rFonts w:ascii="宋体" w:hAnsi="宋体"/>
                <w:szCs w:val="21"/>
              </w:rPr>
            </w:pPr>
            <w:r>
              <w:rPr>
                <w:rFonts w:hint="eastAsia" w:ascii="宋体" w:hAnsi="宋体"/>
                <w:szCs w:val="21"/>
              </w:rPr>
              <w:t>设</w:t>
            </w:r>
          </w:p>
          <w:p>
            <w:pPr>
              <w:spacing w:line="240" w:lineRule="exact"/>
              <w:jc w:val="center"/>
              <w:rPr>
                <w:rFonts w:ascii="宋体" w:hAnsi="宋体"/>
                <w:szCs w:val="21"/>
              </w:rPr>
            </w:pPr>
            <w:r>
              <w:rPr>
                <w:rFonts w:hint="eastAsia" w:ascii="宋体" w:hAnsi="宋体"/>
                <w:szCs w:val="21"/>
              </w:rPr>
              <w:t>计</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平面设计与制作</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cs="宋体"/>
                <w:kern w:val="0"/>
                <w:szCs w:val="21"/>
              </w:rPr>
              <w:t>标志及企业形象设计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掌握标志设计</w:t>
            </w:r>
          </w:p>
        </w:tc>
        <w:tc>
          <w:tcPr>
            <w:tcW w:w="1438" w:type="dxa"/>
            <w:vMerge w:val="restart"/>
            <w:tcBorders>
              <w:top w:val="single" w:color="auto" w:sz="4" w:space="0"/>
              <w:left w:val="single" w:color="auto" w:sz="4" w:space="0"/>
              <w:bottom w:val="single" w:color="auto" w:sz="4" w:space="0"/>
              <w:right w:val="single" w:color="auto" w:sz="12" w:space="0"/>
            </w:tcBorders>
          </w:tcPr>
          <w:p>
            <w:pPr>
              <w:spacing w:line="240" w:lineRule="exact"/>
              <w:rPr>
                <w:rFonts w:ascii="宋体" w:hAnsi="宋体"/>
                <w:szCs w:val="21"/>
              </w:rPr>
            </w:pPr>
            <w:r>
              <w:rPr>
                <w:rFonts w:hint="eastAsia" w:ascii="宋体" w:hAnsi="宋体"/>
                <w:szCs w:val="21"/>
              </w:rPr>
              <w:t>1.具有良好的安全生产意识，能够自觉按规章操作。</w:t>
            </w:r>
          </w:p>
          <w:p>
            <w:pPr>
              <w:spacing w:line="240" w:lineRule="exact"/>
              <w:rPr>
                <w:rFonts w:ascii="宋体" w:hAnsi="宋体"/>
                <w:szCs w:val="21"/>
              </w:rPr>
            </w:pPr>
            <w:r>
              <w:rPr>
                <w:rFonts w:hint="eastAsia" w:ascii="宋体" w:hAnsi="宋体"/>
                <w:szCs w:val="21"/>
              </w:rPr>
              <w:t>2.具有良好的环境保护意识，能够自觉保持工作环境的整洁。</w:t>
            </w:r>
          </w:p>
          <w:p>
            <w:pPr>
              <w:spacing w:line="240" w:lineRule="exact"/>
              <w:rPr>
                <w:rFonts w:ascii="宋体" w:hAnsi="宋体"/>
                <w:szCs w:val="21"/>
              </w:rPr>
            </w:pPr>
            <w:r>
              <w:rPr>
                <w:rFonts w:hint="eastAsia" w:ascii="宋体" w:hAnsi="宋体"/>
                <w:szCs w:val="21"/>
              </w:rPr>
              <w:t>3.具有良好的团队协作精神，主动适应团队工作要求。</w:t>
            </w:r>
          </w:p>
          <w:p>
            <w:pPr>
              <w:spacing w:line="240" w:lineRule="exact"/>
              <w:rPr>
                <w:rFonts w:ascii="宋体" w:hAnsi="宋体"/>
                <w:szCs w:val="21"/>
              </w:rPr>
            </w:pPr>
            <w:r>
              <w:rPr>
                <w:rFonts w:hint="eastAsia" w:ascii="宋体" w:hAnsi="宋体"/>
                <w:szCs w:val="21"/>
              </w:rPr>
              <w:t>4.具备对新知识、新技能的学习能力和创新能力。</w:t>
            </w:r>
          </w:p>
          <w:p>
            <w:pPr>
              <w:spacing w:line="240" w:lineRule="exact"/>
              <w:rPr>
                <w:rFonts w:ascii="宋体" w:hAnsi="宋体"/>
                <w:szCs w:val="21"/>
              </w:rPr>
            </w:pPr>
            <w:r>
              <w:rPr>
                <w:rFonts w:hint="eastAsia" w:ascii="宋体" w:hAnsi="宋体"/>
                <w:szCs w:val="21"/>
              </w:rPr>
              <w:t>5.爱岗敬业、具有高度责任心。</w:t>
            </w:r>
          </w:p>
          <w:p>
            <w:pPr>
              <w:spacing w:line="240" w:lineRule="exact"/>
              <w:rPr>
                <w:rFonts w:ascii="宋体" w:hAnsi="宋体"/>
                <w:szCs w:val="21"/>
              </w:rPr>
            </w:pPr>
            <w:r>
              <w:rPr>
                <w:rFonts w:hint="eastAsia" w:ascii="宋体" w:hAnsi="宋体"/>
                <w:szCs w:val="21"/>
              </w:rPr>
              <w:t>6.具有一定的语言文字表达能力和社会活动能力。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掌握企业VI设计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版式设计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掌握字体设计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掌握图形图像采集与处理</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掌握DM单、画册、杂志排版设计与制作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广告策划与设计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熟悉市场调研</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熟悉文案撰写</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掌握广告创意设计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UI设计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熟悉GUI平面设计、AUI商业美术、WII网页设计、MUI移动界面设计</w:t>
            </w:r>
          </w:p>
          <w:p>
            <w:pPr>
              <w:spacing w:line="240" w:lineRule="exact"/>
              <w:rPr>
                <w:rFonts w:ascii="宋体" w:hAnsi="宋体"/>
                <w:szCs w:val="21"/>
              </w:rPr>
            </w:pP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restart"/>
            <w:tcBorders>
              <w:top w:val="single" w:color="auto" w:sz="4" w:space="0"/>
              <w:left w:val="single" w:color="auto" w:sz="12" w:space="0"/>
              <w:bottom w:val="single" w:color="auto" w:sz="4" w:space="0"/>
              <w:right w:val="single" w:color="auto" w:sz="4" w:space="0"/>
            </w:tcBorders>
          </w:tcPr>
          <w:p>
            <w:pPr>
              <w:spacing w:line="240" w:lineRule="exact"/>
              <w:jc w:val="center"/>
              <w:rPr>
                <w:rFonts w:ascii="宋体" w:hAnsi="宋体"/>
                <w:szCs w:val="21"/>
              </w:rPr>
            </w:pPr>
          </w:p>
          <w:p>
            <w:pPr>
              <w:spacing w:line="240" w:lineRule="exact"/>
              <w:jc w:val="center"/>
              <w:rPr>
                <w:rFonts w:ascii="宋体" w:hAnsi="宋体"/>
                <w:szCs w:val="21"/>
              </w:rPr>
            </w:pPr>
            <w:r>
              <w:rPr>
                <w:rFonts w:hint="eastAsia" w:ascii="宋体" w:hAnsi="宋体"/>
                <w:szCs w:val="21"/>
              </w:rPr>
              <w:t>网</w:t>
            </w:r>
          </w:p>
          <w:p>
            <w:pPr>
              <w:spacing w:line="240" w:lineRule="exact"/>
              <w:jc w:val="center"/>
              <w:rPr>
                <w:rFonts w:ascii="宋体" w:hAnsi="宋体"/>
                <w:szCs w:val="21"/>
              </w:rPr>
            </w:pPr>
            <w:r>
              <w:rPr>
                <w:rFonts w:hint="eastAsia" w:ascii="宋体" w:hAnsi="宋体"/>
                <w:szCs w:val="21"/>
              </w:rPr>
              <w:t>络</w:t>
            </w:r>
          </w:p>
          <w:p>
            <w:pPr>
              <w:spacing w:line="240" w:lineRule="exact"/>
              <w:jc w:val="center"/>
              <w:rPr>
                <w:rFonts w:ascii="宋体" w:hAnsi="宋体"/>
                <w:szCs w:val="21"/>
              </w:rPr>
            </w:pPr>
            <w:r>
              <w:rPr>
                <w:rFonts w:hint="eastAsia" w:ascii="宋体" w:hAnsi="宋体"/>
                <w:szCs w:val="21"/>
              </w:rPr>
              <w:t>媒</w:t>
            </w:r>
          </w:p>
          <w:p>
            <w:pPr>
              <w:spacing w:line="240" w:lineRule="exact"/>
              <w:jc w:val="center"/>
              <w:rPr>
                <w:rFonts w:ascii="宋体" w:hAnsi="宋体"/>
                <w:szCs w:val="21"/>
              </w:rPr>
            </w:pPr>
            <w:r>
              <w:rPr>
                <w:rFonts w:hint="eastAsia" w:ascii="宋体" w:hAnsi="宋体"/>
                <w:szCs w:val="21"/>
              </w:rPr>
              <w:t>体</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网页设计与制作</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静态网页设计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掌握网站LOGO设计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掌握Banner条制作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掌握网站界面设计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动态网页设计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掌握网站界面设计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掌握网站动画设计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restart"/>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影</w:t>
            </w:r>
          </w:p>
          <w:p>
            <w:pPr>
              <w:spacing w:line="240" w:lineRule="exact"/>
              <w:jc w:val="center"/>
              <w:rPr>
                <w:rFonts w:ascii="宋体" w:hAnsi="宋体"/>
                <w:szCs w:val="21"/>
              </w:rPr>
            </w:pPr>
            <w:r>
              <w:rPr>
                <w:rFonts w:hint="eastAsia" w:ascii="宋体" w:hAnsi="宋体"/>
                <w:szCs w:val="21"/>
              </w:rPr>
              <w:t>视</w:t>
            </w:r>
          </w:p>
          <w:p>
            <w:pPr>
              <w:spacing w:line="240" w:lineRule="exact"/>
              <w:jc w:val="center"/>
              <w:rPr>
                <w:rFonts w:ascii="宋体" w:hAnsi="宋体"/>
                <w:szCs w:val="21"/>
              </w:rPr>
            </w:pPr>
            <w:r>
              <w:rPr>
                <w:rFonts w:hint="eastAsia" w:ascii="宋体" w:hAnsi="宋体"/>
                <w:szCs w:val="21"/>
              </w:rPr>
              <w:t>动</w:t>
            </w:r>
          </w:p>
          <w:p>
            <w:pPr>
              <w:spacing w:line="240" w:lineRule="exact"/>
              <w:jc w:val="center"/>
              <w:rPr>
                <w:rFonts w:ascii="宋体" w:hAnsi="宋体"/>
                <w:szCs w:val="21"/>
              </w:rPr>
            </w:pPr>
            <w:r>
              <w:rPr>
                <w:rFonts w:hint="eastAsia" w:ascii="宋体" w:hAnsi="宋体"/>
                <w:szCs w:val="21"/>
              </w:rPr>
              <w:t>画</w:t>
            </w:r>
          </w:p>
          <w:p>
            <w:pPr>
              <w:spacing w:line="240" w:lineRule="exact"/>
              <w:jc w:val="center"/>
              <w:rPr>
                <w:rFonts w:ascii="宋体" w:hAnsi="宋体"/>
                <w:szCs w:val="21"/>
              </w:rPr>
            </w:pPr>
            <w:r>
              <w:rPr>
                <w:rFonts w:hint="eastAsia" w:ascii="宋体" w:hAnsi="宋体"/>
                <w:szCs w:val="21"/>
              </w:rPr>
              <w:t>设</w:t>
            </w:r>
          </w:p>
          <w:p>
            <w:pPr>
              <w:spacing w:line="240" w:lineRule="exact"/>
              <w:jc w:val="center"/>
              <w:rPr>
                <w:rFonts w:ascii="宋体" w:hAnsi="宋体"/>
                <w:szCs w:val="21"/>
              </w:rPr>
            </w:pPr>
            <w:r>
              <w:rPr>
                <w:rFonts w:hint="eastAsia" w:ascii="宋体" w:hAnsi="宋体"/>
                <w:szCs w:val="21"/>
              </w:rPr>
              <w:t>计</w:t>
            </w: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动画设计</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动画设计</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掌握角色场景设计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动画原画设计</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Flash动画制作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影视制作</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影视后期制作</w:t>
            </w:r>
          </w:p>
        </w:tc>
        <w:tc>
          <w:tcPr>
            <w:tcW w:w="4590" w:type="dxa"/>
            <w:tcBorders>
              <w:top w:val="single" w:color="auto" w:sz="12"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熟悉 视频影像录制</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音视频编辑</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片头设计制作</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720" w:type="dxa"/>
            <w:vMerge w:val="restart"/>
            <w:tcBorders>
              <w:top w:val="single" w:color="auto" w:sz="4" w:space="0"/>
              <w:left w:val="single" w:color="auto" w:sz="12" w:space="0"/>
              <w:bottom w:val="single" w:color="auto" w:sz="4" w:space="0"/>
              <w:right w:val="single" w:color="auto" w:sz="4" w:space="0"/>
            </w:tcBorders>
          </w:tcPr>
          <w:p>
            <w:pPr>
              <w:spacing w:line="240" w:lineRule="exact"/>
              <w:ind w:firstLine="210" w:firstLineChars="100"/>
              <w:rPr>
                <w:rFonts w:ascii="宋体" w:hAnsi="宋体"/>
                <w:szCs w:val="21"/>
              </w:rPr>
            </w:pPr>
            <w:r>
              <w:rPr>
                <w:rFonts w:hint="eastAsia" w:ascii="宋体" w:hAnsi="宋体"/>
                <w:szCs w:val="21"/>
              </w:rPr>
              <w:t>摄</w:t>
            </w:r>
          </w:p>
          <w:p>
            <w:pPr>
              <w:spacing w:line="240" w:lineRule="exact"/>
              <w:jc w:val="center"/>
              <w:rPr>
                <w:rFonts w:ascii="宋体" w:hAnsi="宋体"/>
                <w:szCs w:val="21"/>
              </w:rPr>
            </w:pPr>
            <w:r>
              <w:rPr>
                <w:rFonts w:hint="eastAsia" w:ascii="宋体" w:hAnsi="宋体"/>
                <w:szCs w:val="21"/>
              </w:rPr>
              <w:t>影</w:t>
            </w:r>
          </w:p>
          <w:p>
            <w:pPr>
              <w:spacing w:line="240" w:lineRule="exact"/>
              <w:rPr>
                <w:rFonts w:ascii="宋体" w:hAnsi="宋体"/>
                <w:szCs w:val="21"/>
              </w:rPr>
            </w:pPr>
          </w:p>
          <w:p>
            <w:pPr>
              <w:spacing w:line="240" w:lineRule="exact"/>
              <w:rPr>
                <w:rFonts w:ascii="宋体" w:hAnsi="宋体"/>
                <w:szCs w:val="21"/>
              </w:rPr>
            </w:pPr>
          </w:p>
        </w:tc>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摄影艺术</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摄影编辑工作</w:t>
            </w: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产品、人物、风光摄影</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照片片艺术处理</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20"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szCs w:val="21"/>
              </w:rPr>
            </w:pPr>
          </w:p>
        </w:tc>
        <w:tc>
          <w:tcPr>
            <w:tcW w:w="1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59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掌握 影像合成技术</w:t>
            </w:r>
          </w:p>
        </w:tc>
        <w:tc>
          <w:tcPr>
            <w:tcW w:w="1438"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szCs w:val="21"/>
              </w:rPr>
            </w:pPr>
          </w:p>
        </w:tc>
      </w:tr>
    </w:tbl>
    <w:p>
      <w:pPr>
        <w:pStyle w:val="15"/>
        <w:ind w:firstLine="0" w:firstLineChars="0"/>
      </w:pPr>
    </w:p>
    <w:p>
      <w:pPr>
        <w:adjustRightInd w:val="0"/>
        <w:snapToGrid w:val="0"/>
        <w:spacing w:line="400" w:lineRule="exact"/>
        <w:ind w:firstLine="482" w:firstLineChars="200"/>
        <w:outlineLvl w:val="0"/>
        <w:rPr>
          <w:rFonts w:ascii="宋体" w:hAnsi="宋体"/>
          <w:b/>
          <w:sz w:val="24"/>
        </w:rPr>
      </w:pPr>
      <w:bookmarkStart w:id="80" w:name="_Toc8321"/>
      <w:r>
        <w:rPr>
          <w:rFonts w:hint="eastAsia" w:ascii="宋体" w:hAnsi="宋体"/>
          <w:b/>
          <w:sz w:val="24"/>
        </w:rPr>
        <w:t>三、【入学要求】</w:t>
      </w:r>
      <w:bookmarkEnd w:id="80"/>
    </w:p>
    <w:p>
      <w:pPr>
        <w:adjustRightInd w:val="0"/>
        <w:snapToGrid w:val="0"/>
        <w:spacing w:line="400" w:lineRule="exact"/>
        <w:ind w:firstLine="480" w:firstLineChars="200"/>
        <w:rPr>
          <w:rFonts w:ascii="宋体" w:hAnsi="宋体"/>
          <w:sz w:val="24"/>
        </w:rPr>
      </w:pPr>
      <w:r>
        <w:rPr>
          <w:rFonts w:hint="eastAsia" w:ascii="宋体" w:hAnsi="宋体"/>
          <w:sz w:val="24"/>
        </w:rPr>
        <w:t>应届初中毕业生</w:t>
      </w:r>
    </w:p>
    <w:p>
      <w:pPr>
        <w:adjustRightInd w:val="0"/>
        <w:snapToGrid w:val="0"/>
        <w:spacing w:line="400" w:lineRule="exact"/>
        <w:ind w:firstLine="482" w:firstLineChars="200"/>
        <w:outlineLvl w:val="0"/>
        <w:rPr>
          <w:rFonts w:ascii="宋体" w:hAnsi="宋体"/>
          <w:b/>
          <w:sz w:val="24"/>
        </w:rPr>
      </w:pPr>
      <w:bookmarkStart w:id="81" w:name="_Toc26408"/>
      <w:r>
        <w:rPr>
          <w:rFonts w:hint="eastAsia" w:ascii="宋体" w:hAnsi="宋体"/>
          <w:b/>
          <w:sz w:val="24"/>
        </w:rPr>
        <w:t>四、基本学制</w:t>
      </w:r>
      <w:bookmarkEnd w:id="81"/>
    </w:p>
    <w:p>
      <w:pPr>
        <w:adjustRightInd w:val="0"/>
        <w:snapToGrid w:val="0"/>
        <w:spacing w:line="400" w:lineRule="exact"/>
        <w:ind w:firstLine="480" w:firstLineChars="200"/>
        <w:rPr>
          <w:rFonts w:ascii="宋体" w:hAnsi="宋体"/>
          <w:sz w:val="24"/>
        </w:rPr>
      </w:pPr>
      <w:r>
        <w:rPr>
          <w:rFonts w:hint="eastAsia" w:ascii="宋体" w:hAnsi="宋体"/>
          <w:sz w:val="24"/>
        </w:rPr>
        <w:t>学制：5年</w:t>
      </w:r>
    </w:p>
    <w:p>
      <w:pPr>
        <w:adjustRightInd w:val="0"/>
        <w:snapToGrid w:val="0"/>
        <w:spacing w:line="400" w:lineRule="exact"/>
        <w:ind w:firstLine="482" w:firstLineChars="200"/>
        <w:outlineLvl w:val="0"/>
        <w:rPr>
          <w:rFonts w:ascii="宋体" w:hAnsi="宋体"/>
          <w:b/>
          <w:sz w:val="24"/>
        </w:rPr>
      </w:pPr>
      <w:bookmarkStart w:id="82" w:name="_Toc12800"/>
      <w:r>
        <w:rPr>
          <w:rFonts w:hint="eastAsia" w:ascii="宋体" w:hAnsi="宋体"/>
          <w:b/>
          <w:sz w:val="24"/>
        </w:rPr>
        <w:t>五、【培养目标】</w:t>
      </w:r>
      <w:bookmarkEnd w:id="82"/>
    </w:p>
    <w:p>
      <w:pPr>
        <w:adjustRightInd w:val="0"/>
        <w:snapToGrid w:val="0"/>
        <w:spacing w:line="400" w:lineRule="exact"/>
        <w:ind w:firstLine="480" w:firstLineChars="200"/>
        <w:rPr>
          <w:rFonts w:ascii="宋体" w:hAnsi="宋体"/>
          <w:sz w:val="24"/>
        </w:rPr>
      </w:pPr>
      <w:r>
        <w:rPr>
          <w:rFonts w:hint="eastAsia" w:ascii="宋体" w:hAnsi="宋体"/>
          <w:kern w:val="0"/>
          <w:sz w:val="24"/>
        </w:rPr>
        <w:t>本专业培养适应生产、建设、管理、服务第一线需要的，德、智、体、美、劳等方面全面发展的高素质技能人才。本专业毕业生在具有必备的基础理论知识和专门知识的基础上，重点掌握从事本专业领域实际工作的基本能力和基本技能。本专业要求学生通过五年的学习，系统地掌握数字媒体的基础理论和专门技术，具有较强的实践能力和基本的视听艺术素养。能够在文化艺术机构与企事业单位进行数字媒体的技术研究、媒体素材的采集与处理、影视节目的制作与播放、广告的创意设计与网页的制作等方面工作的高素质劳动者和技能人才</w:t>
      </w:r>
      <w:r>
        <w:rPr>
          <w:rFonts w:hint="eastAsia" w:ascii="宋体" w:hAnsi="宋体"/>
          <w:sz w:val="24"/>
        </w:rPr>
        <w:t>。</w:t>
      </w:r>
    </w:p>
    <w:p>
      <w:pPr>
        <w:adjustRightInd w:val="0"/>
        <w:snapToGrid w:val="0"/>
        <w:spacing w:line="400" w:lineRule="exact"/>
        <w:ind w:firstLine="482" w:firstLineChars="200"/>
        <w:outlineLvl w:val="0"/>
        <w:rPr>
          <w:rFonts w:ascii="宋体" w:hAnsi="宋体"/>
          <w:b/>
          <w:sz w:val="24"/>
        </w:rPr>
      </w:pPr>
      <w:bookmarkStart w:id="83" w:name="_Toc5505"/>
      <w:r>
        <w:rPr>
          <w:rFonts w:hint="eastAsia" w:ascii="宋体" w:hAnsi="宋体"/>
          <w:b/>
          <w:sz w:val="24"/>
        </w:rPr>
        <w:t>六、【人才培养规格】</w:t>
      </w:r>
      <w:bookmarkEnd w:id="83"/>
    </w:p>
    <w:p>
      <w:pPr>
        <w:adjustRightInd w:val="0"/>
        <w:snapToGrid w:val="0"/>
        <w:spacing w:line="400" w:lineRule="exact"/>
        <w:ind w:firstLine="480" w:firstLineChars="200"/>
        <w:rPr>
          <w:rFonts w:ascii="宋体" w:hAnsi="宋体"/>
          <w:sz w:val="24"/>
        </w:rPr>
      </w:pPr>
      <w:r>
        <w:rPr>
          <w:rFonts w:hint="eastAsia" w:ascii="宋体" w:hAnsi="宋体"/>
          <w:sz w:val="24"/>
        </w:rPr>
        <w:t>本专业所培养的人才应具有以下知识、技能与职业素养：</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（一）知识目标</w:t>
      </w:r>
    </w:p>
    <w:p>
      <w:pPr>
        <w:spacing w:line="360" w:lineRule="auto"/>
        <w:ind w:firstLine="470" w:firstLineChars="196"/>
        <w:outlineLvl w:val="2"/>
        <w:rPr>
          <w:rFonts w:ascii="宋体" w:hAnsi="宋体"/>
          <w:sz w:val="24"/>
        </w:rPr>
      </w:pPr>
      <w:r>
        <w:rPr>
          <w:rFonts w:hint="eastAsia" w:ascii="宋体" w:hAnsi="宋体"/>
          <w:sz w:val="24"/>
        </w:rPr>
        <w:t>1.公共基础知识</w:t>
      </w:r>
    </w:p>
    <w:p>
      <w:pPr>
        <w:spacing w:line="360" w:lineRule="auto"/>
        <w:ind w:firstLine="470" w:firstLineChars="196"/>
        <w:rPr>
          <w:rFonts w:ascii="宋体" w:hAnsi="宋体"/>
          <w:sz w:val="24"/>
        </w:rPr>
      </w:pPr>
      <w:r>
        <w:rPr>
          <w:rFonts w:hint="eastAsia" w:ascii="宋体" w:hAnsi="宋体"/>
          <w:sz w:val="24"/>
        </w:rPr>
        <w:t>思想政治理论</w:t>
      </w:r>
      <w:r>
        <w:rPr>
          <w:rFonts w:ascii="宋体" w:hAnsi="宋体"/>
          <w:sz w:val="24"/>
        </w:rPr>
        <w:t>、法律、思想道德、职业道德、数学</w:t>
      </w:r>
      <w:r>
        <w:rPr>
          <w:rFonts w:hint="eastAsia" w:ascii="宋体" w:hAnsi="宋体"/>
          <w:sz w:val="24"/>
        </w:rPr>
        <w:t>、</w:t>
      </w:r>
      <w:r>
        <w:rPr>
          <w:rFonts w:ascii="宋体" w:hAnsi="宋体"/>
          <w:sz w:val="24"/>
        </w:rPr>
        <w:t>外语、计算机基础等</w:t>
      </w:r>
      <w:r>
        <w:rPr>
          <w:rFonts w:hint="eastAsia" w:ascii="宋体" w:hAnsi="宋体"/>
          <w:sz w:val="24"/>
        </w:rPr>
        <w:t>。</w:t>
      </w:r>
    </w:p>
    <w:p>
      <w:pPr>
        <w:spacing w:line="360" w:lineRule="auto"/>
        <w:ind w:firstLine="470" w:firstLineChars="196"/>
        <w:outlineLvl w:val="2"/>
        <w:rPr>
          <w:rFonts w:ascii="宋体" w:hAnsi="宋体"/>
          <w:sz w:val="24"/>
        </w:rPr>
      </w:pPr>
      <w:r>
        <w:rPr>
          <w:rFonts w:hint="eastAsia" w:ascii="宋体" w:hAnsi="宋体"/>
          <w:sz w:val="24"/>
        </w:rPr>
        <w:t>2.</w:t>
      </w:r>
      <w:r>
        <w:rPr>
          <w:rFonts w:ascii="宋体" w:hAnsi="宋体"/>
          <w:sz w:val="24"/>
        </w:rPr>
        <w:t>专业技术基础知识</w:t>
      </w:r>
    </w:p>
    <w:p>
      <w:pPr>
        <w:adjustRightInd w:val="0"/>
        <w:snapToGrid w:val="0"/>
        <w:spacing w:line="400" w:lineRule="exact"/>
        <w:ind w:firstLine="480" w:firstLineChars="200"/>
        <w:textAlignment w:val="baseline"/>
        <w:rPr>
          <w:sz w:val="24"/>
        </w:rPr>
      </w:pPr>
      <w:r>
        <w:rPr>
          <w:rFonts w:hint="eastAsia"/>
          <w:sz w:val="24"/>
        </w:rPr>
        <w:t>（</w:t>
      </w:r>
      <w:r>
        <w:rPr>
          <w:sz w:val="24"/>
        </w:rPr>
        <w:t>1</w:t>
      </w:r>
      <w:r>
        <w:rPr>
          <w:rFonts w:hint="eastAsia"/>
          <w:sz w:val="24"/>
        </w:rPr>
        <w:t>） 熟练掌握数字媒体制作的基本理论和专业知识；</w:t>
      </w:r>
    </w:p>
    <w:p>
      <w:pPr>
        <w:adjustRightInd w:val="0"/>
        <w:snapToGrid w:val="0"/>
        <w:spacing w:line="400" w:lineRule="exact"/>
        <w:ind w:firstLine="480" w:firstLineChars="200"/>
        <w:textAlignment w:val="baseline"/>
        <w:rPr>
          <w:sz w:val="24"/>
        </w:rPr>
      </w:pPr>
      <w:r>
        <w:rPr>
          <w:rFonts w:hint="eastAsia"/>
          <w:sz w:val="24"/>
        </w:rPr>
        <w:t>（2）熟悉掌握艺术造型基础、创意设计与表现技巧；</w:t>
      </w:r>
    </w:p>
    <w:p>
      <w:pPr>
        <w:adjustRightInd w:val="0"/>
        <w:snapToGrid w:val="0"/>
        <w:spacing w:line="400" w:lineRule="exact"/>
        <w:ind w:firstLine="480" w:firstLineChars="200"/>
        <w:textAlignment w:val="baseline"/>
        <w:rPr>
          <w:sz w:val="24"/>
        </w:rPr>
      </w:pPr>
      <w:r>
        <w:rPr>
          <w:rFonts w:hint="eastAsia"/>
          <w:sz w:val="24"/>
        </w:rPr>
        <w:t>（3） 熟悉掌握广告行业发展规律，掌握市场调研和营销策划方法；</w:t>
      </w:r>
    </w:p>
    <w:p>
      <w:pPr>
        <w:spacing w:line="360" w:lineRule="auto"/>
        <w:ind w:firstLine="480" w:firstLineChars="200"/>
        <w:outlineLvl w:val="2"/>
        <w:rPr>
          <w:rFonts w:ascii="宋体" w:hAnsi="宋体"/>
          <w:sz w:val="24"/>
        </w:rPr>
      </w:pPr>
      <w:r>
        <w:rPr>
          <w:rFonts w:hint="eastAsia" w:ascii="宋体" w:hAnsi="宋体"/>
          <w:sz w:val="24"/>
        </w:rPr>
        <w:t>3.</w:t>
      </w:r>
      <w:r>
        <w:rPr>
          <w:rFonts w:ascii="宋体" w:hAnsi="宋体"/>
          <w:sz w:val="24"/>
        </w:rPr>
        <w:t>专业知识</w:t>
      </w:r>
    </w:p>
    <w:p>
      <w:pPr>
        <w:adjustRightInd w:val="0"/>
        <w:snapToGrid w:val="0"/>
        <w:spacing w:line="400" w:lineRule="exact"/>
        <w:ind w:firstLine="480" w:firstLineChars="200"/>
        <w:textAlignment w:val="baseline"/>
        <w:rPr>
          <w:sz w:val="24"/>
        </w:rPr>
      </w:pPr>
      <w:r>
        <w:rPr>
          <w:rFonts w:hint="eastAsia"/>
          <w:sz w:val="24"/>
        </w:rPr>
        <w:t>（1） 熟悉掌握平面设计制作与网页设计制作；</w:t>
      </w:r>
    </w:p>
    <w:p>
      <w:pPr>
        <w:adjustRightInd w:val="0"/>
        <w:snapToGrid w:val="0"/>
        <w:spacing w:line="400" w:lineRule="exact"/>
        <w:ind w:firstLine="480" w:firstLineChars="200"/>
        <w:textAlignment w:val="baseline"/>
        <w:rPr>
          <w:sz w:val="24"/>
        </w:rPr>
      </w:pPr>
      <w:r>
        <w:rPr>
          <w:rFonts w:hint="eastAsia"/>
          <w:sz w:val="24"/>
        </w:rPr>
        <w:t>（2） 熟悉掌握影视后期制作及其工作流程；</w:t>
      </w:r>
    </w:p>
    <w:p>
      <w:pPr>
        <w:adjustRightInd w:val="0"/>
        <w:snapToGrid w:val="0"/>
        <w:spacing w:line="400" w:lineRule="exact"/>
        <w:ind w:firstLine="480" w:firstLineChars="200"/>
        <w:textAlignment w:val="baseline"/>
        <w:rPr>
          <w:sz w:val="24"/>
        </w:rPr>
      </w:pPr>
      <w:r>
        <w:rPr>
          <w:rFonts w:hint="eastAsia"/>
          <w:sz w:val="24"/>
        </w:rPr>
        <w:t>（3） 熟悉掌握数媒产业发现规律及运作。</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（二）能力目标</w:t>
      </w:r>
    </w:p>
    <w:p>
      <w:pPr>
        <w:pStyle w:val="16"/>
        <w:spacing w:line="340" w:lineRule="exact"/>
        <w:ind w:left="472"/>
        <w:rPr>
          <w:rFonts w:hAnsi="宋体"/>
          <w:sz w:val="24"/>
        </w:rPr>
      </w:pPr>
      <w:r>
        <w:rPr>
          <w:rFonts w:hint="eastAsia" w:hAnsi="宋体"/>
          <w:sz w:val="24"/>
        </w:rPr>
        <w:t>（</w:t>
      </w:r>
      <w:r>
        <w:rPr>
          <w:rFonts w:hAnsi="宋体"/>
          <w:sz w:val="24"/>
        </w:rPr>
        <w:t>1</w:t>
      </w:r>
      <w:r>
        <w:rPr>
          <w:rFonts w:hint="eastAsia" w:hAnsi="宋体"/>
          <w:sz w:val="24"/>
        </w:rPr>
        <w:t>）能独立从事平面设计、网络媒体、动画制作、影视编辑等方面工作；</w:t>
      </w:r>
    </w:p>
    <w:p>
      <w:pPr>
        <w:pStyle w:val="16"/>
        <w:spacing w:line="340" w:lineRule="exact"/>
        <w:ind w:firstLine="480" w:firstLineChars="200"/>
        <w:rPr>
          <w:rFonts w:hAnsi="宋体"/>
          <w:sz w:val="24"/>
        </w:rPr>
      </w:pPr>
      <w:r>
        <w:rPr>
          <w:rFonts w:hint="eastAsia" w:hAnsi="宋体"/>
          <w:sz w:val="24"/>
        </w:rPr>
        <w:t>（</w:t>
      </w:r>
      <w:r>
        <w:rPr>
          <w:rFonts w:hAnsi="宋体"/>
          <w:sz w:val="24"/>
        </w:rPr>
        <w:t>2</w:t>
      </w:r>
      <w:r>
        <w:rPr>
          <w:rFonts w:hint="eastAsia" w:hAnsi="宋体"/>
          <w:sz w:val="24"/>
        </w:rPr>
        <w:t>）具有绘画造型与色彩表现能力；</w:t>
      </w:r>
    </w:p>
    <w:p>
      <w:pPr>
        <w:pStyle w:val="16"/>
        <w:spacing w:line="340" w:lineRule="exact"/>
        <w:ind w:firstLine="480" w:firstLineChars="200"/>
        <w:rPr>
          <w:rFonts w:hAnsi="宋体"/>
          <w:sz w:val="24"/>
        </w:rPr>
      </w:pPr>
      <w:r>
        <w:rPr>
          <w:rFonts w:hint="eastAsia" w:hAnsi="宋体"/>
          <w:sz w:val="24"/>
        </w:rPr>
        <w:t>（</w:t>
      </w:r>
      <w:r>
        <w:rPr>
          <w:rFonts w:hAnsi="宋体"/>
          <w:sz w:val="24"/>
        </w:rPr>
        <w:t>3</w:t>
      </w:r>
      <w:r>
        <w:rPr>
          <w:rFonts w:hint="eastAsia" w:hAnsi="宋体"/>
          <w:sz w:val="24"/>
        </w:rPr>
        <w:t>）具有平面设计能力所具有的字体、版式、包装等设计能力；</w:t>
      </w:r>
    </w:p>
    <w:p>
      <w:pPr>
        <w:pStyle w:val="16"/>
        <w:spacing w:line="340" w:lineRule="exact"/>
        <w:ind w:left="420"/>
        <w:rPr>
          <w:rFonts w:hAnsi="宋体"/>
          <w:sz w:val="24"/>
        </w:rPr>
      </w:pPr>
      <w:r>
        <w:rPr>
          <w:rFonts w:hint="eastAsia" w:hAnsi="宋体"/>
          <w:sz w:val="24"/>
        </w:rPr>
        <w:t>（</w:t>
      </w:r>
      <w:r>
        <w:rPr>
          <w:rFonts w:hAnsi="宋体"/>
          <w:sz w:val="24"/>
        </w:rPr>
        <w:t>4</w:t>
      </w:r>
      <w:r>
        <w:rPr>
          <w:rFonts w:hint="eastAsia" w:hAnsi="宋体"/>
          <w:sz w:val="24"/>
        </w:rPr>
        <w:t>）具有熟练使用相关计算机辅助设计软件的能力；</w:t>
      </w:r>
    </w:p>
    <w:p>
      <w:pPr>
        <w:pStyle w:val="16"/>
        <w:spacing w:line="340" w:lineRule="exact"/>
        <w:ind w:left="420"/>
        <w:rPr>
          <w:rFonts w:hAnsi="宋体"/>
          <w:sz w:val="24"/>
        </w:rPr>
      </w:pPr>
      <w:r>
        <w:rPr>
          <w:rFonts w:hint="eastAsia" w:hAnsi="宋体"/>
          <w:sz w:val="24"/>
        </w:rPr>
        <w:t>（</w:t>
      </w:r>
      <w:r>
        <w:rPr>
          <w:rFonts w:hAnsi="宋体"/>
          <w:sz w:val="24"/>
        </w:rPr>
        <w:t>5</w:t>
      </w:r>
      <w:r>
        <w:rPr>
          <w:rFonts w:hint="eastAsia" w:hAnsi="宋体"/>
          <w:sz w:val="24"/>
        </w:rPr>
        <w:t>）具有网页设计制作、影视后期制作、摄影能力；</w:t>
      </w:r>
    </w:p>
    <w:p>
      <w:pPr>
        <w:pStyle w:val="16"/>
        <w:spacing w:line="340" w:lineRule="exact"/>
        <w:ind w:left="420"/>
        <w:rPr>
          <w:rFonts w:hAnsi="宋体"/>
          <w:sz w:val="24"/>
        </w:rPr>
      </w:pPr>
      <w:r>
        <w:rPr>
          <w:rFonts w:hint="eastAsia" w:hAnsi="宋体"/>
          <w:sz w:val="24"/>
        </w:rPr>
        <w:t>（</w:t>
      </w:r>
      <w:r>
        <w:rPr>
          <w:rFonts w:hAnsi="宋体"/>
          <w:sz w:val="24"/>
        </w:rPr>
        <w:t>6</w:t>
      </w:r>
      <w:r>
        <w:rPr>
          <w:rFonts w:hint="eastAsia" w:hAnsi="宋体"/>
          <w:sz w:val="24"/>
        </w:rPr>
        <w:t>）具有动画创意、设计与制作能力。</w:t>
      </w:r>
    </w:p>
    <w:p>
      <w:pPr>
        <w:adjustRightInd w:val="0"/>
        <w:snapToGrid w:val="0"/>
        <w:spacing w:line="400" w:lineRule="exact"/>
        <w:ind w:firstLine="482" w:firstLineChars="200"/>
        <w:outlineLvl w:val="1"/>
        <w:rPr>
          <w:rFonts w:ascii="宋体" w:hAnsi="宋体"/>
          <w:b/>
          <w:sz w:val="24"/>
        </w:rPr>
      </w:pPr>
      <w:r>
        <w:rPr>
          <w:rFonts w:hint="eastAsia" w:ascii="宋体" w:hAnsi="宋体"/>
          <w:b/>
          <w:sz w:val="24"/>
        </w:rPr>
        <w:t>（三）素质目标</w:t>
      </w:r>
    </w:p>
    <w:p>
      <w:pPr>
        <w:spacing w:line="360" w:lineRule="auto"/>
        <w:ind w:left="480"/>
        <w:outlineLvl w:val="2"/>
        <w:rPr>
          <w:rFonts w:ascii="宋体" w:hAnsi="宋体"/>
          <w:sz w:val="24"/>
        </w:rPr>
      </w:pPr>
      <w:r>
        <w:rPr>
          <w:rFonts w:hint="eastAsia" w:ascii="宋体" w:hAnsi="宋体"/>
          <w:sz w:val="24"/>
        </w:rPr>
        <w:t>（1）社会能力</w:t>
      </w:r>
    </w:p>
    <w:p>
      <w:pPr>
        <w:spacing w:line="360" w:lineRule="auto"/>
        <w:ind w:left="480"/>
        <w:outlineLvl w:val="3"/>
        <w:rPr>
          <w:rFonts w:ascii="宋体" w:hAnsi="宋体"/>
          <w:sz w:val="24"/>
        </w:rPr>
      </w:pPr>
      <w:r>
        <w:rPr>
          <w:rFonts w:hint="eastAsia" w:ascii="宋体" w:hAnsi="宋体"/>
          <w:sz w:val="24"/>
        </w:rPr>
        <w:t>1.掌握常用办公软件的应用；</w:t>
      </w:r>
    </w:p>
    <w:p>
      <w:pPr>
        <w:spacing w:line="360" w:lineRule="auto"/>
        <w:ind w:left="480"/>
        <w:outlineLvl w:val="1"/>
        <w:rPr>
          <w:rFonts w:ascii="宋体" w:hAnsi="宋体"/>
          <w:sz w:val="24"/>
        </w:rPr>
      </w:pPr>
      <w:r>
        <w:rPr>
          <w:rFonts w:hint="eastAsia" w:ascii="宋体" w:hAnsi="宋体"/>
          <w:sz w:val="24"/>
        </w:rPr>
        <w:t>2.</w:t>
      </w:r>
      <w:r>
        <w:rPr>
          <w:rFonts w:ascii="宋体" w:hAnsi="宋体"/>
          <w:sz w:val="24"/>
        </w:rPr>
        <w:t>具有</w:t>
      </w:r>
      <w:r>
        <w:rPr>
          <w:rFonts w:hint="eastAsia" w:ascii="宋体" w:hAnsi="宋体"/>
          <w:sz w:val="24"/>
        </w:rPr>
        <w:t>较强的人际交往能力、公共关系处理能力、语言表达和写作能力、劳动组织与专业协调能力；</w:t>
      </w:r>
    </w:p>
    <w:p>
      <w:pPr>
        <w:spacing w:line="360" w:lineRule="auto"/>
        <w:ind w:left="480"/>
        <w:outlineLvl w:val="3"/>
        <w:rPr>
          <w:rFonts w:ascii="宋体" w:hAnsi="宋体"/>
          <w:sz w:val="24"/>
        </w:rPr>
      </w:pPr>
      <w:r>
        <w:rPr>
          <w:rFonts w:hint="eastAsia" w:ascii="宋体" w:hAnsi="宋体"/>
          <w:sz w:val="24"/>
        </w:rPr>
        <w:t>3.具有人员管理、时间管理、技术管理、流程管理等项目组织管理能力；</w:t>
      </w:r>
      <w:r>
        <w:rPr>
          <w:rFonts w:ascii="宋体" w:hAnsi="宋体"/>
          <w:sz w:val="24"/>
        </w:rPr>
        <w:t xml:space="preserve"> </w:t>
      </w:r>
    </w:p>
    <w:p>
      <w:pPr>
        <w:spacing w:line="360" w:lineRule="auto"/>
        <w:ind w:left="480"/>
        <w:outlineLvl w:val="2"/>
        <w:rPr>
          <w:rFonts w:ascii="宋体" w:hAnsi="宋体"/>
          <w:sz w:val="24"/>
        </w:rPr>
      </w:pPr>
      <w:r>
        <w:rPr>
          <w:rFonts w:hint="eastAsia" w:ascii="宋体" w:hAnsi="宋体"/>
          <w:sz w:val="24"/>
        </w:rPr>
        <w:t>（2）方法能力</w:t>
      </w:r>
    </w:p>
    <w:p>
      <w:pPr>
        <w:spacing w:line="400" w:lineRule="exact"/>
        <w:ind w:firstLine="465" w:firstLineChars="194"/>
        <w:textAlignment w:val="baseline"/>
        <w:rPr>
          <w:sz w:val="24"/>
        </w:rPr>
      </w:pPr>
      <w:r>
        <w:rPr>
          <w:rFonts w:hint="eastAsia" w:asciiTheme="minorEastAsia" w:hAnsiTheme="minorEastAsia" w:eastAsiaTheme="minorEastAsia"/>
          <w:sz w:val="24"/>
        </w:rPr>
        <w:t>1.</w:t>
      </w:r>
      <w:r>
        <w:rPr>
          <w:rFonts w:hint="eastAsia"/>
          <w:sz w:val="24"/>
        </w:rPr>
        <w:t>树立科学的世界观、人生观和价值观；具有坚定的社会主义政治觉悟，拥护中国共产党的领导，热爱祖国，具有高尚的首先品质和良好的文化休养；具有爱岗敬业、热爱劳动、诚实守信、自律谦让的品质；</w:t>
      </w:r>
    </w:p>
    <w:p>
      <w:pPr>
        <w:spacing w:line="400" w:lineRule="exact"/>
        <w:ind w:firstLine="465" w:firstLineChars="194"/>
        <w:textAlignment w:val="baseline"/>
        <w:rPr>
          <w:sz w:val="24"/>
        </w:rPr>
      </w:pPr>
      <w:r>
        <w:rPr>
          <w:rFonts w:hint="eastAsia" w:asciiTheme="minorEastAsia" w:hAnsiTheme="minorEastAsia" w:eastAsiaTheme="minorEastAsia"/>
          <w:sz w:val="24"/>
        </w:rPr>
        <w:t>2.具有良好的行为规范、职业道德和法律观念和敬业精神；具有良好的身体</w:t>
      </w:r>
      <w:r>
        <w:rPr>
          <w:rFonts w:hint="eastAsia"/>
          <w:sz w:val="24"/>
        </w:rPr>
        <w:t>素质；具有综合写作能力与对外联络与协调能力；</w:t>
      </w:r>
    </w:p>
    <w:p>
      <w:pPr>
        <w:spacing w:line="400" w:lineRule="exact"/>
        <w:ind w:firstLine="465" w:firstLineChars="194"/>
        <w:textAlignment w:val="baseline"/>
        <w:outlineLvl w:val="3"/>
        <w:rPr>
          <w:sz w:val="24"/>
        </w:rPr>
      </w:pPr>
      <w:r>
        <w:rPr>
          <w:rFonts w:hint="eastAsia" w:asciiTheme="minorEastAsia" w:hAnsiTheme="minorEastAsia" w:eastAsiaTheme="minorEastAsia"/>
          <w:sz w:val="24"/>
        </w:rPr>
        <w:t>3.</w:t>
      </w:r>
      <w:r>
        <w:rPr>
          <w:rFonts w:hint="eastAsia"/>
          <w:sz w:val="24"/>
        </w:rPr>
        <w:t>培养学生具有健全的价格，良好的心理素质和行为习惯；</w:t>
      </w:r>
    </w:p>
    <w:p>
      <w:pPr>
        <w:spacing w:line="400" w:lineRule="exact"/>
        <w:ind w:firstLine="465" w:firstLineChars="194"/>
        <w:textAlignment w:val="baseline"/>
        <w:rPr>
          <w:sz w:val="24"/>
        </w:rPr>
      </w:pPr>
      <w:r>
        <w:rPr>
          <w:rFonts w:hint="eastAsia" w:asciiTheme="minorEastAsia" w:hAnsiTheme="minorEastAsia" w:eastAsiaTheme="minorEastAsia"/>
          <w:sz w:val="24"/>
        </w:rPr>
        <w:t>4.培</w:t>
      </w:r>
      <w:r>
        <w:rPr>
          <w:rFonts w:hint="eastAsia"/>
          <w:sz w:val="24"/>
        </w:rPr>
        <w:t>养学生具有良好的科学文化素质和业务能力素质，能较快的适应岗位要求，有发展潜力，能主动地进行业务更新；</w:t>
      </w:r>
    </w:p>
    <w:p>
      <w:pPr>
        <w:spacing w:line="400" w:lineRule="exact"/>
        <w:ind w:firstLine="465" w:firstLineChars="194"/>
        <w:textAlignment w:val="baseline"/>
        <w:rPr>
          <w:sz w:val="24"/>
        </w:rPr>
      </w:pPr>
      <w:r>
        <w:rPr>
          <w:rFonts w:hint="eastAsia" w:asciiTheme="minorEastAsia" w:hAnsiTheme="minorEastAsia" w:eastAsiaTheme="minorEastAsia"/>
          <w:sz w:val="24"/>
        </w:rPr>
        <w:t>5.学</w:t>
      </w:r>
      <w:r>
        <w:rPr>
          <w:rFonts w:hint="eastAsia"/>
          <w:sz w:val="24"/>
        </w:rPr>
        <w:t>生具有良好的人际交往能力、具有团结合作、沟通表达、解决问题的能力；</w:t>
      </w:r>
    </w:p>
    <w:p>
      <w:pPr>
        <w:spacing w:line="400" w:lineRule="exact"/>
        <w:ind w:firstLine="465" w:firstLineChars="194"/>
        <w:textAlignment w:val="baseline"/>
        <w:outlineLvl w:val="3"/>
        <w:rPr>
          <w:b/>
          <w:sz w:val="24"/>
        </w:rPr>
      </w:pPr>
      <w:r>
        <w:rPr>
          <w:rFonts w:hint="eastAsia" w:asciiTheme="minorEastAsia" w:hAnsiTheme="minorEastAsia" w:eastAsiaTheme="minorEastAsia"/>
          <w:sz w:val="24"/>
        </w:rPr>
        <w:t>6.</w:t>
      </w:r>
      <w:r>
        <w:rPr>
          <w:rFonts w:hint="eastAsia"/>
          <w:sz w:val="24"/>
        </w:rPr>
        <w:t>有正确的择业观，能成功的就业或创业。</w:t>
      </w:r>
      <w:r>
        <w:rPr>
          <w:sz w:val="24"/>
        </w:rPr>
        <w:t xml:space="preserve"> </w:t>
      </w:r>
    </w:p>
    <w:p>
      <w:pPr>
        <w:adjustRightInd w:val="0"/>
        <w:snapToGrid w:val="0"/>
        <w:spacing w:line="400" w:lineRule="exact"/>
        <w:ind w:firstLine="482" w:firstLineChars="200"/>
        <w:outlineLvl w:val="0"/>
        <w:rPr>
          <w:rFonts w:ascii="宋体" w:hAnsi="宋体"/>
          <w:b/>
          <w:sz w:val="24"/>
        </w:rPr>
      </w:pPr>
      <w:bookmarkStart w:id="84" w:name="_Toc32150"/>
      <w:r>
        <w:rPr>
          <w:rFonts w:hint="eastAsia" w:ascii="宋体" w:hAnsi="宋体"/>
          <w:b/>
          <w:sz w:val="24"/>
        </w:rPr>
        <w:t>七、【课程设置及要求】</w:t>
      </w:r>
      <w:bookmarkEnd w:id="84"/>
    </w:p>
    <w:p>
      <w:pPr>
        <w:spacing w:line="360" w:lineRule="auto"/>
        <w:ind w:left="482" w:firstLine="480" w:firstLineChars="200"/>
        <w:outlineLvl w:val="1"/>
        <w:rPr>
          <w:rFonts w:ascii="宋体" w:hAnsi="宋体"/>
          <w:sz w:val="24"/>
        </w:rPr>
      </w:pPr>
      <w:r>
        <w:rPr>
          <w:rFonts w:hint="eastAsia" w:ascii="宋体" w:hAnsi="宋体"/>
          <w:sz w:val="24"/>
        </w:rPr>
        <w:t>本专业课程设置分为公共基础课，文化课，体育与健康，艺术（或音乐、美术），以及其他自基科学和人文科学类基础课。</w:t>
      </w:r>
    </w:p>
    <w:p>
      <w:pPr>
        <w:spacing w:line="360" w:lineRule="auto"/>
        <w:ind w:left="480"/>
        <w:outlineLvl w:val="1"/>
        <w:rPr>
          <w:rFonts w:ascii="宋体" w:hAnsi="宋体"/>
          <w:sz w:val="24"/>
        </w:rPr>
      </w:pPr>
      <w:r>
        <w:rPr>
          <w:rFonts w:hint="eastAsia" w:ascii="宋体" w:hAnsi="宋体"/>
          <w:sz w:val="24"/>
        </w:rPr>
        <w:t>专业技能课包括专业核心课程和专业（技能）方向课，实习实训是专业技能课教学的重要内容，含校内外实训、顶岗实习等多种形式。</w:t>
      </w:r>
    </w:p>
    <w:p>
      <w:pPr>
        <w:adjustRightInd w:val="0"/>
        <w:snapToGrid w:val="0"/>
        <w:spacing w:line="400" w:lineRule="exact"/>
        <w:ind w:firstLine="482" w:firstLineChars="200"/>
        <w:rPr>
          <w:rFonts w:ascii="宋体" w:hAnsi="宋体"/>
          <w:b/>
          <w:sz w:val="24"/>
        </w:rPr>
      </w:pPr>
      <w:r>
        <w:rPr>
          <w:rFonts w:hint="eastAsia" w:ascii="宋体" w:hAnsi="宋体"/>
          <w:b/>
          <w:sz w:val="24"/>
        </w:rPr>
        <w:t>（一）公共基础课</w:t>
      </w:r>
    </w:p>
    <w:tbl>
      <w:tblPr>
        <w:tblStyle w:val="9"/>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477"/>
        <w:gridCol w:w="3023"/>
        <w:gridCol w:w="2629"/>
        <w:gridCol w:w="1238"/>
        <w:gridCol w:w="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序号</w:t>
            </w:r>
          </w:p>
        </w:tc>
        <w:tc>
          <w:tcPr>
            <w:tcW w:w="1477" w:type="dxa"/>
            <w:vAlign w:val="center"/>
          </w:tcPr>
          <w:p>
            <w:pPr>
              <w:jc w:val="center"/>
              <w:rPr>
                <w:rFonts w:ascii="宋体" w:hAnsi="宋体"/>
                <w:sz w:val="18"/>
                <w:szCs w:val="18"/>
              </w:rPr>
            </w:pPr>
            <w:r>
              <w:rPr>
                <w:rFonts w:hint="eastAsia" w:ascii="宋体" w:hAnsi="宋体"/>
                <w:sz w:val="18"/>
                <w:szCs w:val="18"/>
              </w:rPr>
              <w:t>课程名称</w:t>
            </w:r>
          </w:p>
        </w:tc>
        <w:tc>
          <w:tcPr>
            <w:tcW w:w="3023" w:type="dxa"/>
            <w:vAlign w:val="center"/>
          </w:tcPr>
          <w:p>
            <w:pPr>
              <w:jc w:val="center"/>
              <w:rPr>
                <w:rFonts w:ascii="宋体" w:hAnsi="宋体"/>
                <w:sz w:val="18"/>
                <w:szCs w:val="18"/>
              </w:rPr>
            </w:pPr>
            <w:r>
              <w:rPr>
                <w:rFonts w:hint="eastAsia" w:ascii="宋体" w:hAnsi="宋体"/>
                <w:sz w:val="18"/>
                <w:szCs w:val="18"/>
              </w:rPr>
              <w:t>课程目标</w:t>
            </w:r>
          </w:p>
        </w:tc>
        <w:tc>
          <w:tcPr>
            <w:tcW w:w="2629" w:type="dxa"/>
            <w:vAlign w:val="center"/>
          </w:tcPr>
          <w:p>
            <w:pPr>
              <w:jc w:val="center"/>
              <w:rPr>
                <w:rFonts w:ascii="宋体" w:hAnsi="宋体"/>
                <w:sz w:val="18"/>
                <w:szCs w:val="18"/>
              </w:rPr>
            </w:pPr>
            <w:r>
              <w:rPr>
                <w:rFonts w:hint="eastAsia" w:ascii="宋体" w:hAnsi="宋体"/>
                <w:sz w:val="18"/>
                <w:szCs w:val="18"/>
              </w:rPr>
              <w:t>课程主要内容</w:t>
            </w:r>
          </w:p>
        </w:tc>
        <w:tc>
          <w:tcPr>
            <w:tcW w:w="1238" w:type="dxa"/>
            <w:vAlign w:val="center"/>
          </w:tcPr>
          <w:p>
            <w:pPr>
              <w:jc w:val="center"/>
              <w:rPr>
                <w:rFonts w:ascii="宋体" w:hAnsi="宋体"/>
                <w:sz w:val="18"/>
                <w:szCs w:val="18"/>
              </w:rPr>
            </w:pPr>
            <w:r>
              <w:rPr>
                <w:rFonts w:hint="eastAsia" w:ascii="宋体" w:hAnsi="宋体"/>
                <w:sz w:val="18"/>
                <w:szCs w:val="18"/>
              </w:rPr>
              <w:t>教学方法与手段</w:t>
            </w:r>
          </w:p>
        </w:tc>
        <w:tc>
          <w:tcPr>
            <w:tcW w:w="637" w:type="dxa"/>
            <w:vAlign w:val="center"/>
          </w:tcPr>
          <w:p>
            <w:pPr>
              <w:jc w:val="center"/>
              <w:rPr>
                <w:rFonts w:ascii="宋体" w:hAnsi="宋体"/>
                <w:sz w:val="18"/>
                <w:szCs w:val="18"/>
              </w:rPr>
            </w:pPr>
            <w:r>
              <w:rPr>
                <w:rFonts w:hint="eastAsia" w:ascii="宋体" w:hAnsi="宋体"/>
                <w:sz w:val="18"/>
                <w:szCs w:val="18"/>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35" w:type="dxa"/>
            <w:vAlign w:val="center"/>
          </w:tcPr>
          <w:p>
            <w:pPr>
              <w:jc w:val="center"/>
              <w:rPr>
                <w:rFonts w:ascii="宋体" w:hAnsi="宋体"/>
                <w:sz w:val="18"/>
                <w:szCs w:val="18"/>
              </w:rPr>
            </w:pPr>
            <w:r>
              <w:rPr>
                <w:rFonts w:hint="eastAsia" w:ascii="宋体" w:hAnsi="宋体"/>
                <w:sz w:val="18"/>
                <w:szCs w:val="18"/>
              </w:rPr>
              <w:t>1</w:t>
            </w:r>
          </w:p>
        </w:tc>
        <w:tc>
          <w:tcPr>
            <w:tcW w:w="1477" w:type="dxa"/>
            <w:vAlign w:val="center"/>
          </w:tcPr>
          <w:p>
            <w:pPr>
              <w:rPr>
                <w:rFonts w:ascii="宋体" w:hAnsi="宋体"/>
                <w:sz w:val="18"/>
                <w:szCs w:val="18"/>
              </w:rPr>
            </w:pPr>
            <w:r>
              <w:rPr>
                <w:rFonts w:hint="eastAsia" w:ascii="宋体" w:hAnsi="宋体"/>
                <w:sz w:val="18"/>
                <w:szCs w:val="18"/>
              </w:rPr>
              <w:t>毛泽东思想和中国特色社会主义理论体系概论</w:t>
            </w:r>
          </w:p>
        </w:tc>
        <w:tc>
          <w:tcPr>
            <w:tcW w:w="3023" w:type="dxa"/>
            <w:vAlign w:val="center"/>
          </w:tcPr>
          <w:p>
            <w:pPr>
              <w:rPr>
                <w:rFonts w:ascii="宋体" w:hAnsi="宋体"/>
                <w:sz w:val="18"/>
                <w:szCs w:val="18"/>
              </w:rPr>
            </w:pPr>
            <w:r>
              <w:rPr>
                <w:rFonts w:hint="eastAsia" w:ascii="宋体" w:hAnsi="宋体"/>
                <w:sz w:val="18"/>
                <w:szCs w:val="18"/>
              </w:rPr>
              <w:t>1、熟悉毛泽东思想和中国特色社会主义理论体系的基本内容；坚定建设社会主义的理想信念；</w:t>
            </w:r>
          </w:p>
          <w:p>
            <w:pPr>
              <w:rPr>
                <w:rFonts w:ascii="宋体" w:hAnsi="宋体"/>
                <w:sz w:val="18"/>
                <w:szCs w:val="18"/>
              </w:rPr>
            </w:pPr>
            <w:r>
              <w:rPr>
                <w:rFonts w:hint="eastAsia" w:ascii="宋体" w:hAnsi="宋体"/>
                <w:sz w:val="18"/>
                <w:szCs w:val="18"/>
              </w:rPr>
              <w:t>2、了解马克思主义中国化历史进程；</w:t>
            </w:r>
          </w:p>
          <w:p>
            <w:pPr>
              <w:rPr>
                <w:rFonts w:ascii="宋体" w:hAnsi="宋体"/>
                <w:sz w:val="18"/>
                <w:szCs w:val="18"/>
              </w:rPr>
            </w:pPr>
            <w:r>
              <w:rPr>
                <w:rFonts w:hint="eastAsia" w:ascii="宋体" w:hAnsi="宋体"/>
                <w:sz w:val="18"/>
                <w:szCs w:val="18"/>
              </w:rPr>
              <w:t>3、</w:t>
            </w:r>
            <w:r>
              <w:rPr>
                <w:rFonts w:ascii="宋体" w:hAnsi="宋体"/>
                <w:sz w:val="18"/>
                <w:szCs w:val="18"/>
              </w:rPr>
              <w:t>培养运用马克思主义的立场、观点和方法</w:t>
            </w:r>
            <w:r>
              <w:rPr>
                <w:rFonts w:hint="eastAsia" w:ascii="宋体" w:hAnsi="宋体"/>
                <w:sz w:val="18"/>
                <w:szCs w:val="18"/>
              </w:rPr>
              <w:t>，提高</w:t>
            </w:r>
            <w:r>
              <w:rPr>
                <w:rFonts w:ascii="宋体" w:hAnsi="宋体"/>
                <w:sz w:val="18"/>
                <w:szCs w:val="18"/>
              </w:rPr>
              <w:t>分析和解决问题的能力，增强执行党的基本路线和基本纲领的自觉性和坚定性</w:t>
            </w:r>
            <w:r>
              <w:rPr>
                <w:rFonts w:hint="eastAsia" w:ascii="宋体" w:hAnsi="宋体"/>
                <w:sz w:val="18"/>
                <w:szCs w:val="18"/>
              </w:rPr>
              <w:t>.</w:t>
            </w:r>
          </w:p>
        </w:tc>
        <w:tc>
          <w:tcPr>
            <w:tcW w:w="2629" w:type="dxa"/>
            <w:vAlign w:val="center"/>
          </w:tcPr>
          <w:p>
            <w:pPr>
              <w:rPr>
                <w:rFonts w:ascii="宋体" w:hAnsi="宋体"/>
                <w:sz w:val="18"/>
                <w:szCs w:val="18"/>
              </w:rPr>
            </w:pPr>
            <w:r>
              <w:rPr>
                <w:rFonts w:hint="eastAsia" w:ascii="宋体" w:hAnsi="宋体"/>
                <w:sz w:val="18"/>
                <w:szCs w:val="18"/>
              </w:rPr>
              <w:t>1、马克思主义中国化理论成果的历史进程、历史地位和理论精髓；</w:t>
            </w:r>
          </w:p>
          <w:p>
            <w:pPr>
              <w:rPr>
                <w:rFonts w:ascii="宋体" w:hAnsi="宋体"/>
                <w:sz w:val="18"/>
                <w:szCs w:val="18"/>
              </w:rPr>
            </w:pPr>
            <w:r>
              <w:rPr>
                <w:rFonts w:hint="eastAsia" w:ascii="宋体" w:hAnsi="宋体"/>
                <w:sz w:val="18"/>
                <w:szCs w:val="18"/>
              </w:rPr>
              <w:t>2、新民主主义革命理论；</w:t>
            </w:r>
          </w:p>
          <w:p>
            <w:pPr>
              <w:rPr>
                <w:rFonts w:ascii="宋体" w:hAnsi="宋体"/>
                <w:sz w:val="18"/>
                <w:szCs w:val="18"/>
              </w:rPr>
            </w:pPr>
            <w:r>
              <w:rPr>
                <w:rFonts w:hint="eastAsia" w:ascii="宋体" w:hAnsi="宋体"/>
                <w:sz w:val="18"/>
                <w:szCs w:val="18"/>
              </w:rPr>
              <w:t>3、社会主义改造理论；</w:t>
            </w:r>
          </w:p>
          <w:p>
            <w:pPr>
              <w:rPr>
                <w:rFonts w:ascii="宋体" w:hAnsi="宋体"/>
                <w:sz w:val="18"/>
                <w:szCs w:val="18"/>
              </w:rPr>
            </w:pPr>
            <w:r>
              <w:rPr>
                <w:rFonts w:hint="eastAsia" w:ascii="宋体" w:hAnsi="宋体"/>
                <w:sz w:val="18"/>
                <w:szCs w:val="18"/>
              </w:rPr>
              <w:t>4、建设中国特色社会主义基本理论。</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小组讨论；</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原著导读；参观体验；</w:t>
            </w:r>
          </w:p>
        </w:tc>
        <w:tc>
          <w:tcPr>
            <w:tcW w:w="637" w:type="dxa"/>
            <w:vAlign w:val="center"/>
          </w:tcPr>
          <w:p>
            <w:pPr>
              <w:jc w:val="center"/>
              <w:rPr>
                <w:rFonts w:ascii="宋体" w:hAnsi="宋体"/>
                <w:sz w:val="18"/>
                <w:szCs w:val="18"/>
              </w:rPr>
            </w:pPr>
            <w:r>
              <w:rPr>
                <w:rFonts w:hint="eastAsia" w:ascii="宋体" w:hAnsi="宋体"/>
                <w:sz w:val="18"/>
                <w:szCs w:val="18"/>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1" w:hRule="atLeast"/>
          <w:jc w:val="center"/>
        </w:trPr>
        <w:tc>
          <w:tcPr>
            <w:tcW w:w="635" w:type="dxa"/>
            <w:vAlign w:val="center"/>
          </w:tcPr>
          <w:p>
            <w:pPr>
              <w:jc w:val="center"/>
              <w:rPr>
                <w:rFonts w:ascii="宋体" w:hAnsi="宋体"/>
                <w:sz w:val="18"/>
                <w:szCs w:val="18"/>
              </w:rPr>
            </w:pPr>
            <w:r>
              <w:rPr>
                <w:rFonts w:hint="eastAsia" w:ascii="宋体" w:hAnsi="宋体"/>
                <w:sz w:val="18"/>
                <w:szCs w:val="18"/>
              </w:rPr>
              <w:t>2</w:t>
            </w:r>
          </w:p>
        </w:tc>
        <w:tc>
          <w:tcPr>
            <w:tcW w:w="1477" w:type="dxa"/>
            <w:vAlign w:val="center"/>
          </w:tcPr>
          <w:p>
            <w:pPr>
              <w:rPr>
                <w:rFonts w:ascii="宋体" w:hAnsi="宋体"/>
                <w:sz w:val="18"/>
                <w:szCs w:val="18"/>
              </w:rPr>
            </w:pPr>
            <w:r>
              <w:rPr>
                <w:rFonts w:hint="eastAsia" w:ascii="宋体" w:hAnsi="宋体"/>
                <w:sz w:val="18"/>
                <w:szCs w:val="18"/>
              </w:rPr>
              <w:t>思想道德修养与法律基础</w:t>
            </w:r>
          </w:p>
        </w:tc>
        <w:tc>
          <w:tcPr>
            <w:tcW w:w="3023" w:type="dxa"/>
            <w:vAlign w:val="center"/>
          </w:tcPr>
          <w:p>
            <w:pPr>
              <w:rPr>
                <w:rFonts w:ascii="宋体" w:hAnsi="宋体"/>
                <w:sz w:val="18"/>
                <w:szCs w:val="18"/>
              </w:rPr>
            </w:pPr>
            <w:r>
              <w:rPr>
                <w:rFonts w:hint="eastAsia" w:ascii="宋体" w:hAnsi="宋体"/>
                <w:sz w:val="18"/>
                <w:szCs w:val="18"/>
              </w:rPr>
              <w:t>1、掌握马克思主义人生观、价值观、道德观和法制观；</w:t>
            </w:r>
          </w:p>
          <w:p>
            <w:pPr>
              <w:rPr>
                <w:rFonts w:ascii="宋体" w:hAnsi="宋体"/>
                <w:sz w:val="18"/>
                <w:szCs w:val="18"/>
              </w:rPr>
            </w:pPr>
            <w:r>
              <w:rPr>
                <w:rFonts w:hint="eastAsia" w:ascii="宋体" w:hAnsi="宋体"/>
                <w:sz w:val="18"/>
                <w:szCs w:val="18"/>
              </w:rPr>
              <w:t>2、形成积极的人生态度和强烈的社会责任感；</w:t>
            </w:r>
          </w:p>
          <w:p>
            <w:pPr>
              <w:rPr>
                <w:rFonts w:ascii="宋体" w:hAnsi="宋体"/>
                <w:sz w:val="18"/>
                <w:szCs w:val="18"/>
              </w:rPr>
            </w:pPr>
            <w:r>
              <w:rPr>
                <w:rFonts w:hint="eastAsia" w:ascii="宋体" w:hAnsi="宋体"/>
                <w:sz w:val="18"/>
                <w:szCs w:val="18"/>
              </w:rPr>
              <w:t>3、学会适应社会、自我心理调节、交流沟通、与人合作、运用法律武器保护自身合法权益；</w:t>
            </w:r>
          </w:p>
          <w:p>
            <w:pPr>
              <w:rPr>
                <w:rFonts w:ascii="宋体" w:hAnsi="宋体"/>
                <w:sz w:val="18"/>
                <w:szCs w:val="18"/>
              </w:rPr>
            </w:pPr>
            <w:r>
              <w:rPr>
                <w:rFonts w:hint="eastAsia" w:ascii="宋体" w:hAnsi="宋体"/>
                <w:sz w:val="18"/>
                <w:szCs w:val="18"/>
              </w:rPr>
              <w:t>4、提高依据法律分析和解决实际问题的能力。</w:t>
            </w:r>
          </w:p>
        </w:tc>
        <w:tc>
          <w:tcPr>
            <w:tcW w:w="2629" w:type="dxa"/>
            <w:vAlign w:val="center"/>
          </w:tcPr>
          <w:p>
            <w:pPr>
              <w:rPr>
                <w:rFonts w:ascii="宋体" w:hAnsi="宋体"/>
                <w:sz w:val="18"/>
                <w:szCs w:val="18"/>
              </w:rPr>
            </w:pPr>
            <w:r>
              <w:rPr>
                <w:rFonts w:hint="eastAsia" w:ascii="宋体" w:hAnsi="宋体"/>
                <w:sz w:val="18"/>
                <w:szCs w:val="18"/>
              </w:rPr>
              <w:t>1、爱国主义与民族精神；</w:t>
            </w:r>
          </w:p>
          <w:p>
            <w:pPr>
              <w:rPr>
                <w:rFonts w:ascii="宋体" w:hAnsi="宋体"/>
                <w:sz w:val="18"/>
                <w:szCs w:val="18"/>
              </w:rPr>
            </w:pPr>
            <w:r>
              <w:rPr>
                <w:rFonts w:hint="eastAsia" w:ascii="宋体" w:hAnsi="宋体"/>
                <w:sz w:val="18"/>
                <w:szCs w:val="18"/>
              </w:rPr>
              <w:t>2、人生观与价值观；</w:t>
            </w:r>
          </w:p>
          <w:p>
            <w:pPr>
              <w:rPr>
                <w:rFonts w:ascii="宋体" w:hAnsi="宋体"/>
                <w:sz w:val="18"/>
                <w:szCs w:val="18"/>
              </w:rPr>
            </w:pPr>
            <w:r>
              <w:rPr>
                <w:rFonts w:hint="eastAsia" w:ascii="宋体" w:hAnsi="宋体"/>
                <w:sz w:val="18"/>
                <w:szCs w:val="18"/>
              </w:rPr>
              <w:t>3、理想信念；</w:t>
            </w:r>
          </w:p>
          <w:p>
            <w:pPr>
              <w:rPr>
                <w:rFonts w:ascii="宋体" w:hAnsi="宋体"/>
                <w:sz w:val="18"/>
                <w:szCs w:val="18"/>
              </w:rPr>
            </w:pPr>
            <w:r>
              <w:rPr>
                <w:rFonts w:hint="eastAsia" w:ascii="宋体" w:hAnsi="宋体"/>
                <w:sz w:val="18"/>
                <w:szCs w:val="18"/>
              </w:rPr>
              <w:t>4、社会生活、职业生活和家庭生活中的道德和法律规范；</w:t>
            </w:r>
          </w:p>
          <w:p>
            <w:pPr>
              <w:rPr>
                <w:rFonts w:ascii="宋体" w:hAnsi="宋体"/>
                <w:sz w:val="18"/>
                <w:szCs w:val="18"/>
              </w:rPr>
            </w:pPr>
            <w:r>
              <w:rPr>
                <w:rFonts w:hint="eastAsia" w:ascii="宋体" w:hAnsi="宋体"/>
                <w:sz w:val="18"/>
                <w:szCs w:val="18"/>
              </w:rPr>
              <w:t>5、社会主义法律精神与法制观念；</w:t>
            </w:r>
          </w:p>
          <w:p>
            <w:pPr>
              <w:rPr>
                <w:rFonts w:ascii="宋体" w:hAnsi="宋体"/>
                <w:sz w:val="18"/>
                <w:szCs w:val="18"/>
              </w:rPr>
            </w:pPr>
            <w:r>
              <w:rPr>
                <w:rFonts w:hint="eastAsia" w:ascii="宋体" w:hAnsi="宋体"/>
                <w:sz w:val="18"/>
                <w:szCs w:val="18"/>
              </w:rPr>
              <w:t>6、我国基本法律制度。</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小组讨论；</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视频观摩；互动法；</w:t>
            </w:r>
          </w:p>
          <w:p>
            <w:pPr>
              <w:rPr>
                <w:rFonts w:ascii="宋体" w:hAnsi="宋体"/>
                <w:sz w:val="18"/>
                <w:szCs w:val="18"/>
              </w:rPr>
            </w:pPr>
            <w:r>
              <w:rPr>
                <w:rFonts w:hint="eastAsia" w:ascii="宋体" w:hAnsi="宋体"/>
                <w:sz w:val="18"/>
                <w:szCs w:val="18"/>
              </w:rPr>
              <w:t>项目实践；</w:t>
            </w:r>
          </w:p>
          <w:p>
            <w:pPr>
              <w:rPr>
                <w:rFonts w:ascii="宋体" w:hAnsi="宋体"/>
                <w:sz w:val="18"/>
                <w:szCs w:val="18"/>
              </w:rPr>
            </w:pPr>
          </w:p>
        </w:tc>
        <w:tc>
          <w:tcPr>
            <w:tcW w:w="637" w:type="dxa"/>
            <w:vAlign w:val="center"/>
          </w:tcPr>
          <w:p>
            <w:pPr>
              <w:jc w:val="center"/>
              <w:rPr>
                <w:rFonts w:ascii="宋体" w:hAnsi="宋体"/>
                <w:sz w:val="18"/>
                <w:szCs w:val="18"/>
              </w:rPr>
            </w:pPr>
            <w:r>
              <w:rPr>
                <w:rFonts w:hint="eastAsia" w:ascii="宋体" w:hAnsi="宋体"/>
                <w:sz w:val="18"/>
                <w:szCs w:val="18"/>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3</w:t>
            </w:r>
          </w:p>
        </w:tc>
        <w:tc>
          <w:tcPr>
            <w:tcW w:w="1477" w:type="dxa"/>
            <w:vAlign w:val="center"/>
          </w:tcPr>
          <w:p>
            <w:pPr>
              <w:rPr>
                <w:rFonts w:ascii="宋体" w:hAnsi="宋体"/>
                <w:sz w:val="18"/>
                <w:szCs w:val="18"/>
              </w:rPr>
            </w:pPr>
            <w:r>
              <w:rPr>
                <w:rFonts w:hint="eastAsia" w:ascii="宋体" w:hAnsi="宋体"/>
                <w:sz w:val="18"/>
                <w:szCs w:val="18"/>
              </w:rPr>
              <w:t>大学英语</w:t>
            </w:r>
          </w:p>
        </w:tc>
        <w:tc>
          <w:tcPr>
            <w:tcW w:w="3023"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1、掌握并熟练使用英语应用能力A级、B级词汇和考点；</w:t>
            </w:r>
          </w:p>
          <w:p>
            <w:pPr>
              <w:rPr>
                <w:rFonts w:ascii="宋体" w:hAnsi="宋体"/>
                <w:sz w:val="18"/>
                <w:szCs w:val="18"/>
              </w:rPr>
            </w:pPr>
            <w:r>
              <w:rPr>
                <w:rFonts w:hint="eastAsia" w:ascii="宋体" w:hAnsi="宋体"/>
                <w:sz w:val="18"/>
                <w:szCs w:val="18"/>
              </w:rPr>
              <w:t>2、能够运用阅读技巧分析、理解阅读篇章；</w:t>
            </w:r>
          </w:p>
          <w:p>
            <w:pPr>
              <w:rPr>
                <w:rFonts w:ascii="宋体" w:hAnsi="宋体"/>
                <w:sz w:val="18"/>
                <w:szCs w:val="18"/>
              </w:rPr>
            </w:pPr>
            <w:r>
              <w:rPr>
                <w:rFonts w:hint="eastAsia" w:ascii="宋体" w:hAnsi="宋体"/>
                <w:sz w:val="18"/>
                <w:szCs w:val="18"/>
              </w:rPr>
              <w:t>3、能够读、看并翻译与专业相关的英语文献。</w:t>
            </w:r>
          </w:p>
        </w:tc>
        <w:tc>
          <w:tcPr>
            <w:tcW w:w="2629" w:type="dxa"/>
            <w:vAlign w:val="center"/>
          </w:tcPr>
          <w:p>
            <w:pPr>
              <w:rPr>
                <w:rFonts w:ascii="宋体" w:hAnsi="宋体"/>
                <w:sz w:val="18"/>
                <w:szCs w:val="18"/>
              </w:rPr>
            </w:pPr>
            <w:r>
              <w:rPr>
                <w:rFonts w:hint="eastAsia" w:ascii="宋体" w:hAnsi="宋体"/>
                <w:sz w:val="18"/>
                <w:szCs w:val="18"/>
              </w:rPr>
              <w:t>1、精读；</w:t>
            </w:r>
          </w:p>
          <w:p>
            <w:pPr>
              <w:rPr>
                <w:rFonts w:ascii="宋体" w:hAnsi="宋体"/>
                <w:sz w:val="18"/>
                <w:szCs w:val="18"/>
              </w:rPr>
            </w:pPr>
            <w:r>
              <w:rPr>
                <w:rFonts w:hint="eastAsia" w:ascii="宋体" w:hAnsi="宋体"/>
                <w:sz w:val="18"/>
                <w:szCs w:val="18"/>
              </w:rPr>
              <w:t>2、听力。</w:t>
            </w:r>
          </w:p>
          <w:p>
            <w:pPr>
              <w:rPr>
                <w:rFonts w:ascii="宋体" w:hAnsi="宋体"/>
                <w:sz w:val="18"/>
                <w:szCs w:val="18"/>
              </w:rPr>
            </w:pP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视频、音频教学；</w:t>
            </w:r>
          </w:p>
          <w:p>
            <w:pPr>
              <w:rPr>
                <w:rFonts w:ascii="宋体" w:hAnsi="宋体"/>
                <w:sz w:val="18"/>
                <w:szCs w:val="18"/>
              </w:rPr>
            </w:pPr>
            <w:r>
              <w:rPr>
                <w:rFonts w:hint="eastAsia" w:ascii="宋体" w:hAnsi="宋体"/>
                <w:sz w:val="18"/>
                <w:szCs w:val="18"/>
              </w:rPr>
              <w:t>小组讨论。</w:t>
            </w:r>
          </w:p>
        </w:tc>
        <w:tc>
          <w:tcPr>
            <w:tcW w:w="637" w:type="dxa"/>
            <w:vAlign w:val="center"/>
          </w:tcPr>
          <w:p>
            <w:pPr>
              <w:jc w:val="center"/>
              <w:rPr>
                <w:rFonts w:ascii="宋体" w:hAnsi="宋体"/>
                <w:sz w:val="18"/>
                <w:szCs w:val="18"/>
              </w:rPr>
            </w:pPr>
            <w:r>
              <w:rPr>
                <w:rFonts w:hint="eastAsia" w:ascii="宋体" w:hAnsi="宋体"/>
                <w:sz w:val="18"/>
                <w:szCs w:val="18"/>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5</w:t>
            </w:r>
          </w:p>
        </w:tc>
        <w:tc>
          <w:tcPr>
            <w:tcW w:w="1477" w:type="dxa"/>
            <w:vAlign w:val="center"/>
          </w:tcPr>
          <w:p>
            <w:pPr>
              <w:rPr>
                <w:rFonts w:ascii="宋体" w:hAnsi="宋体"/>
                <w:sz w:val="18"/>
                <w:szCs w:val="18"/>
              </w:rPr>
            </w:pPr>
            <w:r>
              <w:rPr>
                <w:rFonts w:hint="eastAsia" w:ascii="宋体" w:hAnsi="宋体"/>
                <w:sz w:val="18"/>
                <w:szCs w:val="18"/>
              </w:rPr>
              <w:t>军事理论课程</w:t>
            </w:r>
          </w:p>
        </w:tc>
        <w:tc>
          <w:tcPr>
            <w:tcW w:w="3023" w:type="dxa"/>
            <w:vAlign w:val="center"/>
          </w:tcPr>
          <w:p>
            <w:pPr>
              <w:rPr>
                <w:rFonts w:ascii="宋体" w:hAnsi="宋体"/>
                <w:sz w:val="18"/>
                <w:szCs w:val="18"/>
              </w:rPr>
            </w:pPr>
            <w:r>
              <w:rPr>
                <w:rFonts w:hint="eastAsia" w:ascii="宋体" w:hAnsi="宋体"/>
                <w:sz w:val="18"/>
                <w:szCs w:val="18"/>
              </w:rPr>
              <w:t>1、掌握军事训练方法；</w:t>
            </w:r>
          </w:p>
          <w:p>
            <w:pPr>
              <w:rPr>
                <w:rFonts w:ascii="宋体" w:hAnsi="宋体"/>
                <w:sz w:val="18"/>
                <w:szCs w:val="18"/>
              </w:rPr>
            </w:pPr>
            <w:r>
              <w:rPr>
                <w:rFonts w:hint="eastAsia" w:ascii="宋体" w:hAnsi="宋体"/>
                <w:sz w:val="18"/>
                <w:szCs w:val="18"/>
              </w:rPr>
              <w:t>2、熟悉国防法规的基本内容；</w:t>
            </w:r>
          </w:p>
          <w:p>
            <w:pPr>
              <w:rPr>
                <w:rFonts w:ascii="宋体" w:hAnsi="宋体"/>
                <w:sz w:val="18"/>
                <w:szCs w:val="18"/>
              </w:rPr>
            </w:pPr>
            <w:r>
              <w:rPr>
                <w:rFonts w:hint="eastAsia" w:ascii="宋体" w:hAnsi="宋体"/>
                <w:sz w:val="18"/>
                <w:szCs w:val="18"/>
              </w:rPr>
              <w:t>3、了解我国国防的历史和现代化国防建设的现状；</w:t>
            </w:r>
          </w:p>
          <w:p>
            <w:pPr>
              <w:rPr>
                <w:rFonts w:ascii="宋体" w:hAnsi="宋体"/>
                <w:sz w:val="18"/>
                <w:szCs w:val="18"/>
              </w:rPr>
            </w:pPr>
            <w:r>
              <w:rPr>
                <w:rFonts w:hint="eastAsia" w:ascii="宋体" w:hAnsi="宋体"/>
                <w:sz w:val="18"/>
                <w:szCs w:val="18"/>
              </w:rPr>
              <w:t>4、明确国防动员和武装理论建设的内容和要求。</w:t>
            </w:r>
          </w:p>
        </w:tc>
        <w:tc>
          <w:tcPr>
            <w:tcW w:w="2629" w:type="dxa"/>
            <w:vAlign w:val="center"/>
          </w:tcPr>
          <w:p>
            <w:pPr>
              <w:rPr>
                <w:rFonts w:ascii="宋体" w:hAnsi="宋体"/>
                <w:sz w:val="18"/>
                <w:szCs w:val="18"/>
              </w:rPr>
            </w:pPr>
            <w:r>
              <w:rPr>
                <w:rFonts w:hint="eastAsia" w:ascii="宋体" w:hAnsi="宋体"/>
                <w:sz w:val="18"/>
                <w:szCs w:val="18"/>
              </w:rPr>
              <w:t>1、我国的国防建设；</w:t>
            </w:r>
          </w:p>
          <w:p>
            <w:pPr>
              <w:rPr>
                <w:rFonts w:ascii="宋体" w:hAnsi="宋体"/>
                <w:sz w:val="18"/>
                <w:szCs w:val="18"/>
              </w:rPr>
            </w:pPr>
            <w:r>
              <w:rPr>
                <w:rFonts w:hint="eastAsia" w:ascii="宋体" w:hAnsi="宋体"/>
                <w:sz w:val="18"/>
                <w:szCs w:val="18"/>
              </w:rPr>
              <w:t>2、军事思想；</w:t>
            </w:r>
          </w:p>
          <w:p>
            <w:pPr>
              <w:rPr>
                <w:rFonts w:ascii="宋体" w:hAnsi="宋体"/>
                <w:sz w:val="18"/>
                <w:szCs w:val="18"/>
              </w:rPr>
            </w:pPr>
            <w:r>
              <w:rPr>
                <w:rFonts w:hint="eastAsia" w:ascii="宋体" w:hAnsi="宋体"/>
                <w:sz w:val="18"/>
                <w:szCs w:val="18"/>
              </w:rPr>
              <w:t>3、我国的国家安全；</w:t>
            </w:r>
          </w:p>
          <w:p>
            <w:pPr>
              <w:rPr>
                <w:rFonts w:ascii="宋体" w:hAnsi="宋体"/>
                <w:sz w:val="18"/>
                <w:szCs w:val="18"/>
              </w:rPr>
            </w:pPr>
            <w:r>
              <w:rPr>
                <w:rFonts w:hint="eastAsia" w:ascii="宋体" w:hAnsi="宋体"/>
                <w:sz w:val="18"/>
                <w:szCs w:val="18"/>
              </w:rPr>
              <w:t>4、现代战争特点；</w:t>
            </w:r>
          </w:p>
          <w:p>
            <w:pPr>
              <w:rPr>
                <w:rFonts w:ascii="宋体" w:hAnsi="宋体"/>
                <w:sz w:val="18"/>
                <w:szCs w:val="18"/>
              </w:rPr>
            </w:pPr>
            <w:r>
              <w:rPr>
                <w:rFonts w:hint="eastAsia" w:ascii="宋体" w:hAnsi="宋体"/>
                <w:sz w:val="18"/>
                <w:szCs w:val="18"/>
              </w:rPr>
              <w:t>5、现代军事科技基本知识；</w:t>
            </w:r>
          </w:p>
          <w:p>
            <w:pPr>
              <w:rPr>
                <w:rFonts w:ascii="宋体" w:hAnsi="宋体"/>
                <w:sz w:val="18"/>
                <w:szCs w:val="18"/>
              </w:rPr>
            </w:pPr>
            <w:r>
              <w:rPr>
                <w:rFonts w:hint="eastAsia" w:ascii="宋体" w:hAnsi="宋体"/>
                <w:sz w:val="18"/>
                <w:szCs w:val="18"/>
              </w:rPr>
              <w:t>6、部队军事化训练。</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网络教学；</w:t>
            </w:r>
          </w:p>
          <w:p>
            <w:pPr>
              <w:rPr>
                <w:rFonts w:ascii="宋体" w:hAnsi="宋体"/>
                <w:sz w:val="18"/>
                <w:szCs w:val="18"/>
              </w:rPr>
            </w:pPr>
            <w:r>
              <w:rPr>
                <w:rFonts w:hint="eastAsia" w:ascii="宋体" w:hAnsi="宋体"/>
                <w:sz w:val="18"/>
                <w:szCs w:val="18"/>
              </w:rPr>
              <w:t>小组讨论。</w:t>
            </w:r>
          </w:p>
        </w:tc>
        <w:tc>
          <w:tcPr>
            <w:tcW w:w="637" w:type="dxa"/>
            <w:vAlign w:val="center"/>
          </w:tcPr>
          <w:p>
            <w:pPr>
              <w:jc w:val="center"/>
              <w:rPr>
                <w:rFonts w:ascii="宋体" w:hAnsi="宋体"/>
                <w:sz w:val="18"/>
                <w:szCs w:val="18"/>
              </w:rPr>
            </w:pPr>
            <w:r>
              <w:rPr>
                <w:rFonts w:hint="eastAsia" w:ascii="宋体" w:hAnsi="宋体"/>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6</w:t>
            </w:r>
          </w:p>
        </w:tc>
        <w:tc>
          <w:tcPr>
            <w:tcW w:w="1477" w:type="dxa"/>
            <w:vAlign w:val="center"/>
          </w:tcPr>
          <w:p>
            <w:pPr>
              <w:rPr>
                <w:rFonts w:ascii="宋体" w:hAnsi="宋体"/>
                <w:sz w:val="18"/>
                <w:szCs w:val="18"/>
              </w:rPr>
            </w:pPr>
            <w:r>
              <w:rPr>
                <w:rFonts w:hint="eastAsia" w:ascii="宋体" w:hAnsi="宋体"/>
                <w:sz w:val="18"/>
                <w:szCs w:val="18"/>
              </w:rPr>
              <w:t>体育与健康课</w:t>
            </w:r>
          </w:p>
          <w:p>
            <w:pPr>
              <w:rPr>
                <w:rFonts w:ascii="宋体" w:hAnsi="宋体"/>
                <w:sz w:val="18"/>
                <w:szCs w:val="18"/>
              </w:rPr>
            </w:pPr>
          </w:p>
        </w:tc>
        <w:tc>
          <w:tcPr>
            <w:tcW w:w="3023" w:type="dxa"/>
            <w:vAlign w:val="center"/>
          </w:tcPr>
          <w:p>
            <w:pPr>
              <w:numPr>
                <w:ilvl w:val="0"/>
                <w:numId w:val="11"/>
              </w:numPr>
              <w:rPr>
                <w:rFonts w:ascii="宋体" w:hAnsi="宋体"/>
                <w:sz w:val="18"/>
                <w:szCs w:val="18"/>
              </w:rPr>
            </w:pPr>
            <w:r>
              <w:rPr>
                <w:rFonts w:hint="eastAsia" w:ascii="宋体" w:hAnsi="宋体"/>
                <w:sz w:val="18"/>
                <w:szCs w:val="18"/>
              </w:rPr>
              <w:t>身心健康目标：增强学生体质，促进学生的身心健康和谐发展，养成积极乐观的生活态度，形成健康的生活方式，具有健康的体魄；</w:t>
            </w:r>
          </w:p>
          <w:p>
            <w:pPr>
              <w:numPr>
                <w:ilvl w:val="0"/>
                <w:numId w:val="11"/>
              </w:numPr>
              <w:rPr>
                <w:rFonts w:ascii="宋体" w:hAnsi="宋体"/>
                <w:sz w:val="18"/>
                <w:szCs w:val="18"/>
              </w:rPr>
            </w:pPr>
            <w:r>
              <w:rPr>
                <w:rFonts w:hint="eastAsia" w:ascii="宋体" w:hAnsi="宋体"/>
                <w:sz w:val="18"/>
                <w:szCs w:val="18"/>
              </w:rPr>
              <w:t>运动技能目标：熟练掌握健身运动的基本技能、基本理论知识及组织比赛、裁判方法；能有序的、科学的进行体育锻炼，并掌握处理运动损伤的方法；</w:t>
            </w:r>
          </w:p>
          <w:p>
            <w:pPr>
              <w:numPr>
                <w:ilvl w:val="0"/>
                <w:numId w:val="11"/>
              </w:numPr>
              <w:rPr>
                <w:rFonts w:ascii="宋体" w:hAnsi="宋体"/>
                <w:sz w:val="18"/>
                <w:szCs w:val="18"/>
              </w:rPr>
            </w:pPr>
            <w:r>
              <w:rPr>
                <w:rFonts w:hint="eastAsia" w:ascii="宋体" w:hAnsi="宋体"/>
                <w:sz w:val="18"/>
                <w:szCs w:val="18"/>
              </w:rPr>
              <w:t>终身体育目标：积极参与各种体育活动，基本养成自觉锻炼身体的习惯，形成终身体育的意识，能够具有一定的体育文化欣赏能力。</w:t>
            </w:r>
          </w:p>
        </w:tc>
        <w:tc>
          <w:tcPr>
            <w:tcW w:w="2629" w:type="dxa"/>
            <w:vAlign w:val="center"/>
          </w:tcPr>
          <w:p>
            <w:pPr>
              <w:numPr>
                <w:ilvl w:val="0"/>
                <w:numId w:val="12"/>
              </w:numPr>
              <w:tabs>
                <w:tab w:val="clear" w:pos="840"/>
              </w:tabs>
              <w:ind w:left="0" w:firstLine="0"/>
              <w:rPr>
                <w:rFonts w:ascii="宋体" w:hAnsi="宋体"/>
                <w:sz w:val="18"/>
                <w:szCs w:val="18"/>
              </w:rPr>
            </w:pPr>
            <w:r>
              <w:rPr>
                <w:rFonts w:hint="eastAsia" w:ascii="宋体" w:hAnsi="宋体"/>
                <w:sz w:val="18"/>
                <w:szCs w:val="18"/>
              </w:rPr>
              <w:t>高等学校体育、体育卫生与保健、身体素质练习与考核；</w:t>
            </w:r>
          </w:p>
          <w:p>
            <w:pPr>
              <w:numPr>
                <w:ilvl w:val="0"/>
                <w:numId w:val="12"/>
              </w:numPr>
              <w:tabs>
                <w:tab w:val="clear" w:pos="840"/>
              </w:tabs>
              <w:ind w:left="0" w:firstLine="0"/>
              <w:rPr>
                <w:rFonts w:ascii="宋体" w:hAnsi="宋体"/>
                <w:sz w:val="18"/>
                <w:szCs w:val="18"/>
              </w:rPr>
            </w:pPr>
            <w:r>
              <w:rPr>
                <w:rFonts w:hint="eastAsia" w:ascii="宋体" w:hAnsi="宋体"/>
                <w:sz w:val="18"/>
                <w:szCs w:val="18"/>
              </w:rPr>
              <w:t>体育保健课程、运动处方、康复保健与适应性练习等；</w:t>
            </w:r>
          </w:p>
          <w:p>
            <w:pPr>
              <w:numPr>
                <w:ilvl w:val="0"/>
                <w:numId w:val="12"/>
              </w:numPr>
              <w:tabs>
                <w:tab w:val="clear" w:pos="840"/>
              </w:tabs>
              <w:ind w:left="0" w:firstLine="0"/>
              <w:rPr>
                <w:rFonts w:ascii="宋体" w:hAnsi="宋体"/>
                <w:sz w:val="18"/>
                <w:szCs w:val="18"/>
              </w:rPr>
            </w:pPr>
            <w:r>
              <w:rPr>
                <w:rFonts w:hint="eastAsia" w:ascii="宋体" w:hAnsi="宋体"/>
                <w:sz w:val="18"/>
                <w:szCs w:val="18"/>
              </w:rPr>
              <w:t>学生体质健康标准测评。</w:t>
            </w:r>
          </w:p>
        </w:tc>
        <w:tc>
          <w:tcPr>
            <w:tcW w:w="1238" w:type="dxa"/>
            <w:vAlign w:val="center"/>
          </w:tcPr>
          <w:p>
            <w:pPr>
              <w:rPr>
                <w:rFonts w:ascii="宋体" w:hAnsi="宋体"/>
                <w:sz w:val="18"/>
                <w:szCs w:val="18"/>
              </w:rPr>
            </w:pPr>
            <w:r>
              <w:rPr>
                <w:rFonts w:hint="eastAsia" w:ascii="宋体" w:hAnsi="宋体"/>
                <w:sz w:val="18"/>
                <w:szCs w:val="18"/>
              </w:rPr>
              <w:t>讲授；</w:t>
            </w:r>
          </w:p>
          <w:p>
            <w:pPr>
              <w:rPr>
                <w:rFonts w:ascii="宋体" w:hAnsi="宋体"/>
                <w:sz w:val="18"/>
                <w:szCs w:val="18"/>
              </w:rPr>
            </w:pPr>
            <w:r>
              <w:rPr>
                <w:rFonts w:hint="eastAsia" w:ascii="宋体" w:hAnsi="宋体"/>
                <w:sz w:val="18"/>
                <w:szCs w:val="18"/>
              </w:rPr>
              <w:t>项目教学；</w:t>
            </w:r>
          </w:p>
          <w:p>
            <w:pPr>
              <w:rPr>
                <w:rFonts w:ascii="宋体" w:hAnsi="宋体"/>
                <w:sz w:val="18"/>
                <w:szCs w:val="18"/>
              </w:rPr>
            </w:pPr>
            <w:r>
              <w:rPr>
                <w:rFonts w:hint="eastAsia" w:ascii="宋体" w:hAnsi="宋体"/>
                <w:sz w:val="18"/>
                <w:szCs w:val="18"/>
              </w:rPr>
              <w:t>分层教学。</w:t>
            </w:r>
          </w:p>
        </w:tc>
        <w:tc>
          <w:tcPr>
            <w:tcW w:w="637" w:type="dxa"/>
            <w:vAlign w:val="center"/>
          </w:tcPr>
          <w:p>
            <w:pPr>
              <w:jc w:val="center"/>
              <w:rPr>
                <w:rFonts w:ascii="宋体" w:hAnsi="宋体"/>
                <w:sz w:val="18"/>
                <w:szCs w:val="18"/>
              </w:rPr>
            </w:pPr>
            <w:r>
              <w:rPr>
                <w:rFonts w:hint="eastAsia" w:ascii="宋体" w:hAnsi="宋体"/>
                <w:sz w:val="18"/>
                <w:szCs w:val="18"/>
              </w:rPr>
              <w:t>72</w:t>
            </w:r>
          </w:p>
        </w:tc>
      </w:tr>
    </w:tbl>
    <w:p>
      <w:pPr>
        <w:spacing w:line="360" w:lineRule="auto"/>
        <w:ind w:left="480"/>
        <w:outlineLvl w:val="1"/>
        <w:rPr>
          <w:rFonts w:ascii="宋体" w:hAnsi="宋体"/>
          <w:b/>
          <w:sz w:val="24"/>
        </w:rPr>
      </w:pPr>
      <w:r>
        <w:rPr>
          <w:rFonts w:hint="eastAsia" w:ascii="宋体" w:hAnsi="宋体"/>
          <w:b/>
          <w:sz w:val="24"/>
        </w:rPr>
        <w:t>（二）专业技能课</w:t>
      </w:r>
    </w:p>
    <w:p>
      <w:pPr>
        <w:spacing w:line="360" w:lineRule="auto"/>
        <w:ind w:left="480"/>
        <w:outlineLvl w:val="2"/>
        <w:rPr>
          <w:rFonts w:ascii="宋体" w:hAnsi="宋体"/>
          <w:b/>
          <w:sz w:val="24"/>
        </w:rPr>
      </w:pPr>
      <w:r>
        <w:rPr>
          <w:rFonts w:hint="eastAsia" w:ascii="宋体" w:hAnsi="宋体"/>
          <w:b/>
          <w:sz w:val="24"/>
        </w:rPr>
        <w:t>1.专业核心课</w:t>
      </w:r>
    </w:p>
    <w:tbl>
      <w:tblPr>
        <w:tblStyle w:val="1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831"/>
        <w:gridCol w:w="658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ascii="宋体" w:hAnsi="宋体"/>
                <w:b/>
                <w:szCs w:val="21"/>
              </w:rPr>
            </w:pPr>
            <w:r>
              <w:rPr>
                <w:rFonts w:hint="eastAsia" w:ascii="宋体" w:hAnsi="宋体"/>
                <w:b/>
                <w:szCs w:val="21"/>
              </w:rPr>
              <w:t>序号</w:t>
            </w:r>
          </w:p>
        </w:tc>
        <w:tc>
          <w:tcPr>
            <w:tcW w:w="1831" w:type="dxa"/>
            <w:vAlign w:val="center"/>
          </w:tcPr>
          <w:p>
            <w:pPr>
              <w:spacing w:line="360" w:lineRule="auto"/>
              <w:jc w:val="both"/>
              <w:outlineLvl w:val="1"/>
              <w:rPr>
                <w:rFonts w:ascii="宋体" w:hAnsi="宋体"/>
                <w:b/>
                <w:szCs w:val="21"/>
              </w:rPr>
            </w:pPr>
            <w:r>
              <w:rPr>
                <w:rFonts w:hint="eastAsia" w:ascii="宋体" w:hAnsi="宋体"/>
                <w:b/>
                <w:szCs w:val="21"/>
              </w:rPr>
              <w:t>专业核心课程</w:t>
            </w:r>
          </w:p>
        </w:tc>
        <w:tc>
          <w:tcPr>
            <w:tcW w:w="6585" w:type="dxa"/>
            <w:vAlign w:val="center"/>
          </w:tcPr>
          <w:p>
            <w:pPr>
              <w:spacing w:line="360" w:lineRule="auto"/>
              <w:ind w:firstLine="643"/>
              <w:jc w:val="center"/>
              <w:outlineLvl w:val="1"/>
              <w:rPr>
                <w:rFonts w:ascii="宋体" w:hAnsi="宋体"/>
                <w:b/>
                <w:szCs w:val="21"/>
              </w:rPr>
            </w:pPr>
            <w:r>
              <w:rPr>
                <w:rFonts w:hint="eastAsia" w:ascii="宋体" w:hAnsi="宋体"/>
                <w:b/>
                <w:szCs w:val="21"/>
              </w:rPr>
              <w:t>主要教学内容与要求</w:t>
            </w:r>
          </w:p>
        </w:tc>
        <w:tc>
          <w:tcPr>
            <w:tcW w:w="902" w:type="dxa"/>
            <w:vAlign w:val="center"/>
          </w:tcPr>
          <w:p>
            <w:pPr>
              <w:spacing w:line="360" w:lineRule="auto"/>
              <w:ind w:firstLine="211" w:firstLineChars="100"/>
              <w:jc w:val="both"/>
              <w:outlineLvl w:val="1"/>
              <w:rPr>
                <w:rFonts w:ascii="宋体" w:hAnsi="宋体"/>
                <w:b/>
                <w:szCs w:val="21"/>
              </w:rPr>
            </w:pPr>
            <w:r>
              <w:rPr>
                <w:rFonts w:hint="eastAsia" w:ascii="宋体" w:hAnsi="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ascii="宋体" w:hAnsi="宋体"/>
                <w:b/>
                <w:szCs w:val="21"/>
              </w:rPr>
            </w:pPr>
            <w:r>
              <w:rPr>
                <w:rFonts w:hint="eastAsia" w:ascii="宋体" w:hAnsi="宋体"/>
                <w:b/>
                <w:szCs w:val="21"/>
              </w:rPr>
              <w:t>1</w:t>
            </w:r>
          </w:p>
        </w:tc>
        <w:tc>
          <w:tcPr>
            <w:tcW w:w="1831" w:type="dxa"/>
            <w:vAlign w:val="center"/>
          </w:tcPr>
          <w:p>
            <w:pPr>
              <w:spacing w:line="360" w:lineRule="auto"/>
              <w:jc w:val="center"/>
              <w:outlineLvl w:val="1"/>
              <w:rPr>
                <w:rFonts w:ascii="宋体" w:hAnsi="宋体"/>
                <w:b/>
                <w:szCs w:val="21"/>
              </w:rPr>
            </w:pPr>
            <w:r>
              <w:rPr>
                <w:rFonts w:hint="eastAsia" w:ascii="宋体" w:hAnsi="宋体"/>
                <w:szCs w:val="21"/>
              </w:rPr>
              <w:t>Photoshop图像处理</w:t>
            </w:r>
          </w:p>
        </w:tc>
        <w:tc>
          <w:tcPr>
            <w:tcW w:w="6585" w:type="dxa"/>
            <w:vAlign w:val="center"/>
          </w:tcPr>
          <w:p>
            <w:pPr>
              <w:spacing w:line="360" w:lineRule="auto"/>
              <w:jc w:val="left"/>
              <w:outlineLvl w:val="1"/>
              <w:rPr>
                <w:rFonts w:ascii="宋体" w:hAnsi="宋体"/>
                <w:b/>
                <w:szCs w:val="21"/>
              </w:rPr>
            </w:pPr>
            <w:r>
              <w:rPr>
                <w:rFonts w:hint="eastAsia" w:ascii="宋体" w:hAnsi="宋体"/>
                <w:szCs w:val="21"/>
              </w:rPr>
              <w:t>通过实践环节的训练，从市场需求出发，培养实践能力、创新意识和创新能力、培养高技能人才。使学生全面掌握软件的基本操作原理和操作方法，熟练掌握操作技巧，注重实例教学，使学生把软件的基础知识很好的运用到专业领域的设计中</w:t>
            </w:r>
          </w:p>
        </w:tc>
        <w:tc>
          <w:tcPr>
            <w:tcW w:w="902" w:type="dxa"/>
            <w:vAlign w:val="center"/>
          </w:tcPr>
          <w:p>
            <w:pPr>
              <w:spacing w:line="360" w:lineRule="auto"/>
              <w:jc w:val="center"/>
              <w:outlineLvl w:val="1"/>
              <w:rPr>
                <w:rFonts w:ascii="宋体" w:hAnsi="宋体"/>
                <w:szCs w:val="21"/>
              </w:rPr>
            </w:pPr>
            <w:r>
              <w:rPr>
                <w:rFonts w:hint="eastAsia" w:ascii="宋体" w:hAnsi="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ascii="宋体" w:hAnsi="宋体"/>
                <w:b/>
                <w:szCs w:val="21"/>
              </w:rPr>
            </w:pPr>
            <w:r>
              <w:rPr>
                <w:rFonts w:hint="eastAsia" w:ascii="宋体" w:hAnsi="宋体"/>
                <w:b/>
                <w:szCs w:val="21"/>
              </w:rPr>
              <w:t>2</w:t>
            </w:r>
          </w:p>
        </w:tc>
        <w:tc>
          <w:tcPr>
            <w:tcW w:w="1831" w:type="dxa"/>
            <w:vAlign w:val="center"/>
          </w:tcPr>
          <w:p>
            <w:pPr>
              <w:spacing w:line="360" w:lineRule="auto"/>
              <w:jc w:val="center"/>
              <w:outlineLvl w:val="1"/>
              <w:rPr>
                <w:rFonts w:ascii="宋体" w:hAnsi="宋体"/>
                <w:b/>
                <w:szCs w:val="21"/>
              </w:rPr>
            </w:pPr>
            <w:r>
              <w:rPr>
                <w:rFonts w:hint="eastAsia" w:ascii="宋体" w:hAnsi="宋体"/>
                <w:szCs w:val="21"/>
              </w:rPr>
              <w:t>Adobe Illustrator图形图像制作</w:t>
            </w:r>
          </w:p>
        </w:tc>
        <w:tc>
          <w:tcPr>
            <w:tcW w:w="6585" w:type="dxa"/>
            <w:vAlign w:val="center"/>
          </w:tcPr>
          <w:p>
            <w:pPr>
              <w:adjustRightInd w:val="0"/>
              <w:snapToGrid w:val="0"/>
              <w:spacing w:line="400" w:lineRule="exact"/>
              <w:ind w:firstLine="420" w:firstLineChars="200"/>
              <w:jc w:val="left"/>
              <w:textAlignment w:val="baseline"/>
              <w:rPr>
                <w:rFonts w:ascii="宋体" w:hAnsi="宋体"/>
                <w:szCs w:val="21"/>
              </w:rPr>
            </w:pPr>
            <w:r>
              <w:rPr>
                <w:rFonts w:hint="eastAsia" w:ascii="宋体" w:hAnsi="宋体"/>
                <w:szCs w:val="21"/>
              </w:rPr>
              <w:t>通过实践，熟悉失量图的设计方式，能够运用软件把自己设计的思想表达出来，通过实践和案例领会工具的强大功能用以应用到各类项目设计中。</w:t>
            </w:r>
          </w:p>
          <w:p>
            <w:pPr>
              <w:spacing w:line="360" w:lineRule="auto"/>
              <w:ind w:firstLine="643"/>
              <w:jc w:val="left"/>
              <w:outlineLvl w:val="9"/>
              <w:rPr>
                <w:rFonts w:ascii="宋体" w:hAnsi="宋体"/>
                <w:b/>
                <w:szCs w:val="21"/>
              </w:rPr>
            </w:pPr>
          </w:p>
        </w:tc>
        <w:tc>
          <w:tcPr>
            <w:tcW w:w="902" w:type="dxa"/>
            <w:vAlign w:val="center"/>
          </w:tcPr>
          <w:p>
            <w:pPr>
              <w:spacing w:line="360" w:lineRule="auto"/>
              <w:ind w:firstLine="211" w:firstLineChars="100"/>
              <w:jc w:val="both"/>
              <w:outlineLvl w:val="1"/>
              <w:rPr>
                <w:rFonts w:ascii="宋体" w:hAnsi="宋体"/>
                <w:b/>
                <w:szCs w:val="21"/>
              </w:rPr>
            </w:pPr>
            <w:r>
              <w:rPr>
                <w:rFonts w:hint="eastAsia" w:ascii="宋体" w:hAnsi="宋体"/>
                <w:b/>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hint="eastAsia" w:ascii="宋体" w:hAnsi="宋体" w:eastAsia="宋体"/>
                <w:b/>
                <w:szCs w:val="21"/>
                <w:lang w:eastAsia="zh-CN"/>
              </w:rPr>
            </w:pPr>
            <w:r>
              <w:rPr>
                <w:rFonts w:hint="eastAsia" w:ascii="宋体" w:hAnsi="宋体"/>
                <w:b/>
                <w:szCs w:val="21"/>
                <w:lang w:val="en-US" w:eastAsia="zh-CN"/>
              </w:rPr>
              <w:t>3</w:t>
            </w:r>
          </w:p>
        </w:tc>
        <w:tc>
          <w:tcPr>
            <w:tcW w:w="1831" w:type="dxa"/>
            <w:vAlign w:val="center"/>
          </w:tcPr>
          <w:p>
            <w:pPr>
              <w:spacing w:line="360" w:lineRule="auto"/>
              <w:jc w:val="center"/>
              <w:outlineLvl w:val="1"/>
              <w:rPr>
                <w:rFonts w:ascii="宋体" w:hAnsi="宋体"/>
                <w:b/>
                <w:szCs w:val="21"/>
              </w:rPr>
            </w:pPr>
            <w:r>
              <w:rPr>
                <w:rFonts w:hint="eastAsia" w:ascii="宋体" w:hAnsi="宋体"/>
                <w:szCs w:val="21"/>
              </w:rPr>
              <w:t>字体与版式设计</w:t>
            </w:r>
          </w:p>
        </w:tc>
        <w:tc>
          <w:tcPr>
            <w:tcW w:w="6585" w:type="dxa"/>
            <w:vAlign w:val="center"/>
          </w:tcPr>
          <w:p>
            <w:pPr>
              <w:spacing w:line="360" w:lineRule="auto"/>
              <w:jc w:val="left"/>
              <w:outlineLvl w:val="1"/>
              <w:rPr>
                <w:rFonts w:ascii="宋体" w:hAnsi="宋体"/>
                <w:b/>
                <w:szCs w:val="21"/>
              </w:rPr>
            </w:pPr>
            <w:r>
              <w:rPr>
                <w:rFonts w:hint="eastAsia" w:ascii="宋体" w:hAnsi="宋体"/>
                <w:szCs w:val="21"/>
              </w:rPr>
              <w:t>使学生掌握必需的字体设计、版式设计的基本理论、基本方法知识，掌握文字的韵律美感及书写规律、设计的视觉要素、构成要素，编排设计表现内容与形式关系、设计要素及构成规律与方法以及各种应用设计的形式特点。使学生具有黑体、宋体、拉丁字体的绘写、变体字的设计与如何结合图文、色彩实现有创意性的版式设计基本技能，能够进行有感染力的版式设计，为后续课程学习和从事行业设计工作夯实基础。</w:t>
            </w:r>
          </w:p>
        </w:tc>
        <w:tc>
          <w:tcPr>
            <w:tcW w:w="902" w:type="dxa"/>
            <w:vAlign w:val="center"/>
          </w:tcPr>
          <w:p>
            <w:pPr>
              <w:spacing w:line="360" w:lineRule="auto"/>
              <w:jc w:val="center"/>
              <w:outlineLvl w:val="1"/>
              <w:rPr>
                <w:rFonts w:ascii="宋体" w:hAnsi="宋体"/>
                <w:szCs w:val="21"/>
              </w:rPr>
            </w:pPr>
            <w:r>
              <w:rPr>
                <w:rFonts w:hint="eastAsia" w:ascii="宋体" w:hAnsi="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hint="eastAsia" w:ascii="宋体" w:hAnsi="宋体" w:eastAsia="宋体"/>
                <w:b/>
                <w:szCs w:val="21"/>
                <w:lang w:eastAsia="zh-CN"/>
              </w:rPr>
            </w:pPr>
            <w:r>
              <w:rPr>
                <w:rFonts w:hint="eastAsia" w:ascii="宋体" w:hAnsi="宋体"/>
                <w:b/>
                <w:szCs w:val="21"/>
                <w:lang w:val="en-US" w:eastAsia="zh-CN"/>
              </w:rPr>
              <w:t>4</w:t>
            </w:r>
          </w:p>
        </w:tc>
        <w:tc>
          <w:tcPr>
            <w:tcW w:w="1831" w:type="dxa"/>
            <w:vAlign w:val="center"/>
          </w:tcPr>
          <w:p>
            <w:pPr>
              <w:spacing w:line="360" w:lineRule="auto"/>
              <w:jc w:val="center"/>
              <w:outlineLvl w:val="1"/>
              <w:rPr>
                <w:rFonts w:ascii="宋体" w:hAnsi="宋体"/>
                <w:b/>
                <w:szCs w:val="21"/>
              </w:rPr>
            </w:pPr>
            <w:r>
              <w:rPr>
                <w:rFonts w:hint="eastAsia" w:ascii="宋体" w:hAnsi="宋体"/>
                <w:szCs w:val="21"/>
              </w:rPr>
              <w:t>CI设计</w:t>
            </w:r>
          </w:p>
        </w:tc>
        <w:tc>
          <w:tcPr>
            <w:tcW w:w="6585" w:type="dxa"/>
            <w:vAlign w:val="center"/>
          </w:tcPr>
          <w:p>
            <w:pPr>
              <w:adjustRightInd w:val="0"/>
              <w:snapToGrid w:val="0"/>
              <w:spacing w:line="400" w:lineRule="exact"/>
              <w:ind w:firstLine="420" w:firstLineChars="200"/>
              <w:jc w:val="left"/>
              <w:textAlignment w:val="baseline"/>
              <w:rPr>
                <w:rFonts w:ascii="宋体" w:hAnsi="宋体"/>
                <w:szCs w:val="21"/>
              </w:rPr>
            </w:pPr>
            <w:r>
              <w:rPr>
                <w:rFonts w:hint="eastAsia" w:ascii="宋体" w:hAnsi="宋体"/>
                <w:szCs w:val="21"/>
              </w:rPr>
              <w:t>使学生掌握VI设计基本理论、基本方法知识。根据课程与行业要求必须掌握企业标志，企业标准字，标识应用系统，标准组合、标准色、辅助图形，企业形象手册借鉴等方面进行设计编排，真正体现了VI设计完整的操作流程。为后续课程学习和今后从事实际工作夯实基础。</w:t>
            </w:r>
          </w:p>
          <w:p>
            <w:pPr>
              <w:spacing w:line="360" w:lineRule="auto"/>
              <w:ind w:firstLine="643"/>
              <w:jc w:val="left"/>
              <w:outlineLvl w:val="9"/>
              <w:rPr>
                <w:rFonts w:ascii="宋体" w:hAnsi="宋体"/>
                <w:b/>
                <w:szCs w:val="21"/>
              </w:rPr>
            </w:pPr>
          </w:p>
        </w:tc>
        <w:tc>
          <w:tcPr>
            <w:tcW w:w="902" w:type="dxa"/>
            <w:vAlign w:val="center"/>
          </w:tcPr>
          <w:p>
            <w:pPr>
              <w:spacing w:line="360" w:lineRule="auto"/>
              <w:ind w:firstLine="211" w:firstLineChars="100"/>
              <w:jc w:val="both"/>
              <w:outlineLvl w:val="1"/>
              <w:rPr>
                <w:rFonts w:ascii="宋体" w:hAnsi="宋体"/>
                <w:b/>
                <w:szCs w:val="21"/>
              </w:rPr>
            </w:pPr>
            <w:r>
              <w:rPr>
                <w:rFonts w:hint="eastAsia" w:ascii="宋体" w:hAnsi="宋体"/>
                <w:b/>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hint="eastAsia" w:ascii="宋体" w:hAnsi="宋体" w:eastAsia="宋体"/>
                <w:b/>
                <w:szCs w:val="21"/>
                <w:lang w:eastAsia="zh-CN"/>
              </w:rPr>
            </w:pPr>
            <w:r>
              <w:rPr>
                <w:rFonts w:hint="eastAsia" w:ascii="宋体" w:hAnsi="宋体"/>
                <w:b/>
                <w:szCs w:val="21"/>
                <w:lang w:val="en-US" w:eastAsia="zh-CN"/>
              </w:rPr>
              <w:t>5</w:t>
            </w:r>
          </w:p>
        </w:tc>
        <w:tc>
          <w:tcPr>
            <w:tcW w:w="1831" w:type="dxa"/>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UI界面设计（移动端）</w:t>
            </w:r>
          </w:p>
        </w:tc>
        <w:tc>
          <w:tcPr>
            <w:tcW w:w="6585" w:type="dxa"/>
            <w:vAlign w:val="center"/>
          </w:tcPr>
          <w:p>
            <w:pPr>
              <w:pStyle w:val="16"/>
              <w:spacing w:line="340" w:lineRule="exact"/>
              <w:ind w:firstLine="640"/>
              <w:jc w:val="left"/>
              <w:rPr>
                <w:rFonts w:ascii="宋体" w:hAnsi="宋体"/>
                <w:szCs w:val="21"/>
              </w:rPr>
            </w:pPr>
            <w:r>
              <w:rPr>
                <w:rFonts w:hint="eastAsia" w:ascii="宋体" w:hAnsi="宋体"/>
                <w:szCs w:val="21"/>
              </w:rPr>
              <w:t>1.负责软件界面的美术设计、创意工作和制作工作。</w:t>
            </w:r>
          </w:p>
          <w:p>
            <w:pPr>
              <w:pStyle w:val="16"/>
              <w:spacing w:line="340" w:lineRule="exact"/>
              <w:ind w:firstLine="640"/>
              <w:jc w:val="left"/>
              <w:rPr>
                <w:rFonts w:ascii="宋体" w:hAnsi="宋体"/>
                <w:szCs w:val="21"/>
              </w:rPr>
            </w:pPr>
            <w:r>
              <w:rPr>
                <w:rFonts w:hint="eastAsia" w:ascii="宋体" w:hAnsi="宋体"/>
                <w:szCs w:val="21"/>
              </w:rPr>
              <w:t>2.根据各种相关软件的用户群，提出构思新颖、有高度吸引力的创意设计。</w:t>
            </w:r>
          </w:p>
          <w:p>
            <w:pPr>
              <w:pStyle w:val="16"/>
              <w:spacing w:line="340" w:lineRule="exact"/>
              <w:ind w:firstLine="640"/>
              <w:jc w:val="left"/>
              <w:rPr>
                <w:rFonts w:ascii="宋体" w:hAnsi="宋体"/>
                <w:szCs w:val="21"/>
              </w:rPr>
            </w:pPr>
            <w:r>
              <w:rPr>
                <w:rFonts w:hint="eastAsia" w:ascii="宋体" w:hAnsi="宋体"/>
                <w:szCs w:val="21"/>
              </w:rPr>
              <w:t>3.对页面进行优化，使用户操作更趋于人性化。</w:t>
            </w:r>
          </w:p>
          <w:p>
            <w:pPr>
              <w:pStyle w:val="16"/>
              <w:spacing w:line="340" w:lineRule="exact"/>
              <w:ind w:firstLine="640"/>
              <w:jc w:val="left"/>
              <w:rPr>
                <w:rFonts w:ascii="宋体" w:hAnsi="宋体"/>
                <w:szCs w:val="21"/>
              </w:rPr>
            </w:pPr>
            <w:r>
              <w:rPr>
                <w:rFonts w:hint="eastAsia" w:ascii="宋体" w:hAnsi="宋体"/>
                <w:szCs w:val="21"/>
              </w:rPr>
              <w:t>4.维护现有的应用软件产品。</w:t>
            </w:r>
          </w:p>
          <w:p>
            <w:pPr>
              <w:pStyle w:val="16"/>
              <w:spacing w:line="340" w:lineRule="exact"/>
              <w:ind w:firstLine="640"/>
              <w:jc w:val="left"/>
              <w:rPr>
                <w:rFonts w:ascii="宋体" w:hAnsi="宋体"/>
                <w:szCs w:val="21"/>
              </w:rPr>
            </w:pPr>
            <w:r>
              <w:rPr>
                <w:rFonts w:hint="eastAsia" w:ascii="宋体" w:hAnsi="宋体"/>
                <w:szCs w:val="21"/>
              </w:rPr>
              <w:t>5.收集和分析用户对于GUI的需求。</w:t>
            </w:r>
          </w:p>
          <w:p>
            <w:pPr>
              <w:spacing w:line="360" w:lineRule="auto"/>
              <w:ind w:firstLine="643"/>
              <w:jc w:val="left"/>
              <w:outlineLvl w:val="9"/>
              <w:rPr>
                <w:rFonts w:ascii="宋体" w:hAnsi="宋体"/>
                <w:b/>
                <w:szCs w:val="21"/>
              </w:rPr>
            </w:pPr>
          </w:p>
        </w:tc>
        <w:tc>
          <w:tcPr>
            <w:tcW w:w="902" w:type="dxa"/>
            <w:vAlign w:val="center"/>
          </w:tcPr>
          <w:p>
            <w:pPr>
              <w:spacing w:line="360" w:lineRule="auto"/>
              <w:jc w:val="center"/>
              <w:outlineLvl w:val="1"/>
              <w:rPr>
                <w:rFonts w:ascii="宋体" w:hAnsi="宋体"/>
                <w:b/>
                <w:szCs w:val="21"/>
              </w:rPr>
            </w:pPr>
            <w:r>
              <w:rPr>
                <w:rFonts w:hint="eastAsia" w:ascii="宋体" w:hAnsi="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hint="eastAsia" w:ascii="宋体" w:hAnsi="宋体" w:eastAsia="宋体"/>
                <w:b/>
                <w:szCs w:val="21"/>
                <w:lang w:eastAsia="zh-CN"/>
              </w:rPr>
            </w:pPr>
            <w:r>
              <w:rPr>
                <w:rFonts w:hint="eastAsia" w:ascii="宋体" w:hAnsi="宋体"/>
                <w:b/>
                <w:szCs w:val="21"/>
                <w:lang w:val="en-US" w:eastAsia="zh-CN"/>
              </w:rPr>
              <w:t>6</w:t>
            </w:r>
          </w:p>
        </w:tc>
        <w:tc>
          <w:tcPr>
            <w:tcW w:w="1831" w:type="dxa"/>
            <w:vAlign w:val="center"/>
          </w:tcPr>
          <w:p>
            <w:pPr>
              <w:widowControl/>
              <w:ind w:firstLine="400"/>
              <w:jc w:val="left"/>
              <w:textAlignment w:val="center"/>
              <w:rPr>
                <w:rFonts w:ascii="宋体" w:hAnsi="宋体" w:cs="宋体"/>
                <w:color w:val="000000"/>
                <w:sz w:val="20"/>
                <w:szCs w:val="20"/>
              </w:rPr>
            </w:pPr>
            <w:r>
              <w:rPr>
                <w:rFonts w:hint="eastAsia" w:ascii="宋体" w:hAnsi="宋体" w:cs="宋体"/>
                <w:color w:val="000000"/>
                <w:kern w:val="0"/>
                <w:sz w:val="20"/>
                <w:szCs w:val="20"/>
              </w:rPr>
              <w:t>影视后期特效制作</w:t>
            </w:r>
          </w:p>
        </w:tc>
        <w:tc>
          <w:tcPr>
            <w:tcW w:w="6585" w:type="dxa"/>
            <w:vAlign w:val="center"/>
          </w:tcPr>
          <w:p>
            <w:pPr>
              <w:spacing w:line="360" w:lineRule="auto"/>
              <w:jc w:val="left"/>
              <w:outlineLvl w:val="1"/>
              <w:rPr>
                <w:rFonts w:ascii="宋体" w:hAnsi="宋体"/>
                <w:b/>
                <w:szCs w:val="21"/>
              </w:rPr>
            </w:pPr>
            <w:r>
              <w:rPr>
                <w:rFonts w:hint="eastAsia" w:ascii="宋体" w:hAnsi="宋体"/>
                <w:szCs w:val="21"/>
              </w:rPr>
              <w:t>通过本课程主要介绍软件功能、基本操作，及一些影视后期制作中的基础编辑技术。例如素材、导入和处理、合成图像、分层控制等。遮罩和键控、特技效果及影片的渲染。并讲解了一个商业片头制作的全过程。从而使学生一通百通、视野开阔，对整个影视台成领域有一个较全面的了解。</w:t>
            </w:r>
          </w:p>
        </w:tc>
        <w:tc>
          <w:tcPr>
            <w:tcW w:w="902" w:type="dxa"/>
            <w:vAlign w:val="center"/>
          </w:tcPr>
          <w:p>
            <w:pPr>
              <w:spacing w:line="360" w:lineRule="auto"/>
              <w:jc w:val="center"/>
              <w:outlineLvl w:val="1"/>
              <w:rPr>
                <w:rFonts w:ascii="宋体" w:hAnsi="宋体"/>
                <w:szCs w:val="21"/>
              </w:rPr>
            </w:pPr>
            <w:r>
              <w:rPr>
                <w:rFonts w:hint="eastAsia" w:ascii="宋体" w:hAnsi="宋体"/>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spacing w:line="360" w:lineRule="auto"/>
              <w:jc w:val="both"/>
              <w:outlineLvl w:val="1"/>
              <w:rPr>
                <w:rFonts w:hint="eastAsia" w:ascii="宋体" w:hAnsi="宋体" w:eastAsia="宋体"/>
                <w:b/>
                <w:szCs w:val="21"/>
                <w:lang w:eastAsia="zh-CN"/>
              </w:rPr>
            </w:pPr>
            <w:r>
              <w:rPr>
                <w:rFonts w:hint="eastAsia" w:ascii="宋体" w:hAnsi="宋体"/>
                <w:b/>
                <w:szCs w:val="21"/>
                <w:lang w:val="en-US" w:eastAsia="zh-CN"/>
              </w:rPr>
              <w:t>7</w:t>
            </w:r>
          </w:p>
        </w:tc>
        <w:tc>
          <w:tcPr>
            <w:tcW w:w="1831" w:type="dxa"/>
            <w:vAlign w:val="center"/>
          </w:tcPr>
          <w:p>
            <w:pPr>
              <w:spacing w:line="360" w:lineRule="auto"/>
              <w:jc w:val="center"/>
              <w:outlineLvl w:val="9"/>
              <w:rPr>
                <w:rFonts w:ascii="宋体" w:hAnsi="宋体"/>
                <w:szCs w:val="21"/>
              </w:rPr>
            </w:pPr>
          </w:p>
          <w:p>
            <w:pPr>
              <w:spacing w:line="360" w:lineRule="auto"/>
              <w:jc w:val="center"/>
              <w:outlineLvl w:val="9"/>
              <w:rPr>
                <w:rFonts w:ascii="宋体" w:hAnsi="宋体"/>
                <w:szCs w:val="21"/>
              </w:rPr>
            </w:pPr>
          </w:p>
          <w:p>
            <w:pPr>
              <w:spacing w:line="360" w:lineRule="auto"/>
              <w:jc w:val="center"/>
              <w:outlineLvl w:val="1"/>
              <w:rPr>
                <w:rFonts w:ascii="宋体" w:hAnsi="宋体"/>
                <w:szCs w:val="21"/>
              </w:rPr>
            </w:pPr>
            <w:r>
              <w:rPr>
                <w:rFonts w:hint="eastAsia" w:ascii="宋体" w:hAnsi="宋体"/>
                <w:szCs w:val="21"/>
              </w:rPr>
              <w:t>3DMAX三维制作基础</w:t>
            </w:r>
          </w:p>
        </w:tc>
        <w:tc>
          <w:tcPr>
            <w:tcW w:w="6585" w:type="dxa"/>
            <w:vAlign w:val="center"/>
          </w:tcPr>
          <w:p>
            <w:pPr>
              <w:adjustRightInd w:val="0"/>
              <w:snapToGrid w:val="0"/>
              <w:spacing w:line="400" w:lineRule="exact"/>
              <w:ind w:firstLine="420" w:firstLineChars="200"/>
              <w:jc w:val="left"/>
              <w:textAlignment w:val="baseline"/>
              <w:rPr>
                <w:rFonts w:ascii="宋体" w:hAnsi="宋体"/>
                <w:szCs w:val="21"/>
              </w:rPr>
            </w:pPr>
            <w:r>
              <w:rPr>
                <w:rFonts w:hint="eastAsia" w:ascii="宋体" w:hAnsi="宋体"/>
                <w:szCs w:val="21"/>
              </w:rPr>
              <w:t>通过本门课程的学习，使学生掌握三维建模、材质、灯光、镜头、动画和渲染的基本方法和理论，对于基本操作、建模、模型修改、材质赋予、灯光相机、渲染、等各个方面有一个系统而全面的认识和了解，能够熟练掌握常用的基本操作，并具备相应的自学能力。</w:t>
            </w:r>
          </w:p>
          <w:p>
            <w:pPr>
              <w:spacing w:line="360" w:lineRule="auto"/>
              <w:jc w:val="left"/>
              <w:outlineLvl w:val="9"/>
              <w:rPr>
                <w:rFonts w:ascii="宋体" w:hAnsi="宋体"/>
                <w:szCs w:val="21"/>
              </w:rPr>
            </w:pPr>
          </w:p>
        </w:tc>
        <w:tc>
          <w:tcPr>
            <w:tcW w:w="902" w:type="dxa"/>
            <w:vAlign w:val="center"/>
          </w:tcPr>
          <w:p>
            <w:pPr>
              <w:spacing w:line="360" w:lineRule="auto"/>
              <w:jc w:val="center"/>
              <w:outlineLvl w:val="9"/>
              <w:rPr>
                <w:rFonts w:ascii="宋体" w:hAnsi="宋体"/>
                <w:szCs w:val="21"/>
              </w:rPr>
            </w:pPr>
          </w:p>
          <w:p>
            <w:pPr>
              <w:spacing w:line="360" w:lineRule="auto"/>
              <w:jc w:val="center"/>
              <w:outlineLvl w:val="9"/>
              <w:rPr>
                <w:rFonts w:ascii="宋体" w:hAnsi="宋体"/>
                <w:szCs w:val="21"/>
              </w:rPr>
            </w:pPr>
          </w:p>
          <w:p>
            <w:pPr>
              <w:spacing w:line="360" w:lineRule="auto"/>
              <w:jc w:val="center"/>
              <w:outlineLvl w:val="1"/>
              <w:rPr>
                <w:rFonts w:ascii="宋体" w:hAnsi="宋体"/>
                <w:szCs w:val="21"/>
              </w:rPr>
            </w:pPr>
            <w:r>
              <w:rPr>
                <w:rFonts w:hint="eastAsia" w:ascii="宋体" w:hAnsi="宋体"/>
                <w:szCs w:val="21"/>
              </w:rPr>
              <w:t>68</w:t>
            </w:r>
          </w:p>
        </w:tc>
      </w:tr>
    </w:tbl>
    <w:p>
      <w:pPr>
        <w:widowControl/>
        <w:jc w:val="left"/>
        <w:rPr>
          <w:rFonts w:ascii="宋体" w:hAnsi="宋体" w:cs="宋体"/>
          <w:kern w:val="0"/>
          <w:sz w:val="24"/>
        </w:rPr>
      </w:pPr>
    </w:p>
    <w:p>
      <w:pPr>
        <w:spacing w:line="360" w:lineRule="auto"/>
        <w:ind w:left="480"/>
        <w:outlineLvl w:val="2"/>
        <w:rPr>
          <w:rFonts w:ascii="宋体" w:hAnsi="宋体"/>
          <w:b/>
          <w:sz w:val="24"/>
        </w:rPr>
      </w:pPr>
      <w:r>
        <w:rPr>
          <w:rFonts w:hint="eastAsia" w:ascii="宋体" w:hAnsi="宋体"/>
          <w:b/>
          <w:sz w:val="24"/>
        </w:rPr>
        <w:t>3.专业综合实训</w:t>
      </w:r>
    </w:p>
    <w:p>
      <w:pPr>
        <w:pStyle w:val="17"/>
        <w:snapToGrid w:val="0"/>
        <w:spacing w:before="0" w:beforeAutospacing="0" w:after="0" w:afterAutospacing="0" w:line="240" w:lineRule="exact"/>
        <w:ind w:firstLine="420"/>
        <w:rPr>
          <w:kern w:val="2"/>
        </w:rPr>
      </w:pPr>
      <w:r>
        <w:rPr>
          <w:kern w:val="2"/>
        </w:rPr>
        <w:fldChar w:fldCharType="begin"/>
      </w:r>
      <w:r>
        <w:rPr>
          <w:kern w:val="2"/>
        </w:rPr>
        <w:instrText xml:space="preserve"> </w:instrText>
      </w:r>
      <w:r>
        <w:rPr>
          <w:rFonts w:hint="eastAsia"/>
          <w:kern w:val="2"/>
        </w:rPr>
        <w:instrText xml:space="preserve">= 1 \* GB2</w:instrText>
      </w:r>
      <w:r>
        <w:rPr>
          <w:kern w:val="2"/>
        </w:rPr>
        <w:instrText xml:space="preserve"> </w:instrText>
      </w:r>
      <w:r>
        <w:rPr>
          <w:kern w:val="2"/>
        </w:rPr>
        <w:fldChar w:fldCharType="separate"/>
      </w:r>
      <w:r>
        <w:rPr>
          <w:rFonts w:hint="eastAsia"/>
          <w:kern w:val="2"/>
        </w:rPr>
        <w:t>⑴</w:t>
      </w:r>
      <w:r>
        <w:rPr>
          <w:kern w:val="2"/>
        </w:rPr>
        <w:fldChar w:fldCharType="end"/>
      </w:r>
      <w:r>
        <w:rPr>
          <w:rFonts w:hint="eastAsia"/>
          <w:kern w:val="2"/>
        </w:rPr>
        <w:t xml:space="preserve"> 平面广告设计 (1周)</w:t>
      </w:r>
    </w:p>
    <w:p>
      <w:pPr>
        <w:pStyle w:val="17"/>
        <w:snapToGrid w:val="0"/>
        <w:spacing w:before="0" w:beforeAutospacing="0" w:after="0" w:afterAutospacing="0" w:line="400" w:lineRule="exact"/>
        <w:ind w:firstLine="420"/>
        <w:rPr>
          <w:kern w:val="2"/>
        </w:rPr>
      </w:pPr>
      <w:r>
        <w:rPr>
          <w:rFonts w:hint="eastAsia" w:cs="Times New Roman"/>
          <w:kern w:val="2"/>
          <w:sz w:val="21"/>
          <w:szCs w:val="21"/>
        </w:rPr>
        <w:t>根据平面广告的不同应用，精心提炼出17个教学项目，涉及标志设计、卡片设计、名片设计、信封设计、盘面设计、DM广告设计、海报设计、包装设计、书籍装帧设计、字体设计、宣传画册设计、展板设计、数码照片处理、易拉宝设计、折页设计、招贴广告设计经典案例，能让学生了解到平面广告设计制作的方方面面，以便在学习后能够准确、快速地熟悉相应的工作。</w:t>
      </w:r>
    </w:p>
    <w:p>
      <w:pPr>
        <w:pStyle w:val="17"/>
        <w:snapToGrid w:val="0"/>
        <w:spacing w:before="0" w:beforeAutospacing="0" w:after="0" w:afterAutospacing="0" w:line="400" w:lineRule="exact"/>
        <w:ind w:firstLine="420"/>
        <w:outlineLvl w:val="3"/>
        <w:rPr>
          <w:rFonts w:cs="Times New Roman"/>
          <w:kern w:val="2"/>
        </w:rPr>
      </w:pPr>
      <w:r>
        <w:rPr>
          <w:rFonts w:hint="eastAsia" w:cs="Times New Roman"/>
          <w:kern w:val="2"/>
        </w:rPr>
        <w:t>（2）UI设计 (1周)</w:t>
      </w:r>
    </w:p>
    <w:p>
      <w:pPr>
        <w:pStyle w:val="17"/>
        <w:snapToGrid w:val="0"/>
        <w:spacing w:before="0" w:beforeAutospacing="0" w:after="0" w:afterAutospacing="0" w:line="400" w:lineRule="exact"/>
        <w:ind w:firstLine="420"/>
        <w:rPr>
          <w:kern w:val="2"/>
        </w:rPr>
      </w:pPr>
      <w:r>
        <w:rPr>
          <w:rFonts w:hint="eastAsia" w:cs="Times New Roman"/>
          <w:kern w:val="2"/>
          <w:sz w:val="21"/>
          <w:szCs w:val="21"/>
        </w:rPr>
        <w:t>I设计综合实训作业，采用全实战模式完成UI项目作业，包括UI设计策划、风格定位、视觉元素、版式结构、动效等，能够满足客户和访问者需求。</w:t>
      </w:r>
    </w:p>
    <w:p>
      <w:pPr>
        <w:pStyle w:val="17"/>
        <w:snapToGrid w:val="0"/>
        <w:spacing w:before="0" w:beforeAutospacing="0" w:after="0" w:afterAutospacing="0" w:line="400" w:lineRule="exact"/>
        <w:ind w:firstLine="480" w:firstLineChars="200"/>
        <w:outlineLvl w:val="3"/>
        <w:rPr>
          <w:rFonts w:cs="Times New Roman"/>
          <w:kern w:val="2"/>
        </w:rPr>
      </w:pPr>
      <w:r>
        <w:rPr>
          <w:rFonts w:hint="eastAsia" w:cs="Times New Roman"/>
          <w:kern w:val="2"/>
        </w:rPr>
        <w:t>(3)影视后期综合处理 (1周)</w:t>
      </w:r>
    </w:p>
    <w:p>
      <w:pPr>
        <w:pStyle w:val="17"/>
        <w:snapToGrid w:val="0"/>
        <w:spacing w:before="0" w:beforeAutospacing="0" w:after="0" w:afterAutospacing="0" w:line="400" w:lineRule="exact"/>
        <w:ind w:firstLine="420"/>
        <w:rPr>
          <w:b/>
        </w:rPr>
      </w:pPr>
      <w:r>
        <w:rPr>
          <w:rFonts w:hint="eastAsia" w:cs="Times New Roman"/>
          <w:kern w:val="2"/>
          <w:sz w:val="21"/>
          <w:szCs w:val="21"/>
        </w:rPr>
        <w:t>根据影视后期处理的不同应用，安排5个项目的实训：项目1 启航——初识影视后期制作岗位、项目2 移动的影像艺术——拥有漂亮的电子相册、项目3 定位人生发展——职业生涯规划、项目4 新媒体时代的营销新模式—— 打造过目不忘的视频广告、项目5 一段短片，一份精彩回味——制作精美的视频短片。通过典型的真实工作任务，实现课程内容生产性、实用性和先进性，实现真实工作情景下的“教、学、做”一体化。项目由浅至深，符合职业学校学生的理解能力和接受能力</w:t>
      </w:r>
    </w:p>
    <w:p>
      <w:pPr>
        <w:spacing w:line="360" w:lineRule="auto"/>
        <w:ind w:left="480"/>
        <w:outlineLvl w:val="2"/>
        <w:rPr>
          <w:rFonts w:ascii="宋体" w:hAnsi="宋体"/>
          <w:b/>
          <w:sz w:val="24"/>
        </w:rPr>
      </w:pPr>
      <w:r>
        <w:rPr>
          <w:rFonts w:hint="eastAsia" w:ascii="宋体" w:hAnsi="宋体"/>
          <w:b/>
          <w:sz w:val="24"/>
        </w:rPr>
        <w:t>4.顶岗实习</w:t>
      </w:r>
    </w:p>
    <w:p>
      <w:pPr>
        <w:spacing w:line="360" w:lineRule="auto"/>
        <w:ind w:firstLine="480" w:firstLineChars="200"/>
        <w:rPr>
          <w:sz w:val="24"/>
        </w:rPr>
      </w:pPr>
      <w:r>
        <w:rPr>
          <w:rFonts w:hint="eastAsia"/>
          <w:sz w:val="24"/>
        </w:rPr>
        <w:t>专业顶岗实习为本专业学生联结学校课堂学习与岗位就业创业的桥梁，是学生从学校到社会实现人生转折的一个必经阶段。顶岗实习期间要加强学生职业理想、职业道德、从业创业知识指导教育，把按照学院制定的《厦门安防科技职业学院顶岗实习管理办法》，作为本专业学生顶岗实习实施管理的主要依据。</w:t>
      </w:r>
    </w:p>
    <w:p>
      <w:pPr>
        <w:spacing w:line="360" w:lineRule="auto"/>
        <w:ind w:firstLine="482" w:firstLineChars="200"/>
        <w:outlineLvl w:val="3"/>
        <w:rPr>
          <w:b/>
          <w:sz w:val="24"/>
        </w:rPr>
      </w:pPr>
      <w:r>
        <w:rPr>
          <w:rFonts w:hint="eastAsia" w:ascii="宋体" w:hAnsi="宋体"/>
          <w:b/>
          <w:sz w:val="24"/>
        </w:rPr>
        <w:t xml:space="preserve">（1） </w:t>
      </w:r>
      <w:r>
        <w:rPr>
          <w:rFonts w:hint="eastAsia"/>
          <w:b/>
          <w:sz w:val="24"/>
        </w:rPr>
        <w:t>顶岗实习管理模式</w:t>
      </w:r>
    </w:p>
    <w:p>
      <w:pPr>
        <w:spacing w:line="360" w:lineRule="auto"/>
        <w:ind w:firstLine="480" w:firstLineChars="200"/>
        <w:rPr>
          <w:sz w:val="24"/>
        </w:rPr>
      </w:pPr>
      <w:r>
        <w:rPr>
          <w:rFonts w:hint="eastAsia"/>
          <w:sz w:val="24"/>
        </w:rPr>
        <w:t>顶岗实习按照校企共同制定实习计划、管理规定、评价标准，共同指导学生实习、评价学生成绩模式等开展实践教学，并由院领导、系部领导、指导教师和辅导员定期、分批、巡回到各实习点探望学生，召开座谈会，了解学生实习状况，解决学生实际问题，确保实习工作顺利进行；同时，在实习企业或实习城市，成立实习生临时党支部或团支部，充分发挥学生党员、团员在实习过程中的模范带头作用，以实现在实习过程中学生的自我服务、自我管理和自我约束。</w:t>
      </w:r>
    </w:p>
    <w:p>
      <w:pPr>
        <w:spacing w:line="360" w:lineRule="auto"/>
        <w:ind w:firstLine="482" w:firstLineChars="200"/>
        <w:outlineLvl w:val="3"/>
        <w:rPr>
          <w:b/>
          <w:sz w:val="24"/>
        </w:rPr>
      </w:pPr>
      <w:r>
        <w:rPr>
          <w:rFonts w:hint="eastAsia"/>
          <w:b/>
          <w:sz w:val="24"/>
        </w:rPr>
        <w:t>（2）顶岗实习时间</w:t>
      </w:r>
    </w:p>
    <w:p>
      <w:pPr>
        <w:spacing w:line="360" w:lineRule="auto"/>
        <w:ind w:firstLine="480" w:firstLineChars="200"/>
        <w:rPr>
          <w:sz w:val="24"/>
        </w:rPr>
      </w:pPr>
      <w:r>
        <w:rPr>
          <w:rFonts w:hint="eastAsia"/>
          <w:sz w:val="24"/>
        </w:rPr>
        <w:t>顶岗实习时间安排在第10学期完成，共18周。</w:t>
      </w:r>
    </w:p>
    <w:p>
      <w:pPr>
        <w:spacing w:line="360" w:lineRule="auto"/>
        <w:ind w:firstLine="482" w:firstLineChars="200"/>
        <w:rPr>
          <w:b/>
          <w:sz w:val="24"/>
        </w:rPr>
      </w:pPr>
      <w:r>
        <w:rPr>
          <w:rFonts w:hint="eastAsia"/>
          <w:b/>
          <w:sz w:val="24"/>
        </w:rPr>
        <w:t>八、课程体系</w:t>
      </w:r>
    </w:p>
    <w:tbl>
      <w:tblPr>
        <w:tblStyle w:val="9"/>
        <w:tblW w:w="9818" w:type="dxa"/>
        <w:tblInd w:w="-567" w:type="dxa"/>
        <w:tblLayout w:type="fixed"/>
        <w:tblCellMar>
          <w:top w:w="0" w:type="dxa"/>
          <w:left w:w="0" w:type="dxa"/>
          <w:bottom w:w="0" w:type="dxa"/>
          <w:right w:w="0" w:type="dxa"/>
        </w:tblCellMar>
      </w:tblPr>
      <w:tblGrid>
        <w:gridCol w:w="2026"/>
        <w:gridCol w:w="2313"/>
        <w:gridCol w:w="355"/>
        <w:gridCol w:w="2557"/>
        <w:gridCol w:w="359"/>
        <w:gridCol w:w="479"/>
        <w:gridCol w:w="1729"/>
      </w:tblGrid>
      <w:tr>
        <w:tblPrEx>
          <w:tblCellMar>
            <w:top w:w="0" w:type="dxa"/>
            <w:left w:w="0" w:type="dxa"/>
            <w:bottom w:w="0" w:type="dxa"/>
            <w:right w:w="0" w:type="dxa"/>
          </w:tblCellMar>
        </w:tblPrEx>
        <w:trPr>
          <w:trHeight w:val="318" w:hRule="atLeast"/>
        </w:trPr>
        <w:tc>
          <w:tcPr>
            <w:tcW w:w="43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课程类别</w:t>
            </w:r>
          </w:p>
        </w:tc>
        <w:tc>
          <w:tcPr>
            <w:tcW w:w="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课程名称</w:t>
            </w:r>
          </w:p>
        </w:tc>
        <w:tc>
          <w:tcPr>
            <w:tcW w:w="3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学分</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学时</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3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47" w:hRule="atLeast"/>
        </w:trPr>
        <w:tc>
          <w:tcPr>
            <w:tcW w:w="43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公共基础课</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职业道德与法律</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参照教育部有关文件执行、在第一到第六学期完成</w:t>
            </w:r>
          </w:p>
        </w:tc>
      </w:tr>
      <w:tr>
        <w:tblPrEx>
          <w:tblCellMar>
            <w:top w:w="0" w:type="dxa"/>
            <w:left w:w="0" w:type="dxa"/>
            <w:bottom w:w="0" w:type="dxa"/>
            <w:right w:w="0" w:type="dxa"/>
          </w:tblCellMar>
        </w:tblPrEx>
        <w:trPr>
          <w:trHeight w:val="447"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经济政治与社会</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哲学与人生</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语文</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数学</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英语</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47"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信息技术基础</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59"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思想道德修养与法律基础</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871"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毛泽东思想和中国特色社会主义体系理论概论</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形势与政策</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76"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大学生职业生涯规划</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创新创业</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96"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大学生心理健康课</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67"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体育与健康课</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大学英语</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76"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计算机应用基础</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大学语文</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76" w:hRule="atLeast"/>
        </w:trPr>
        <w:tc>
          <w:tcPr>
            <w:tcW w:w="43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军事理论课程</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8" w:hRule="atLeast"/>
        </w:trPr>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专</w:t>
            </w: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szCs w:val="21"/>
              </w:rPr>
            </w:pPr>
            <w:r>
              <w:rPr>
                <w:rFonts w:hint="eastAsia" w:ascii="宋体" w:hAnsi="宋体" w:cs="宋体"/>
                <w:color w:val="000000"/>
                <w:kern w:val="0"/>
                <w:szCs w:val="21"/>
              </w:rPr>
              <w:t>业技能课</w:t>
            </w: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专</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础</w:t>
            </w:r>
          </w:p>
          <w:p>
            <w:pPr>
              <w:widowControl/>
              <w:jc w:val="center"/>
              <w:textAlignment w:val="center"/>
              <w:rPr>
                <w:rFonts w:ascii="宋体" w:hAnsi="宋体" w:cs="宋体"/>
                <w:color w:val="000000"/>
                <w:szCs w:val="21"/>
              </w:rPr>
            </w:pPr>
            <w:r>
              <w:rPr>
                <w:rFonts w:hint="eastAsia" w:ascii="宋体" w:hAnsi="宋体" w:cs="宋体"/>
                <w:color w:val="000000"/>
                <w:kern w:val="0"/>
                <w:szCs w:val="21"/>
              </w:rPr>
              <w:t>课</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素描</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8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136</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第一、二学期完成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色彩</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第二学期完成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设计构成</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第三学期完成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速写</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第三学期完成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二维动画制作flash</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设计制图</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第四学期完成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手绘效果图技法</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第四、五学期完成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摄影与摄像技术</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第五学期完成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图形创意</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广告策划与设计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网页设计（Web端）</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HTML5 UI框架设计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611"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Axure RP8网站与APP原型设计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包装设计与印刷工艺</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专业核心课</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photoshop图像处理«</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6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第四、五学期完成</w:t>
            </w:r>
          </w:p>
        </w:tc>
      </w:tr>
      <w:tr>
        <w:tblPrEx>
          <w:tblCellMar>
            <w:top w:w="0" w:type="dxa"/>
            <w:left w:w="0" w:type="dxa"/>
            <w:bottom w:w="0" w:type="dxa"/>
            <w:right w:w="0" w:type="dxa"/>
          </w:tblCellMar>
        </w:tblPrEx>
        <w:trPr>
          <w:trHeight w:val="476"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Adobe Illustrator图形制作</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第六学期完成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字体与版式设计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企业形象（VI）设计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UI界面设计（移动端）</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Premiere影视后期剪辑</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476"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影视后期特效After Effects</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3ds max三维制作基础</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专业选修课</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高新办公软件应用</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第六学期完成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CAD制图</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PHP动态网站开发</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C#程序设计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第六学期完成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Unity3D</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入学教育、军训</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80</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在开学前四周完成</w:t>
            </w:r>
          </w:p>
        </w:tc>
      </w:tr>
      <w:tr>
        <w:tblPrEx>
          <w:tblCellMar>
            <w:top w:w="0" w:type="dxa"/>
            <w:left w:w="0" w:type="dxa"/>
            <w:bottom w:w="0" w:type="dxa"/>
            <w:right w:w="0" w:type="dxa"/>
          </w:tblCellMar>
        </w:tblPrEx>
        <w:trPr>
          <w:trHeight w:val="476"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restart"/>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专业技能课</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综合实训Ⅰ（平面广告设计）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第七学期完成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综合实训Ⅱ（UI设计）</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第八学期完成</w:t>
            </w:r>
          </w:p>
        </w:tc>
      </w:tr>
      <w:tr>
        <w:tblPrEx>
          <w:tblCellMar>
            <w:top w:w="0" w:type="dxa"/>
            <w:left w:w="0" w:type="dxa"/>
            <w:bottom w:w="0" w:type="dxa"/>
            <w:right w:w="0" w:type="dxa"/>
          </w:tblCellMar>
        </w:tblPrEx>
        <w:trPr>
          <w:trHeight w:val="318"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综合实训Ⅲ（影视后期处理)</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24</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第九学期完成</w:t>
            </w:r>
          </w:p>
        </w:tc>
      </w:tr>
      <w:tr>
        <w:tblPrEx>
          <w:tblCellMar>
            <w:top w:w="0" w:type="dxa"/>
            <w:left w:w="0" w:type="dxa"/>
            <w:bottom w:w="0" w:type="dxa"/>
            <w:right w:w="0" w:type="dxa"/>
          </w:tblCellMar>
        </w:tblPrEx>
        <w:trPr>
          <w:trHeight w:val="327"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2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顶岗实习</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顶岗实习</w:t>
            </w:r>
          </w:p>
        </w:tc>
        <w:tc>
          <w:tcPr>
            <w:tcW w:w="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504</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第十学期完成</w:t>
            </w:r>
          </w:p>
        </w:tc>
      </w:tr>
    </w:tbl>
    <w:p>
      <w:pPr>
        <w:spacing w:line="360" w:lineRule="auto"/>
        <w:ind w:firstLine="482" w:firstLineChars="200"/>
        <w:rPr>
          <w:b/>
          <w:sz w:val="24"/>
        </w:rPr>
      </w:pPr>
    </w:p>
    <w:p>
      <w:pPr>
        <w:spacing w:line="360" w:lineRule="auto"/>
        <w:ind w:firstLine="482" w:firstLineChars="200"/>
        <w:rPr>
          <w:b/>
          <w:sz w:val="24"/>
        </w:rPr>
      </w:pPr>
      <w:r>
        <w:rPr>
          <w:rFonts w:hint="eastAsia"/>
          <w:b/>
          <w:sz w:val="24"/>
        </w:rPr>
        <w:t>九、教学活动设计</w:t>
      </w:r>
    </w:p>
    <w:p>
      <w:pPr>
        <w:spacing w:line="360" w:lineRule="auto"/>
        <w:ind w:firstLine="482" w:firstLineChars="200"/>
        <w:rPr>
          <w:b/>
          <w:sz w:val="24"/>
        </w:rPr>
      </w:pPr>
      <w:r>
        <w:rPr>
          <w:rFonts w:hint="eastAsia"/>
          <w:b/>
          <w:sz w:val="24"/>
        </w:rPr>
        <w:t>1．教学时间安排建议表</w:t>
      </w:r>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47" w:type="dxa"/>
            <w:shd w:val="clear" w:color="auto" w:fill="auto"/>
          </w:tcPr>
          <w:p>
            <w:pPr>
              <w:spacing w:line="360" w:lineRule="auto"/>
              <w:rPr>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818515</wp:posOffset>
                      </wp:positionV>
                      <wp:extent cx="535940" cy="344170"/>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学年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pt;margin-top:64.45pt;height:27.1pt;width:42.2pt;z-index:251664384;mso-width-relative:page;mso-height-relative:page;" filled="f" stroked="f" coordsize="21600,21600" o:gfxdata="UEsDBAoAAAAAAIdO4kAAAAAAAAAAAAAAAAAEAAAAZHJzL1BLAwQUAAAACACHTuJAFfRYBtcAAAAK&#10;AQAADwAAAGRycy9kb3ducmV2LnhtbE2PwW7CMBBE75X4B2uRegM70EJI43Bo1Wur0oLEzcRLEjVe&#10;R7Eh6d93eyrHnXmancm3o2vFFfvQeNKQzBUIpNLbhioNX5+vsxREiIasaT2hhh8MsC0md7nJrB/o&#10;A6+7WAkOoZAZDXWMXSZlKGt0Jsx9h8Te2ffORD77StreDBzuWrlQaiWdaYg/1KbD5xrL793Fadi/&#10;nY+HB/VevbjHbvCjkuQ2Uuv7aaKeQEQc4z8Mf/W5OhTc6eQvZINoNcwStWKUjUW6AcHEeslbTiyk&#10;ywRkkcvbCcUvUEsDBBQAAAAIAIdO4kDT3g6lFQIAABYEAAAOAAAAZHJzL2Uyb0RvYy54bWytU81u&#10;EzEQviPxDpbvZJM0oXSVTVUaFSGVH6nwAI7Xm7VYe8zYyW54AHgDTly481x5DsbebQjl0gMXy54Z&#10;f/N9n8eLy840bKfQa7AFn4zGnCkrodR2U/CPH26eveDMB2FL0YBVBd8rzy+XT58sWperKdTQlAoZ&#10;gVift67gdQguzzIva2WEH4FTlpIVoBGBjrjJShQtoZsmm47Hz7MWsHQIUnlP0VWf5AMiPgYQqkpL&#10;tQK5NcqGHhVVIwJJ8rV2ni8T26pSMryrKq8CawpOSkNaqQnt13HNlguRb1C4WsuBgngMhQeajNCW&#10;mh6hViIItkX9D5TREsFDFUYSTNYLSY6Qisn4gTd3tXAqaSGrvTua7v8frHy7e49MlzQJZIkVhl78&#10;8P3b4cevw8+vjGJkUOt8TnV3jipD9xI6Kk5ivbsF+ckzC9e1sBt1hQhtrURJBCfxZnZytcfxEWTd&#10;voGSGoltgATUVWiie+QHI3Risj8+juoCkxScn80vZpSRlDqbzSbniVsm8vvLDn14pcCwuCk40tsn&#10;cLG79SGSEfl9Sexl4UY3TXr/xv4VoMIYSeQj35556NbdYMYayj3JQOjHiT4TbWrAL5y1NEoF95+3&#10;AhVnzWtLVlxMZpF4SIfZ/HxKBzzNrE8zwkqCKnjgrN9eh35etw71pqZOvfkWrsi+Sidp0eee1cCb&#10;xiUpHkY7zuPpOVX9+c7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X0WAbXAAAACgEAAA8AAAAA&#10;AAAAAQAgAAAAIgAAAGRycy9kb3ducmV2LnhtbFBLAQIUABQAAAAIAIdO4kDT3g6lFQIAABYEAAAO&#10;AAAAAAAAAAEAIAAAACYBAABkcnMvZTJvRG9jLnhtbFBLBQYAAAAABgAGAFkBAACtBQAAAAA=&#10;">
                      <v:fill on="f" focussize="0,0"/>
                      <v:stroke on="f"/>
                      <v:imagedata o:title=""/>
                      <o:lock v:ext="edit" aspectratio="f"/>
                      <v:textbox>
                        <w:txbxContent>
                          <w:p>
                            <w:r>
                              <w:rPr>
                                <w:rFonts w:hint="eastAsia"/>
                              </w:rPr>
                              <w:t>学年</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210185</wp:posOffset>
                      </wp:positionV>
                      <wp:extent cx="535940" cy="34417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周数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pt;margin-top:16.55pt;height:27.1pt;width:42.2pt;z-index:251665408;mso-width-relative:page;mso-height-relative:page;" filled="f" stroked="f" coordsize="21600,21600" o:gfxdata="UEsDBAoAAAAAAIdO4kAAAAAAAAAAAAAAAAAEAAAAZHJzL1BLAwQUAAAACACHTuJADsmBSdYAAAAI&#10;AQAADwAAAGRycy9kb3ducmV2LnhtbE2Py07DMBBF90j8gzVI7Fo7BNoSMukCxBZEeUjs3HiaRMTj&#10;KHab8PcMK1iO5ujec8vt7Ht1ojF2gRGypQFFXAfXcYPw9vq42ICKybKzfWBC+KYI2+r8rLSFCxO/&#10;0GmXGiUhHAuL0KY0FFrHuiVv4zIMxPI7hNHbJOfYaDfaScJ9r6+MWWlvO5aG1g5031L9tTt6hPen&#10;w+fHtXluHvzNMIXZaPa3GvHyIjN3oBLN6Q+GX31Rh0qc9uHILqoeYZGZlaAIeZ6BEmCdy5Q9wmad&#10;g65K/X9A9QNQSwMEFAAAAAgAh07iQKfv13YWAgAAFgQAAA4AAABkcnMvZTJvRG9jLnhtbK1TzY7T&#10;MBC+I/EOlu80Tbdl2ajpatlqEdLyIy08gOs4iUXsMWO3SXkAeANOXLjzXH0OJk62lOWyBy6RPTP+&#10;5vu+mSwvO9OwnUKvweY8nUw5U1ZCoW2V848fbp694MwHYQvRgFU53yvPL1dPnyxbl6kZ1NAUChmB&#10;WJ+1Lud1CC5LEi9rZYSfgFOWkiWgEYGuWCUFipbQTZPMptPnSQtYOASpvKfoekjyEREfAwhlqaVa&#10;g9waZcOAiqoRgST5WjvPV5FtWSoZ3pWlV4E1OSelIX6pCZ03/TdZLUVWoXC1liMF8RgKDzQZoS01&#10;PUKtRRBsi/ofKKMlgocyTCSYZBASHSEV6fSBN3e1cCpqIau9O5ru/x+sfLt7j0wXtAkpZ1YYmvjh&#10;+7fDj1+Hn18Zxcig1vmM6u4cVYbuJXRUHMV6dwvyk2cWrmthK3WFCG2tREEE48vk5OmA43uQTfsG&#10;CmoktgEiUFei6d0jPxih03D2x+GoLjBJwcXZ4mJOGUmps/k8PY/DS0R2/9ihD68UGNYfco40+wgu&#10;drc+kAwqvS/pe1m40U0T59/YvwJU2Eci+Z7vwDx0m240YwPFnmQgDOtEPxMdasAvnLW0Sjn3n7cC&#10;FWfNa0tWXKTznniIl/nifEYXPM1sTjPCSoLKeeBsOF6HYV+3DnVVU6fBfAtXZF+po7Te54HVyJvW&#10;JSoeV7vfx9N7rPrzO6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7JgUnWAAAACAEAAA8AAAAA&#10;AAAAAQAgAAAAIgAAAGRycy9kb3ducmV2LnhtbFBLAQIUABQAAAAIAIdO4kCn79d2FgIAABYEAAAO&#10;AAAAAAAAAAEAIAAAACUBAABkcnMvZTJvRG9jLnhtbFBLBQYAAAAABgAGAFkBAACtBQAAAAA=&#10;">
                      <v:fill on="f" focussize="0,0"/>
                      <v:stroke on="f"/>
                      <v:imagedata o:title=""/>
                      <o:lock v:ext="edit" aspectratio="f"/>
                      <v:textbox>
                        <w:txbxContent>
                          <w:p>
                            <w:r>
                              <w:rPr>
                                <w:rFonts w:hint="eastAsia"/>
                              </w:rPr>
                              <w:t>周数</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316230</wp:posOffset>
                      </wp:positionH>
                      <wp:positionV relativeFrom="paragraph">
                        <wp:posOffset>57785</wp:posOffset>
                      </wp:positionV>
                      <wp:extent cx="535940" cy="34417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内 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4.55pt;height:27.1pt;width:42.2pt;z-index:251666432;mso-width-relative:page;mso-height-relative:page;" filled="f" stroked="f" coordsize="21600,21600" o:gfxdata="UEsDBAoAAAAAAIdO4kAAAAAAAAAAAAAAAAAEAAAAZHJzL1BLAwQUAAAACACHTuJAhyN0zdUAAAAH&#10;AQAADwAAAGRycy9kb3ducmV2LnhtbE3OzU7DMBAE4DsS72AtEjdqpwkVCdn00IprEeVH4ubG2yQi&#10;Xkex26Rvj3uC42pWM1+5nm0vzjT6zjFCslAgiGtnOm4QPt5fHp5A+KDZ6N4xIVzIw7q6vSl1YdzE&#10;b3Teh0bEEvaFRmhDGAopfd2S1X7hBuKYHd1odYjn2Egz6imW214ulVpJqzuOC60eaNNS/bM/WYTP&#10;3fH7K1OvzdY+DpOblWSbS8T7u0Q9gwg0h79nuPIjHapoOrgTGy96hCyP8oCQJyCucZotQRwQVmkK&#10;sirlf3/1C1BLAwQUAAAACACHTuJAerrN2RcCAAAWBAAADgAAAGRycy9lMm9Eb2MueG1srVPNjtMw&#10;EL4j8Q6W7zRtt2XZqOlq2WoR0vIjLTyA6ziNRewxY7dJeQB4A05cuPNcfQ7GTraU5bIHLpE9M/7m&#10;+76ZLC4707CdQq/BFnwyGnOmrIRS203BP364efaCMx+ELUUDVhV8rzy/XD59smhdrqZQQ1MqZARi&#10;fd66gtchuDzLvKyVEX4ETllKVoBGBLriJitRtIRummw6Hj/PWsDSIUjlPUVXfZIPiPgYQKgqLdUK&#10;5NYoG3pUVI0IJMnX2nm+TGyrSsnwrqq8CqwpOCkN6UtN6LyO32y5EPkGhau1HCiIx1B4oMkIbanp&#10;EWolgmBb1P9AGS0RPFRhJMFkvZDkCKmYjB94c1cLp5IWstq7o+n+/8HKt7v3yHRJmzDlzApDEz98&#10;/3b48evw8yujGBnUOp9T3Z2jytC9hI6Kk1jvbkF+8szCdS3sRl0hQlsrURLBSXyZnTztcXwEWbdv&#10;oKRGYhsgAXUVmuge+cEInYazPw5HdYFJCs7P5hczykhKnc1mk/M0vEzk948d+vBKgWHxUHCk2Sdw&#10;sbv1IZIR+X1J7GXhRjdNmn9j/wpQYYwk8pFvzzx0624wYw3lnmQg9OtEPxMdasAvnLW0SgX3n7cC&#10;FWfNa0tWXExmkXhIl9n8fEoXPM2sTzPCSoIqeOCsP16Hfl+3DvWmpk69+RauyL5KJ2nR557VwJvW&#10;JSkeVjvu4+k9Vf35nZ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cjdM3VAAAABwEAAA8AAAAA&#10;AAAAAQAgAAAAIgAAAGRycy9kb3ducmV2LnhtbFBLAQIUABQAAAAIAIdO4kB6us3ZFwIAABYEAAAO&#10;AAAAAAAAAAEAIAAAACQBAABkcnMvZTJvRG9jLnhtbFBLBQYAAAAABgAGAFkBAACtBQAAAAA=&#10;">
                      <v:fill on="f" focussize="0,0"/>
                      <v:stroke on="f"/>
                      <v:imagedata o:title=""/>
                      <o:lock v:ext="edit" aspectratio="f"/>
                      <v:textbox>
                        <w:txbxContent>
                          <w:p>
                            <w:r>
                              <w:rPr>
                                <w:rFonts w:hint="eastAsia"/>
                              </w:rPr>
                              <w:t>内 容</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147320</wp:posOffset>
                      </wp:positionH>
                      <wp:positionV relativeFrom="paragraph">
                        <wp:posOffset>635</wp:posOffset>
                      </wp:positionV>
                      <wp:extent cx="752475" cy="1162050"/>
                      <wp:effectExtent l="3810" t="2540" r="5715" b="16510"/>
                      <wp:wrapNone/>
                      <wp:docPr id="13" name="直接箭头连接符 13"/>
                      <wp:cNvGraphicFramePr/>
                      <a:graphic xmlns:a="http://schemas.openxmlformats.org/drawingml/2006/main">
                        <a:graphicData uri="http://schemas.microsoft.com/office/word/2010/wordprocessingShape">
                          <wps:wsp>
                            <wps:cNvCnPr>
                              <a:cxnSpLocks noChangeShapeType="1"/>
                            </wps:cNvCnPr>
                            <wps:spPr bwMode="auto">
                              <a:xfrm>
                                <a:off x="0" y="0"/>
                                <a:ext cx="752475" cy="116205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1.6pt;margin-top:0.05pt;height:91.5pt;width:59.25pt;z-index:251667456;mso-width-relative:page;mso-height-relative:page;" filled="f" stroked="t" coordsize="21600,21600" o:gfxdata="UEsDBAoAAAAAAIdO4kAAAAAAAAAAAAAAAAAEAAAAZHJzL1BLAwQUAAAACACHTuJAUHqUl9UAAAAH&#10;AQAADwAAAGRycy9kb3ducmV2LnhtbE2OzU7DMBCE70i8g7VIXBC1nfJTQpwKIXHgSFuJ6zZekkC8&#10;jmKnKX16nBO9zc6MZr9ifXSdONAQWs8G9EKBIK68bbk2sNu+3a5AhIhssfNMBn4pwLq8vCgwt37i&#10;DzpsYi3SCIccDTQx9rmUoWrIYVj4njhlX35wGNM51NIOOKVx18lMqQfpsOX0ocGeXhuqfjajM0Bh&#10;vNfq5cnVu/fTdPOZnb6nfmvM9ZVWzyAiHeN/GWb8hA5lYtr7kW0QnYFsmaXm7Is5vdOPIPZJrJYa&#10;ZFnIc/7yD1BLAwQUAAAACACHTuJAZxyXxRsCAAAZBAAADgAAAGRycy9lMm9Eb2MueG1srVOxchMx&#10;EO2Z4R806vH5DE7gxucUNqEJ4JmED5Al3Z0GSauRZJ/9E/wAM1RABVTp+RoIn8FKdkwIjQuuuFlp&#10;d9/ue7uanG2MJmvpgwJb03IwpERaDkLZtqZvrs4fPaUkRGYF02BlTbcy0LPpwweT3lVyBB1oIT1B&#10;EBuq3tW0i9FVRRF4Jw0LA3DSorMBb1jEo28L4VmP6EYXo+HwpOjBC+eByxDwdr5z0j2iPwYQmkZx&#10;OQe+MtLGHaqXmkWkFDrlAp3mbptG8vi6aYKMRNcUmcb8xyJoL9O/mE5Y1XrmOsX3LbBjWrjHyTBl&#10;segBas4iIyuv/oEyinsI0MQBB1PsiGRFkEU5vKfNZceczFxQ6uAOoof/B8tfrReeKIGb8JgSywxO&#10;/Ob99c93n26+ff3x8frX9w/J/vKZoB/F6l2oMGdmFz7R5Rt76S6Avw3EwqxjtpW56autQ6AyZRR/&#10;paRDcFhy2b8EgTFsFSErt2m8SZCoCdnkAW0PA5KbSDheno5HT07HlHB0leXJaDjOEyxYdZvtfIgv&#10;JBiSjJqG6JlquzgDa3EXwJe5FltfhJh6Y9VtQipt4VxpnVdCW9LX9Nl4NM4JAbQSyZnCgm+XM+3J&#10;mqWlyl8mip67YR5WVmSwTjLx3AoSsyoWnxVN6EYKSrTEV5isHBmZ0sdEYuPa7rVNcu4GswSxXfjE&#10;K8mMG5MZ7rc7reTdc47686Kn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epSX1QAAAAcBAAAP&#10;AAAAAAAAAAEAIAAAACIAAABkcnMvZG93bnJldi54bWxQSwECFAAUAAAACACHTuJAZxyXxRsCAAAZ&#10;BAAADgAAAAAAAAABACAAAAAkAQAAZHJzL2Uyb0RvYy54bWxQSwUGAAAAAAYABgBZAQAAsQUAAAAA&#10;">
                      <v:fill on="f" focussize="0,0"/>
                      <v:stroke color="#000000" joinstyle="round"/>
                      <v:imagedata o:title=""/>
                      <o:lock v:ext="edit" aspectratio="f"/>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-52705</wp:posOffset>
                      </wp:positionH>
                      <wp:positionV relativeFrom="paragraph">
                        <wp:posOffset>543560</wp:posOffset>
                      </wp:positionV>
                      <wp:extent cx="952500" cy="619125"/>
                      <wp:effectExtent l="2540" t="3810" r="16510" b="5715"/>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952500" cy="619125"/>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4.15pt;margin-top:42.8pt;height:48.75pt;width:75pt;z-index:251668480;mso-width-relative:page;mso-height-relative:page;" filled="f" stroked="t" coordsize="21600,21600" o:gfxdata="UEsDBAoAAAAAAIdO4kAAAAAAAAAAAAAAAAAEAAAAZHJzL1BLAwQUAAAACACHTuJAy97L6dgAAAAJ&#10;AQAADwAAAGRycy9kb3ducmV2LnhtbE2PwU7DMBBE70j8g7VIXFBru6UlhDgVQuLAkbYS1228JIF4&#10;HcVOU/r1uCe4zWpGM2+Lzcl14khDaD0b0HMFgrjytuXawH73OstAhIhssfNMBn4owKa8viowt37i&#10;dzpuYy1SCYccDTQx9rmUoWrIYZj7njh5n35wGNM51NIOOKVy18mFUmvpsOW00GBPLw1V39vRGaAw&#10;rrR6fnT1/u083X0szl9TvzPm9karJxCRTvEvDBf8hA5lYjr4kW0QnYFZtkxJA9lqDeLi3+sHEIck&#10;sqUGWRby/wflL1BLAwQUAAAACACHTuJAj5rFjBUCAAAYBAAADgAAAGRycy9lMm9Eb2MueG1srVPB&#10;bhMxEL0j8Q+W72SzEanoKpseEsqlQKSWD3Bs766F7bFsJ5v8BD+AxAk4Aafe+RpoP6NjJw20XHJg&#10;D6uxZ+bNvDfjydnGaLKWPiiwNS0HQ0qk5SCUbWv67ur82QtKQmRWMA1W1nQrAz2bPn0y6V0lR9CB&#10;FtITBLGh6l1NuxhdVRSBd9KwMAAnLTob8IZFPPq2EJ71iG50MRoOT4oevHAeuAwBb+c7J90j+mMA&#10;oWkUl3PgKyNt3KF6qVlESqFTLtBp7rZpJI9vmybISHRNkWnMfyyC9jL9i+mEVa1nrlN83wI7poVH&#10;nAxTFoseoOYsMrLy6h8oo7iHAE0ccDDFjkhWBFmUw0faXHbMycwFpQ7uIHr4f7D8zXrhiRK4Cc8p&#10;sczgxG8+Xv/+8OXmx/dfn69vf35K9revBP0oVu9ChTkzu/CJLt/YS3cB/H0gFmYds63MTV9tHQKV&#10;KaN4kJIOwWHJZf8aBMawVYSs3KbxJkGiJmSTB7Q9DEhuIuF4eToejYc4Oo6uk/K0HI1zBVbdJzsf&#10;4isJhiSjpiF6ptouzsBaXAXwZS7F1hchptZYdZ+QKls4V1rnjdCW9LtyOSGAViI5U1jw7XKmPVmz&#10;tFP523fxIMzDyooM1kkmXlpBYhbF4quiCd1IQYmW+AiTlSMjU/qYSGxc2720Sc3dXJYgtgufeCWV&#10;cWEyw/1yp438+5yj/jzo6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3svp2AAAAAkBAAAPAAAA&#10;AAAAAAEAIAAAACIAAABkcnMvZG93bnJldi54bWxQSwECFAAUAAAACACHTuJAj5rFjBUCAAAYBAAA&#10;DgAAAAAAAAABACAAAAAnAQAAZHJzL2Uyb0RvYy54bWxQSwUGAAAAAAYABgBZAQAArgUAAAAA&#10;">
                      <v:fill on="f" focussize="0,0"/>
                      <v:stroke color="#000000" joinstyle="round"/>
                      <v:imagedata o:title=""/>
                      <o:lock v:ext="edit" aspectratio="f"/>
                    </v:shape>
                  </w:pict>
                </mc:Fallback>
              </mc:AlternateContent>
            </w:r>
          </w:p>
        </w:tc>
        <w:tc>
          <w:tcPr>
            <w:tcW w:w="1547" w:type="dxa"/>
            <w:shd w:val="clear" w:color="auto" w:fill="auto"/>
          </w:tcPr>
          <w:p>
            <w:pPr>
              <w:spacing w:line="360" w:lineRule="auto"/>
              <w:rPr>
                <w:sz w:val="24"/>
              </w:rPr>
            </w:pPr>
            <w:r>
              <w:rPr>
                <w:rFonts w:hint="eastAsia"/>
                <w:sz w:val="24"/>
              </w:rPr>
              <w:t>教学（含理实一体教学及专门化集中实践）</w:t>
            </w:r>
          </w:p>
        </w:tc>
        <w:tc>
          <w:tcPr>
            <w:tcW w:w="1548" w:type="dxa"/>
            <w:shd w:val="clear" w:color="auto" w:fill="auto"/>
          </w:tcPr>
          <w:p>
            <w:pPr>
              <w:spacing w:line="360" w:lineRule="auto"/>
              <w:rPr>
                <w:sz w:val="24"/>
              </w:rPr>
            </w:pPr>
            <w:r>
              <w:rPr>
                <w:rFonts w:hint="eastAsia"/>
                <w:sz w:val="24"/>
              </w:rPr>
              <w:t>复习</w:t>
            </w:r>
          </w:p>
          <w:p>
            <w:pPr>
              <w:spacing w:line="360" w:lineRule="auto"/>
              <w:rPr>
                <w:sz w:val="24"/>
              </w:rPr>
            </w:pPr>
            <w:r>
              <w:rPr>
                <w:rFonts w:hint="eastAsia"/>
                <w:sz w:val="24"/>
              </w:rPr>
              <w:t>考试</w:t>
            </w:r>
          </w:p>
        </w:tc>
        <w:tc>
          <w:tcPr>
            <w:tcW w:w="1548" w:type="dxa"/>
            <w:shd w:val="clear" w:color="auto" w:fill="auto"/>
          </w:tcPr>
          <w:p>
            <w:pPr>
              <w:spacing w:line="360" w:lineRule="auto"/>
              <w:rPr>
                <w:sz w:val="24"/>
              </w:rPr>
            </w:pPr>
            <w:r>
              <w:rPr>
                <w:rFonts w:hint="eastAsia"/>
                <w:sz w:val="24"/>
              </w:rPr>
              <w:t>机动</w:t>
            </w:r>
          </w:p>
        </w:tc>
        <w:tc>
          <w:tcPr>
            <w:tcW w:w="1548" w:type="dxa"/>
            <w:shd w:val="clear" w:color="auto" w:fill="auto"/>
          </w:tcPr>
          <w:p>
            <w:pPr>
              <w:spacing w:line="360" w:lineRule="auto"/>
              <w:rPr>
                <w:sz w:val="24"/>
              </w:rPr>
            </w:pPr>
            <w:r>
              <w:rPr>
                <w:rFonts w:hint="eastAsia"/>
                <w:sz w:val="24"/>
              </w:rPr>
              <w:t>假期</w:t>
            </w:r>
          </w:p>
        </w:tc>
        <w:tc>
          <w:tcPr>
            <w:tcW w:w="1548" w:type="dxa"/>
            <w:shd w:val="clear" w:color="auto" w:fill="auto"/>
          </w:tcPr>
          <w:p>
            <w:pPr>
              <w:spacing w:line="360" w:lineRule="auto"/>
              <w:rPr>
                <w:sz w:val="24"/>
              </w:rPr>
            </w:pPr>
            <w:r>
              <w:rPr>
                <w:rFonts w:hint="eastAsia"/>
                <w:sz w:val="24"/>
              </w:rPr>
              <w:t>全年周数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一</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二</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三</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四</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五</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bl>
    <w:p>
      <w:pPr>
        <w:numPr>
          <w:ilvl w:val="0"/>
          <w:numId w:val="13"/>
        </w:numPr>
        <w:spacing w:line="360" w:lineRule="auto"/>
        <w:ind w:firstLine="482" w:firstLineChars="200"/>
        <w:rPr>
          <w:b/>
          <w:sz w:val="24"/>
        </w:rPr>
      </w:pPr>
      <w:r>
        <w:rPr>
          <w:rFonts w:hint="eastAsia"/>
          <w:b/>
          <w:sz w:val="24"/>
        </w:rPr>
        <w:t>授课计划安排建议表</w:t>
      </w:r>
    </w:p>
    <w:p>
      <w:pPr>
        <w:topLinePunct/>
        <w:adjustRightInd w:val="0"/>
        <w:spacing w:line="380" w:lineRule="exact"/>
        <w:ind w:firstLine="420" w:firstLineChars="200"/>
        <w:rPr>
          <w:rFonts w:ascii="宋体" w:hAnsi="宋体"/>
          <w:szCs w:val="21"/>
          <w:lang w:val="zh-CN"/>
        </w:rPr>
      </w:pPr>
      <w:r>
        <w:rPr>
          <w:rFonts w:hint="eastAsia" w:ascii="宋体" w:hAnsi="宋体"/>
          <w:szCs w:val="21"/>
          <w:lang w:val="zh-CN"/>
        </w:rPr>
        <w:t>略，见附件</w:t>
      </w:r>
      <w:r>
        <w:rPr>
          <w:rFonts w:hint="eastAsia" w:ascii="宋体" w:hAnsi="宋体"/>
          <w:szCs w:val="21"/>
          <w:lang w:val="en-US" w:eastAsia="zh-CN"/>
        </w:rPr>
        <w:t>1</w:t>
      </w:r>
      <w:r>
        <w:rPr>
          <w:rFonts w:hint="eastAsia" w:ascii="宋体" w:hAnsi="宋体"/>
          <w:szCs w:val="21"/>
          <w:lang w:val="zh-CN"/>
        </w:rPr>
        <w:t>：</w:t>
      </w:r>
      <w:r>
        <w:rPr>
          <w:rFonts w:hint="eastAsia" w:ascii="宋体" w:hAnsi="宋体"/>
          <w:szCs w:val="21"/>
          <w:lang w:val="en-US" w:eastAsia="zh-CN"/>
        </w:rPr>
        <w:t>2022级</w:t>
      </w:r>
      <w:r>
        <w:rPr>
          <w:rFonts w:hint="eastAsia" w:ascii="宋体" w:hAnsi="宋体"/>
          <w:szCs w:val="21"/>
          <w:lang w:val="zh-CN"/>
        </w:rPr>
        <w:t>五年制数字媒体技术专业教学进程表</w:t>
      </w:r>
    </w:p>
    <w:p>
      <w:pPr>
        <w:spacing w:line="360" w:lineRule="auto"/>
        <w:ind w:firstLine="482" w:firstLineChars="200"/>
        <w:outlineLvl w:val="0"/>
        <w:rPr>
          <w:b/>
          <w:sz w:val="24"/>
        </w:rPr>
      </w:pPr>
      <w:bookmarkStart w:id="85" w:name="_Toc12669"/>
      <w:r>
        <w:rPr>
          <w:rFonts w:hint="eastAsia"/>
          <w:b/>
          <w:sz w:val="24"/>
        </w:rPr>
        <w:t>十、【专业基本条件】</w:t>
      </w:r>
      <w:bookmarkEnd w:id="85"/>
    </w:p>
    <w:p>
      <w:pPr>
        <w:spacing w:line="300" w:lineRule="auto"/>
        <w:ind w:firstLine="480" w:firstLineChars="200"/>
        <w:outlineLvl w:val="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（一）专业教学团队条件</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1．本专业的专业专任教师不少于5人，师生比不超过1:20。</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2．专业负责人应具有副高或中级以上教师职称，取得高级证等专业技术职务或执业资格证书，或者具备过</w:t>
      </w:r>
      <w:r>
        <w:rPr>
          <w:rFonts w:hint="eastAsia" w:ascii="宋体" w:hAnsi="宋体"/>
          <w:color w:val="000000" w:themeColor="text1"/>
          <w:kern w:val="0"/>
          <w:sz w:val="24"/>
          <w14:textFill>
            <w14:solidFill>
              <w14:schemeClr w14:val="tx1"/>
            </w14:solidFill>
          </w14:textFill>
        </w:rPr>
        <w:t>数字媒体等</w:t>
      </w:r>
      <w:r>
        <w:rPr>
          <w:rFonts w:hint="eastAsia" w:ascii="宋体"/>
          <w:color w:val="000000" w:themeColor="text1"/>
          <w:kern w:val="0"/>
          <w:sz w:val="24"/>
          <w14:textFill>
            <w14:solidFill>
              <w14:schemeClr w14:val="tx1"/>
            </w14:solidFill>
          </w14:textFill>
        </w:rPr>
        <w:t>相关工作经验</w:t>
      </w:r>
      <w:r>
        <w:rPr>
          <w:rFonts w:hint="eastAsia" w:ascii="宋体" w:hAnsi="宋体"/>
          <w:color w:val="000000" w:themeColor="text1"/>
          <w:sz w:val="24"/>
          <w14:textFill>
            <w14:solidFill>
              <w14:schemeClr w14:val="tx1"/>
            </w14:solidFill>
          </w14:textFill>
        </w:rPr>
        <w:t>。</w:t>
      </w:r>
    </w:p>
    <w:p>
      <w:pPr>
        <w:spacing w:line="400" w:lineRule="exact"/>
        <w:ind w:firstLine="600" w:firstLineChars="25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3.兼职教师占专业教师比例10%～30%。</w:t>
      </w:r>
    </w:p>
    <w:p>
      <w:pPr>
        <w:tabs>
          <w:tab w:val="left" w:pos="3306"/>
        </w:tabs>
        <w:spacing w:line="400" w:lineRule="exact"/>
        <w:ind w:firstLine="482" w:firstLineChars="200"/>
        <w:outlineLvl w:val="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（二）专任专业教师任职资格</w:t>
      </w:r>
    </w:p>
    <w:p>
      <w:pPr>
        <w:tabs>
          <w:tab w:val="left" w:pos="3306"/>
        </w:tabs>
        <w:spacing w:line="400" w:lineRule="exact"/>
        <w:ind w:firstLine="48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1.取得教师职业资格证。</w:t>
      </w:r>
    </w:p>
    <w:p>
      <w:pPr>
        <w:tabs>
          <w:tab w:val="left" w:pos="3306"/>
        </w:tabs>
        <w:spacing w:line="40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2.具有良好的思想政治素质和职业道德，具备认真履行教师岗位职责的能力和水平，遵守教师职业道德规范</w:t>
      </w:r>
      <w:r>
        <w:rPr>
          <w:rFonts w:hint="eastAsia" w:ascii="宋体" w:hAnsi="宋体"/>
          <w:color w:val="000000" w:themeColor="text1"/>
          <w:sz w:val="24"/>
          <w14:textFill>
            <w14:solidFill>
              <w14:schemeClr w14:val="tx1"/>
            </w14:solidFill>
          </w14:textFill>
        </w:rPr>
        <w:t>。</w:t>
      </w:r>
    </w:p>
    <w:p>
      <w:pPr>
        <w:tabs>
          <w:tab w:val="left" w:pos="3306"/>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3.具有计算机类专业本科及以上学历，</w:t>
      </w:r>
      <w:r>
        <w:rPr>
          <w:rFonts w:hint="eastAsia" w:ascii="宋体" w:hAnsi="宋体"/>
          <w:color w:val="000000" w:themeColor="text1"/>
          <w:sz w:val="24"/>
          <w14:textFill>
            <w14:solidFill>
              <w14:schemeClr w14:val="tx1"/>
            </w14:solidFill>
          </w14:textFill>
        </w:rPr>
        <w:t>具备理实一体化和信息化教学的基本能力和继续学习能力。</w:t>
      </w:r>
    </w:p>
    <w:p>
      <w:pPr>
        <w:spacing w:line="400" w:lineRule="exact"/>
        <w:ind w:firstLine="480"/>
        <w:outlineLvl w:val="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4.每两年到企业实践不少于2个月。 </w:t>
      </w:r>
    </w:p>
    <w:p>
      <w:pPr>
        <w:spacing w:line="400" w:lineRule="exact"/>
        <w:ind w:firstLine="482" w:firstLineChars="200"/>
        <w:outlineLvl w:val="1"/>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（三）兼职专业教师任职资格</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1.具备相关行业高级专业职称的技术人员，或在本专业领域享有较高声誉，</w:t>
      </w:r>
      <w:r>
        <w:rPr>
          <w:rFonts w:hint="eastAsia" w:ascii="宋体" w:hAnsi="宋体"/>
          <w:bCs/>
          <w:color w:val="000000" w:themeColor="text1"/>
          <w:sz w:val="24"/>
          <w14:textFill>
            <w14:solidFill>
              <w14:schemeClr w14:val="tx1"/>
            </w14:solidFill>
          </w14:textFill>
        </w:rPr>
        <w:t>具有</w:t>
      </w:r>
      <w:r>
        <w:rPr>
          <w:rFonts w:hint="eastAsia" w:ascii="宋体" w:hAnsi="宋体"/>
          <w:color w:val="000000" w:themeColor="text1"/>
          <w:sz w:val="24"/>
          <w14:textFill>
            <w14:solidFill>
              <w14:schemeClr w14:val="tx1"/>
            </w14:solidFill>
          </w14:textFill>
        </w:rPr>
        <w:t>丰富实践经验和特殊技能的行业企业技术专家、能工巧匠等。</w:t>
      </w:r>
    </w:p>
    <w:p>
      <w:pPr>
        <w:tabs>
          <w:tab w:val="left" w:pos="3306"/>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2.需经学校组织的教学方法培训，每学期承担不少于30学时教学任务。</w:t>
      </w:r>
    </w:p>
    <w:p>
      <w:pPr>
        <w:spacing w:line="300" w:lineRule="auto"/>
        <w:ind w:firstLine="480" w:firstLineChars="200"/>
        <w:outlineLvl w:val="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（四）实验实训</w:t>
      </w:r>
      <w:r>
        <w:rPr>
          <w:rFonts w:hint="eastAsia" w:ascii="宋体" w:hAnsi="宋体"/>
          <w:bCs/>
          <w:color w:val="000000" w:themeColor="text1"/>
          <w:sz w:val="24"/>
          <w14:textFill>
            <w14:solidFill>
              <w14:schemeClr w14:val="tx1"/>
            </w14:solidFill>
          </w14:textFill>
        </w:rPr>
        <w:t>实习</w:t>
      </w:r>
      <w:r>
        <w:rPr>
          <w:rFonts w:hint="eastAsia" w:ascii="宋体" w:hAnsi="宋体"/>
          <w:color w:val="000000" w:themeColor="text1"/>
          <w:sz w:val="24"/>
          <w14:textFill>
            <w14:solidFill>
              <w14:schemeClr w14:val="tx1"/>
            </w14:solidFill>
          </w14:textFill>
        </w:rPr>
        <w:t>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本专业应配备校内</w:t>
      </w:r>
      <w:r>
        <w:rPr>
          <w:rFonts w:hint="eastAsia" w:ascii="宋体" w:hAnsi="宋体"/>
          <w:color w:val="000000" w:themeColor="text1"/>
          <w:sz w:val="24"/>
          <w14:textFill>
            <w14:solidFill>
              <w14:schemeClr w14:val="tx1"/>
            </w14:solidFill>
          </w14:textFill>
        </w:rPr>
        <w:t>实验</w:t>
      </w:r>
      <w:r>
        <w:rPr>
          <w:rFonts w:hint="eastAsia" w:ascii="宋体" w:hAnsi="宋体"/>
          <w:bCs/>
          <w:color w:val="000000" w:themeColor="text1"/>
          <w:sz w:val="24"/>
          <w14:textFill>
            <w14:solidFill>
              <w14:schemeClr w14:val="tx1"/>
            </w14:solidFill>
          </w14:textFill>
        </w:rPr>
        <w:t>实训室和校外实训实习基地。</w:t>
      </w:r>
    </w:p>
    <w:p>
      <w:pPr>
        <w:spacing w:line="360" w:lineRule="auto"/>
        <w:ind w:firstLine="482" w:firstLineChars="200"/>
        <w:outlineLvl w:val="2"/>
        <w:rPr>
          <w:b/>
          <w:sz w:val="24"/>
        </w:rPr>
      </w:pPr>
      <w:r>
        <w:rPr>
          <w:rFonts w:hint="eastAsia"/>
          <w:b/>
          <w:sz w:val="24"/>
        </w:rPr>
        <w:t>1.校内实验实训条件</w:t>
      </w:r>
    </w:p>
    <w:p>
      <w:pPr>
        <w:tabs>
          <w:tab w:val="left" w:pos="856"/>
        </w:tabs>
        <w:spacing w:line="400" w:lineRule="exact"/>
        <w:ind w:firstLine="420" w:firstLineChars="175"/>
        <w:rPr>
          <w:rFonts w:ascii="宋体" w:hAnsi="宋体"/>
          <w:sz w:val="24"/>
        </w:rPr>
      </w:pPr>
      <w:r>
        <w:rPr>
          <w:rFonts w:hint="eastAsia" w:ascii="宋体" w:hAnsi="宋体"/>
          <w:sz w:val="24"/>
        </w:rPr>
        <w:sym w:font="Wingdings" w:char="F081"/>
      </w:r>
      <w:r>
        <w:rPr>
          <w:rFonts w:hint="eastAsia" w:ascii="宋体" w:hAnsi="宋体"/>
          <w:sz w:val="24"/>
        </w:rPr>
        <w:t>公共实验实训平台</w:t>
      </w:r>
    </w:p>
    <w:p>
      <w:pPr>
        <w:spacing w:line="400" w:lineRule="exact"/>
        <w:ind w:firstLine="480" w:firstLineChars="200"/>
        <w:rPr>
          <w:rFonts w:ascii="宋体" w:hAnsi="宋体"/>
          <w:sz w:val="24"/>
        </w:rPr>
      </w:pPr>
      <w:r>
        <w:rPr>
          <w:rFonts w:hint="eastAsia" w:ascii="宋体" w:hAnsi="宋体"/>
          <w:sz w:val="24"/>
        </w:rPr>
        <w:t>学院配备60座电脑实验实训场2间，每间配备60台台式电脑，专门负责训练学生的电脑应用能力。实验实训内容覆盖从基础的操作系统、办公软件应用系统到较为专业的绘图系统、电脑设计系统、网络构建实验室、网络管理实验室等，全面提升学生的计算机应用能力、信息技术处理能力。</w:t>
      </w:r>
    </w:p>
    <w:p>
      <w:pPr>
        <w:spacing w:line="400" w:lineRule="exact"/>
        <w:ind w:firstLine="480" w:firstLineChars="200"/>
        <w:rPr>
          <w:rFonts w:ascii="宋体" w:hAnsi="宋体"/>
          <w:sz w:val="24"/>
        </w:rPr>
      </w:pPr>
      <w:r>
        <w:rPr>
          <w:rFonts w:hint="eastAsia" w:ascii="宋体" w:hAnsi="宋体"/>
          <w:sz w:val="24"/>
        </w:rPr>
        <w:t>另配备60座语音实验室1间，训练学生英语听说能力；建设配备安全防范技术综合实验室1个，训练全院学生安防综合实践能力；配备大学生体能训练中心1个，全面提升在校学生的身体素质和体能。</w:t>
      </w:r>
    </w:p>
    <w:p>
      <w:pPr>
        <w:spacing w:line="400" w:lineRule="exact"/>
        <w:ind w:firstLine="480" w:firstLineChars="200"/>
        <w:rPr>
          <w:rFonts w:ascii="宋体" w:hAnsi="宋体"/>
          <w:sz w:val="24"/>
        </w:rPr>
      </w:pPr>
      <w:r>
        <w:rPr>
          <w:rFonts w:hint="eastAsia" w:ascii="宋体" w:hAnsi="宋体"/>
          <w:sz w:val="24"/>
        </w:rPr>
        <w:sym w:font="Wingdings" w:char="F082"/>
      </w:r>
      <w:r>
        <w:rPr>
          <w:rFonts w:hint="eastAsia" w:ascii="宋体" w:hAnsi="宋体"/>
          <w:sz w:val="24"/>
        </w:rPr>
        <w:t>专属实验实训平台</w:t>
      </w:r>
    </w:p>
    <w:p>
      <w:pPr>
        <w:spacing w:line="400" w:lineRule="exact"/>
        <w:ind w:firstLine="480" w:firstLineChars="200"/>
        <w:rPr>
          <w:rFonts w:ascii="宋体" w:hAnsi="宋体"/>
          <w:sz w:val="24"/>
        </w:rPr>
      </w:pPr>
      <w:r>
        <w:rPr>
          <w:rFonts w:hint="eastAsia" w:ascii="宋体" w:hAnsi="宋体"/>
          <w:sz w:val="24"/>
        </w:rPr>
        <w:t>校内实训基地主要承担基于工作过程的专业核心课程及校内生产性实训的教学场地，实训设备和实训场地应满足实训教学基本要求（如表所示）（满足1个教学班上课需求）；对应本专业核心技能训练要求应具备的核心设备及实训的场地要求。</w:t>
      </w:r>
    </w:p>
    <w:tbl>
      <w:tblPr>
        <w:tblStyle w:val="9"/>
        <w:tblW w:w="9154"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581"/>
        <w:gridCol w:w="1147"/>
        <w:gridCol w:w="900"/>
        <w:gridCol w:w="900"/>
        <w:gridCol w:w="1746"/>
        <w:gridCol w:w="918"/>
        <w:gridCol w:w="722"/>
        <w:gridCol w:w="224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9154" w:type="dxa"/>
            <w:gridSpan w:val="8"/>
            <w:tcBorders>
              <w:top w:val="single" w:color="auto" w:sz="8" w:space="0"/>
            </w:tcBorders>
            <w:vAlign w:val="center"/>
          </w:tcPr>
          <w:p>
            <w:pPr>
              <w:spacing w:line="240" w:lineRule="exact"/>
              <w:jc w:val="center"/>
              <w:rPr>
                <w:rFonts w:eastAsia="汉仪中黑简"/>
                <w:szCs w:val="21"/>
              </w:rPr>
            </w:pPr>
            <w:r>
              <w:rPr>
                <w:rFonts w:hint="eastAsia" w:eastAsia="汉仪中黑简"/>
                <w:szCs w:val="21"/>
              </w:rPr>
              <w:t>本专业实验、实训室情况</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vAlign w:val="center"/>
          </w:tcPr>
          <w:p>
            <w:pPr>
              <w:spacing w:line="240" w:lineRule="exact"/>
              <w:jc w:val="center"/>
              <w:rPr>
                <w:rFonts w:eastAsia="汉仪中黑简"/>
                <w:szCs w:val="21"/>
              </w:rPr>
            </w:pPr>
            <w:r>
              <w:rPr>
                <w:rFonts w:hint="eastAsia" w:eastAsia="汉仪中黑简"/>
                <w:szCs w:val="21"/>
              </w:rPr>
              <w:t>序号</w:t>
            </w:r>
          </w:p>
        </w:tc>
        <w:tc>
          <w:tcPr>
            <w:tcW w:w="1147" w:type="dxa"/>
            <w:vMerge w:val="restart"/>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实验实训室名称</w:t>
            </w:r>
          </w:p>
        </w:tc>
        <w:tc>
          <w:tcPr>
            <w:tcW w:w="900" w:type="dxa"/>
            <w:vMerge w:val="restart"/>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现有建</w:t>
            </w:r>
          </w:p>
          <w:p>
            <w:pPr>
              <w:spacing w:line="240" w:lineRule="exact"/>
              <w:jc w:val="center"/>
              <w:rPr>
                <w:rFonts w:eastAsia="汉仪中黑简"/>
                <w:szCs w:val="21"/>
              </w:rPr>
            </w:pPr>
            <w:r>
              <w:rPr>
                <w:rFonts w:hint="eastAsia" w:eastAsia="汉仪中黑简"/>
                <w:szCs w:val="21"/>
              </w:rPr>
              <w:t>筑面积</w:t>
            </w:r>
          </w:p>
          <w:p>
            <w:pPr>
              <w:spacing w:line="240" w:lineRule="exact"/>
              <w:jc w:val="center"/>
              <w:rPr>
                <w:rFonts w:eastAsia="汉仪中黑简"/>
                <w:szCs w:val="21"/>
              </w:rPr>
            </w:pPr>
            <w:r>
              <w:rPr>
                <w:rFonts w:hint="eastAsia" w:eastAsia="汉仪中黑简"/>
                <w:szCs w:val="21"/>
              </w:rPr>
              <w:t>（</w:t>
            </w:r>
            <w:r>
              <w:rPr>
                <w:rFonts w:hint="eastAsia" w:eastAsia="黑体"/>
                <w:szCs w:val="21"/>
              </w:rPr>
              <w:t>㎡</w:t>
            </w:r>
            <w:r>
              <w:rPr>
                <w:rFonts w:hint="eastAsia" w:eastAsia="汉仪中黑简"/>
                <w:szCs w:val="21"/>
              </w:rPr>
              <w:t>）</w:t>
            </w:r>
          </w:p>
        </w:tc>
        <w:tc>
          <w:tcPr>
            <w:tcW w:w="900" w:type="dxa"/>
            <w:vMerge w:val="restart"/>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现有设</w:t>
            </w:r>
          </w:p>
          <w:p>
            <w:pPr>
              <w:spacing w:line="240" w:lineRule="exact"/>
              <w:jc w:val="center"/>
              <w:rPr>
                <w:rFonts w:eastAsia="汉仪中黑简"/>
                <w:szCs w:val="21"/>
              </w:rPr>
            </w:pPr>
            <w:r>
              <w:rPr>
                <w:rFonts w:hint="eastAsia" w:eastAsia="汉仪中黑简"/>
                <w:szCs w:val="21"/>
              </w:rPr>
              <w:t>备价值</w:t>
            </w:r>
          </w:p>
          <w:p>
            <w:pPr>
              <w:spacing w:line="240" w:lineRule="exact"/>
              <w:jc w:val="center"/>
              <w:rPr>
                <w:rFonts w:eastAsia="汉仪中黑简"/>
                <w:szCs w:val="21"/>
              </w:rPr>
            </w:pPr>
            <w:r>
              <w:rPr>
                <w:rFonts w:eastAsia="汉仪中黑简"/>
                <w:szCs w:val="21"/>
              </w:rPr>
              <w:t>(</w:t>
            </w:r>
            <w:r>
              <w:rPr>
                <w:rFonts w:hint="eastAsia" w:eastAsia="汉仪中黑简"/>
                <w:szCs w:val="21"/>
              </w:rPr>
              <w:t>万元</w:t>
            </w:r>
            <w:r>
              <w:rPr>
                <w:rFonts w:eastAsia="汉仪中黑简"/>
                <w:szCs w:val="21"/>
              </w:rPr>
              <w:t>)</w:t>
            </w:r>
          </w:p>
        </w:tc>
        <w:tc>
          <w:tcPr>
            <w:tcW w:w="3386" w:type="dxa"/>
            <w:gridSpan w:val="3"/>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现有主要设备</w:t>
            </w:r>
          </w:p>
        </w:tc>
        <w:tc>
          <w:tcPr>
            <w:tcW w:w="2240" w:type="dxa"/>
            <w:vMerge w:val="restart"/>
            <w:tcBorders>
              <w:left w:val="single" w:color="auto" w:sz="4" w:space="0"/>
            </w:tcBorders>
            <w:vAlign w:val="center"/>
          </w:tcPr>
          <w:p>
            <w:pPr>
              <w:spacing w:line="240" w:lineRule="exact"/>
              <w:jc w:val="center"/>
              <w:rPr>
                <w:rFonts w:eastAsia="汉仪中黑简"/>
                <w:szCs w:val="21"/>
              </w:rPr>
            </w:pPr>
            <w:r>
              <w:rPr>
                <w:rFonts w:hint="eastAsia" w:eastAsia="汉仪中黑简"/>
                <w:szCs w:val="21"/>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left"/>
              <w:rPr>
                <w:rFonts w:eastAsia="汉仪中黑简"/>
                <w:szCs w:val="21"/>
              </w:rPr>
            </w:pPr>
          </w:p>
        </w:tc>
        <w:tc>
          <w:tcPr>
            <w:tcW w:w="1147" w:type="dxa"/>
            <w:vMerge w:val="continue"/>
            <w:tcBorders>
              <w:left w:val="single" w:color="auto" w:sz="4" w:space="0"/>
              <w:right w:val="single" w:color="auto" w:sz="4" w:space="0"/>
            </w:tcBorders>
            <w:vAlign w:val="center"/>
          </w:tcPr>
          <w:p>
            <w:pPr>
              <w:widowControl/>
              <w:jc w:val="left"/>
              <w:rPr>
                <w:rFonts w:eastAsia="汉仪中黑简"/>
                <w:szCs w:val="21"/>
              </w:rPr>
            </w:pPr>
          </w:p>
        </w:tc>
        <w:tc>
          <w:tcPr>
            <w:tcW w:w="900" w:type="dxa"/>
            <w:vMerge w:val="continue"/>
            <w:tcBorders>
              <w:left w:val="single" w:color="auto" w:sz="4" w:space="0"/>
              <w:right w:val="single" w:color="auto" w:sz="4" w:space="0"/>
            </w:tcBorders>
            <w:vAlign w:val="center"/>
          </w:tcPr>
          <w:p>
            <w:pPr>
              <w:widowControl/>
              <w:jc w:val="left"/>
              <w:rPr>
                <w:rFonts w:eastAsia="汉仪中黑简"/>
                <w:szCs w:val="21"/>
              </w:rPr>
            </w:pPr>
          </w:p>
        </w:tc>
        <w:tc>
          <w:tcPr>
            <w:tcW w:w="900" w:type="dxa"/>
            <w:vMerge w:val="continue"/>
            <w:tcBorders>
              <w:left w:val="single" w:color="auto" w:sz="4" w:space="0"/>
              <w:right w:val="single" w:color="auto" w:sz="4" w:space="0"/>
            </w:tcBorders>
            <w:vAlign w:val="center"/>
          </w:tcPr>
          <w:p>
            <w:pPr>
              <w:widowControl/>
              <w:jc w:val="left"/>
              <w:rPr>
                <w:rFonts w:eastAsia="汉仪中黑简"/>
                <w:szCs w:val="21"/>
              </w:rPr>
            </w:pPr>
          </w:p>
        </w:tc>
        <w:tc>
          <w:tcPr>
            <w:tcW w:w="1746" w:type="dxa"/>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名</w:t>
            </w:r>
            <w:r>
              <w:rPr>
                <w:rFonts w:eastAsia="汉仪中黑简"/>
                <w:szCs w:val="21"/>
              </w:rPr>
              <w:t xml:space="preserve">   </w:t>
            </w:r>
            <w:r>
              <w:rPr>
                <w:rFonts w:hint="eastAsia" w:eastAsia="汉仪中黑简"/>
                <w:szCs w:val="21"/>
              </w:rPr>
              <w:t>称</w:t>
            </w:r>
          </w:p>
        </w:tc>
        <w:tc>
          <w:tcPr>
            <w:tcW w:w="918" w:type="dxa"/>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单价</w:t>
            </w:r>
          </w:p>
          <w:p>
            <w:pPr>
              <w:spacing w:line="240" w:lineRule="exact"/>
              <w:jc w:val="center"/>
              <w:rPr>
                <w:rFonts w:eastAsia="汉仪中黑简"/>
                <w:szCs w:val="21"/>
              </w:rPr>
            </w:pPr>
            <w:r>
              <w:rPr>
                <w:rFonts w:eastAsia="汉仪中黑简"/>
                <w:szCs w:val="21"/>
              </w:rPr>
              <w:t>(</w:t>
            </w:r>
            <w:r>
              <w:rPr>
                <w:rFonts w:hint="eastAsia" w:eastAsia="汉仪中黑简"/>
                <w:szCs w:val="21"/>
              </w:rPr>
              <w:t>万元</w:t>
            </w:r>
            <w:r>
              <w:rPr>
                <w:rFonts w:eastAsia="汉仪中黑简"/>
                <w:szCs w:val="21"/>
              </w:rPr>
              <w:t>)</w:t>
            </w:r>
          </w:p>
        </w:tc>
        <w:tc>
          <w:tcPr>
            <w:tcW w:w="722" w:type="dxa"/>
            <w:tcBorders>
              <w:left w:val="single" w:color="auto" w:sz="4" w:space="0"/>
              <w:right w:val="single" w:color="auto" w:sz="4" w:space="0"/>
            </w:tcBorders>
            <w:vAlign w:val="center"/>
          </w:tcPr>
          <w:p>
            <w:pPr>
              <w:spacing w:line="240" w:lineRule="exact"/>
              <w:jc w:val="center"/>
              <w:rPr>
                <w:rFonts w:eastAsia="汉仪中黑简"/>
                <w:szCs w:val="21"/>
              </w:rPr>
            </w:pPr>
            <w:r>
              <w:rPr>
                <w:rFonts w:hint="eastAsia" w:eastAsia="汉仪中黑简"/>
                <w:szCs w:val="21"/>
              </w:rPr>
              <w:t>台套数</w:t>
            </w:r>
          </w:p>
        </w:tc>
        <w:tc>
          <w:tcPr>
            <w:tcW w:w="2240" w:type="dxa"/>
            <w:vMerge w:val="continue"/>
            <w:tcBorders>
              <w:left w:val="single" w:color="auto" w:sz="4" w:space="0"/>
            </w:tcBorders>
            <w:vAlign w:val="center"/>
          </w:tcPr>
          <w:p>
            <w:pPr>
              <w:widowControl/>
              <w:jc w:val="left"/>
              <w:rPr>
                <w:rFonts w:eastAsia="汉仪中黑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3" w:hRule="atLeast"/>
          <w:jc w:val="center"/>
        </w:trPr>
        <w:tc>
          <w:tcPr>
            <w:tcW w:w="581" w:type="dxa"/>
            <w:vMerge w:val="restart"/>
            <w:tcBorders>
              <w:right w:val="single" w:color="auto" w:sz="4" w:space="0"/>
            </w:tcBorders>
            <w:vAlign w:val="center"/>
          </w:tcPr>
          <w:p>
            <w:pPr>
              <w:jc w:val="center"/>
              <w:rPr>
                <w:rFonts w:eastAsia="汉仪书宋一简"/>
                <w:szCs w:val="21"/>
              </w:rPr>
            </w:pPr>
            <w:r>
              <w:rPr>
                <w:rFonts w:eastAsia="汉仪书宋一简"/>
                <w:szCs w:val="21"/>
              </w:rPr>
              <w:t>1</w:t>
            </w:r>
          </w:p>
        </w:tc>
        <w:tc>
          <w:tcPr>
            <w:tcW w:w="1147"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基础美术实训室</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8.2</w:t>
            </w: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画具</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0.03万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40</w:t>
            </w:r>
          </w:p>
        </w:tc>
        <w:tc>
          <w:tcPr>
            <w:tcW w:w="2240" w:type="dxa"/>
            <w:vMerge w:val="restart"/>
            <w:tcBorders>
              <w:left w:val="single" w:color="auto" w:sz="4" w:space="0"/>
            </w:tcBorders>
            <w:vAlign w:val="center"/>
          </w:tcPr>
          <w:p>
            <w:pPr>
              <w:rPr>
                <w:rFonts w:eastAsia="汉仪书宋一简"/>
                <w:szCs w:val="21"/>
              </w:rPr>
            </w:pPr>
            <w:r>
              <w:rPr>
                <w:rFonts w:eastAsia="汉仪书宋一简"/>
                <w:szCs w:val="21"/>
              </w:rPr>
              <w:t>1.</w:t>
            </w:r>
            <w:r>
              <w:rPr>
                <w:rFonts w:hint="eastAsia" w:eastAsia="汉仪书宋一简"/>
                <w:szCs w:val="21"/>
              </w:rPr>
              <w:t>素描</w:t>
            </w:r>
          </w:p>
          <w:p>
            <w:pPr>
              <w:rPr>
                <w:rFonts w:eastAsia="汉仪书宋一简"/>
                <w:szCs w:val="21"/>
              </w:rPr>
            </w:pPr>
            <w:r>
              <w:rPr>
                <w:rFonts w:eastAsia="汉仪书宋一简"/>
                <w:szCs w:val="21"/>
              </w:rPr>
              <w:t>2.</w:t>
            </w:r>
            <w:r>
              <w:rPr>
                <w:rFonts w:hint="eastAsia" w:eastAsia="汉仪书宋一简"/>
                <w:szCs w:val="21"/>
              </w:rPr>
              <w:t>色彩构成</w:t>
            </w:r>
          </w:p>
          <w:p>
            <w:pPr>
              <w:rPr>
                <w:rFonts w:eastAsia="汉仪书宋一简"/>
                <w:szCs w:val="21"/>
              </w:rPr>
            </w:pPr>
            <w:r>
              <w:rPr>
                <w:rFonts w:eastAsia="汉仪书宋一简"/>
                <w:szCs w:val="21"/>
              </w:rPr>
              <w:t>3.</w:t>
            </w:r>
            <w:r>
              <w:rPr>
                <w:rFonts w:hint="eastAsia" w:eastAsia="汉仪书宋一简"/>
                <w:szCs w:val="21"/>
              </w:rPr>
              <w:t>速写</w:t>
            </w:r>
          </w:p>
          <w:p>
            <w:pPr>
              <w:rPr>
                <w:rFonts w:eastAsia="汉仪书宋一简"/>
                <w:szCs w:val="21"/>
              </w:rPr>
            </w:pPr>
          </w:p>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静物</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0.05万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40</w:t>
            </w: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3"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品牌电脑</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0.5万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10</w:t>
            </w: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vAlign w:val="center"/>
          </w:tcPr>
          <w:p>
            <w:pPr>
              <w:jc w:val="center"/>
              <w:rPr>
                <w:rFonts w:eastAsia="汉仪书宋一简"/>
                <w:szCs w:val="21"/>
              </w:rPr>
            </w:pPr>
            <w:r>
              <w:rPr>
                <w:rFonts w:eastAsia="汉仪书宋一简"/>
                <w:szCs w:val="21"/>
              </w:rPr>
              <w:t>2</w:t>
            </w:r>
          </w:p>
        </w:tc>
        <w:tc>
          <w:tcPr>
            <w:tcW w:w="1147"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三维制作实训室</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29</w:t>
            </w: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联想品牌电脑</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0.5万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50</w:t>
            </w:r>
          </w:p>
        </w:tc>
        <w:tc>
          <w:tcPr>
            <w:tcW w:w="2240" w:type="dxa"/>
            <w:vMerge w:val="restart"/>
            <w:tcBorders>
              <w:left w:val="single" w:color="auto" w:sz="4" w:space="0"/>
            </w:tcBorders>
          </w:tcPr>
          <w:p>
            <w:pPr>
              <w:jc w:val="left"/>
              <w:rPr>
                <w:rFonts w:ascii="宋体" w:hAnsi="宋体"/>
                <w:szCs w:val="21"/>
              </w:rPr>
            </w:pPr>
          </w:p>
          <w:p>
            <w:pPr>
              <w:jc w:val="left"/>
              <w:rPr>
                <w:rFonts w:ascii="宋体" w:hAnsi="宋体"/>
                <w:szCs w:val="21"/>
              </w:rPr>
            </w:pPr>
            <w:r>
              <w:rPr>
                <w:rFonts w:hint="eastAsia" w:ascii="宋体" w:hAnsi="宋体"/>
                <w:szCs w:val="21"/>
              </w:rPr>
              <w:t>三维建模制作</w:t>
            </w:r>
          </w:p>
          <w:p>
            <w:pPr>
              <w:jc w:val="left"/>
              <w:rPr>
                <w:rFonts w:ascii="宋体" w:hAnsi="宋体"/>
                <w:szCs w:val="21"/>
              </w:rPr>
            </w:pPr>
            <w:r>
              <w:rPr>
                <w:rFonts w:hint="eastAsia" w:ascii="宋体" w:hAnsi="宋体"/>
                <w:szCs w:val="21"/>
              </w:rPr>
              <w:t>UI设计</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绘图板</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0.05万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50</w:t>
            </w:r>
          </w:p>
        </w:tc>
        <w:tc>
          <w:tcPr>
            <w:tcW w:w="2240" w:type="dxa"/>
            <w:vMerge w:val="continue"/>
            <w:tcBorders>
              <w:left w:val="single" w:color="auto" w:sz="4" w:space="0"/>
            </w:tcBorders>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音箱、耳麦</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0.03万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50</w:t>
            </w:r>
          </w:p>
        </w:tc>
        <w:tc>
          <w:tcPr>
            <w:tcW w:w="2240" w:type="dxa"/>
            <w:vMerge w:val="continue"/>
            <w:tcBorders>
              <w:left w:val="single" w:color="auto" w:sz="4" w:space="0"/>
            </w:tcBorders>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vAlign w:val="center"/>
          </w:tcPr>
          <w:p>
            <w:pPr>
              <w:jc w:val="center"/>
              <w:rPr>
                <w:rFonts w:eastAsia="汉仪书宋一简"/>
                <w:szCs w:val="21"/>
              </w:rPr>
            </w:pPr>
            <w:r>
              <w:rPr>
                <w:rFonts w:eastAsia="汉仪书宋一简"/>
                <w:szCs w:val="21"/>
              </w:rPr>
              <w:t>3</w:t>
            </w:r>
          </w:p>
        </w:tc>
        <w:tc>
          <w:tcPr>
            <w:tcW w:w="1147"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数字媒体制作实训室</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26.5</w:t>
            </w: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联想品牌电脑</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0.5万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50</w:t>
            </w:r>
          </w:p>
        </w:tc>
        <w:tc>
          <w:tcPr>
            <w:tcW w:w="2240" w:type="dxa"/>
            <w:vMerge w:val="restart"/>
            <w:tcBorders>
              <w:left w:val="single" w:color="auto" w:sz="4" w:space="0"/>
            </w:tcBorders>
            <w:vAlign w:val="center"/>
          </w:tcPr>
          <w:p>
            <w:pPr>
              <w:jc w:val="left"/>
              <w:rPr>
                <w:rFonts w:ascii="宋体" w:hAnsi="宋体"/>
                <w:szCs w:val="21"/>
              </w:rPr>
            </w:pPr>
            <w:r>
              <w:rPr>
                <w:rFonts w:hint="eastAsia"/>
              </w:rPr>
              <w:t>影视后期处是与特效 制作</w:t>
            </w:r>
          </w:p>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音箱、耳麦</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0.03万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50</w:t>
            </w: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vAlign w:val="center"/>
          </w:tcPr>
          <w:p>
            <w:pPr>
              <w:jc w:val="center"/>
              <w:rPr>
                <w:rFonts w:eastAsia="汉仪书宋一简"/>
                <w:szCs w:val="21"/>
              </w:rPr>
            </w:pPr>
            <w:r>
              <w:rPr>
                <w:rFonts w:eastAsia="汉仪书宋一简"/>
                <w:szCs w:val="21"/>
              </w:rPr>
              <w:t>4</w:t>
            </w:r>
          </w:p>
        </w:tc>
        <w:tc>
          <w:tcPr>
            <w:tcW w:w="1147"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摄影摄像实训室</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150</w:t>
            </w:r>
          </w:p>
        </w:tc>
        <w:tc>
          <w:tcPr>
            <w:tcW w:w="900" w:type="dxa"/>
            <w:vMerge w:val="restart"/>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20.4</w:t>
            </w: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联想品牌电脑</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0.4万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20</w:t>
            </w:r>
          </w:p>
        </w:tc>
        <w:tc>
          <w:tcPr>
            <w:tcW w:w="2240" w:type="dxa"/>
            <w:vMerge w:val="restart"/>
            <w:tcBorders>
              <w:left w:val="single" w:color="auto" w:sz="4" w:space="0"/>
            </w:tcBorders>
            <w:vAlign w:val="center"/>
          </w:tcPr>
          <w:p>
            <w:pPr>
              <w:rPr>
                <w:rFonts w:eastAsia="汉仪书宋一简"/>
                <w:szCs w:val="21"/>
              </w:rPr>
            </w:pPr>
            <w:r>
              <w:rPr>
                <w:rFonts w:hint="eastAsia" w:eastAsia="汉仪书宋一简"/>
                <w:szCs w:val="21"/>
              </w:rPr>
              <w:t>摄影与摄像实训</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摄像机</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1.6万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4</w:t>
            </w: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单反</w:t>
            </w:r>
          </w:p>
        </w:tc>
        <w:tc>
          <w:tcPr>
            <w:tcW w:w="918"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0.6万</w:t>
            </w:r>
          </w:p>
        </w:tc>
        <w:tc>
          <w:tcPr>
            <w:tcW w:w="722" w:type="dxa"/>
            <w:tcBorders>
              <w:left w:val="single" w:color="auto" w:sz="4" w:space="0"/>
              <w:right w:val="single" w:color="auto" w:sz="4" w:space="0"/>
            </w:tcBorders>
            <w:vAlign w:val="center"/>
          </w:tcPr>
          <w:p>
            <w:pPr>
              <w:rPr>
                <w:rFonts w:eastAsia="汉仪书宋一简"/>
                <w:szCs w:val="21"/>
              </w:rPr>
            </w:pPr>
            <w:r>
              <w:rPr>
                <w:rFonts w:hint="eastAsia" w:eastAsia="汉仪书宋一简"/>
                <w:szCs w:val="21"/>
              </w:rPr>
              <w:t>10</w:t>
            </w: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558" w:hRule="atLeast"/>
          <w:jc w:val="center"/>
        </w:trPr>
        <w:tc>
          <w:tcPr>
            <w:tcW w:w="581" w:type="dxa"/>
            <w:vMerge w:val="continue"/>
            <w:tcBorders>
              <w:right w:val="single" w:color="auto" w:sz="4" w:space="0"/>
            </w:tcBorders>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900" w:type="dxa"/>
            <w:vMerge w:val="continue"/>
            <w:tcBorders>
              <w:left w:val="single" w:color="auto" w:sz="4" w:space="0"/>
              <w:right w:val="single" w:color="auto" w:sz="4" w:space="0"/>
            </w:tcBorders>
            <w:vAlign w:val="center"/>
          </w:tcPr>
          <w:p>
            <w:pPr>
              <w:widowControl/>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vAlign w:val="center"/>
          </w:tcPr>
          <w:p>
            <w:pPr>
              <w:jc w:val="center"/>
              <w:rPr>
                <w:rFonts w:eastAsia="汉仪书宋一简"/>
                <w:szCs w:val="21"/>
              </w:rPr>
            </w:pPr>
          </w:p>
        </w:tc>
        <w:tc>
          <w:tcPr>
            <w:tcW w:w="1147" w:type="dxa"/>
            <w:vMerge w:val="continue"/>
            <w:tcBorders>
              <w:left w:val="single" w:color="auto" w:sz="4" w:space="0"/>
              <w:right w:val="single" w:color="auto" w:sz="4" w:space="0"/>
            </w:tcBorders>
            <w:vAlign w:val="center"/>
          </w:tcPr>
          <w:p>
            <w:pPr>
              <w:rPr>
                <w:rFonts w:eastAsia="汉仪书宋一简"/>
                <w:szCs w:val="21"/>
              </w:rPr>
            </w:pPr>
          </w:p>
        </w:tc>
        <w:tc>
          <w:tcPr>
            <w:tcW w:w="900" w:type="dxa"/>
            <w:vMerge w:val="continue"/>
            <w:tcBorders>
              <w:left w:val="single" w:color="auto" w:sz="4" w:space="0"/>
              <w:right w:val="single" w:color="auto" w:sz="4" w:space="0"/>
            </w:tcBorders>
            <w:vAlign w:val="center"/>
          </w:tcPr>
          <w:p>
            <w:pPr>
              <w:rPr>
                <w:rFonts w:eastAsia="汉仪书宋一简"/>
                <w:szCs w:val="21"/>
              </w:rPr>
            </w:pPr>
          </w:p>
        </w:tc>
        <w:tc>
          <w:tcPr>
            <w:tcW w:w="900" w:type="dxa"/>
            <w:vMerge w:val="continue"/>
            <w:tcBorders>
              <w:left w:val="single" w:color="auto" w:sz="4" w:space="0"/>
              <w:right w:val="single" w:color="auto" w:sz="4" w:space="0"/>
            </w:tcBorders>
            <w:vAlign w:val="center"/>
          </w:tcPr>
          <w:p>
            <w:pPr>
              <w:rPr>
                <w:rFonts w:eastAsia="汉仪书宋一简"/>
                <w:szCs w:val="21"/>
              </w:rPr>
            </w:pPr>
          </w:p>
        </w:tc>
        <w:tc>
          <w:tcPr>
            <w:tcW w:w="1746" w:type="dxa"/>
            <w:tcBorders>
              <w:left w:val="single" w:color="auto" w:sz="4" w:space="0"/>
              <w:right w:val="single" w:color="auto" w:sz="4" w:space="0"/>
            </w:tcBorders>
            <w:vAlign w:val="center"/>
          </w:tcPr>
          <w:p>
            <w:pPr>
              <w:rPr>
                <w:rFonts w:eastAsia="汉仪书宋一简"/>
                <w:szCs w:val="21"/>
              </w:rPr>
            </w:pPr>
          </w:p>
        </w:tc>
        <w:tc>
          <w:tcPr>
            <w:tcW w:w="918" w:type="dxa"/>
            <w:tcBorders>
              <w:left w:val="single" w:color="auto" w:sz="4" w:space="0"/>
              <w:right w:val="single" w:color="auto" w:sz="4" w:space="0"/>
            </w:tcBorders>
            <w:vAlign w:val="center"/>
          </w:tcPr>
          <w:p>
            <w:pPr>
              <w:rPr>
                <w:rFonts w:eastAsia="汉仪书宋一简"/>
                <w:szCs w:val="21"/>
              </w:rPr>
            </w:pPr>
          </w:p>
        </w:tc>
        <w:tc>
          <w:tcPr>
            <w:tcW w:w="722" w:type="dxa"/>
            <w:tcBorders>
              <w:left w:val="single" w:color="auto" w:sz="4" w:space="0"/>
              <w:right w:val="single" w:color="auto" w:sz="4" w:space="0"/>
            </w:tcBorders>
            <w:vAlign w:val="center"/>
          </w:tcPr>
          <w:p>
            <w:pPr>
              <w:rPr>
                <w:rFonts w:eastAsia="汉仪书宋一简"/>
                <w:szCs w:val="21"/>
              </w:rPr>
            </w:pPr>
          </w:p>
        </w:tc>
        <w:tc>
          <w:tcPr>
            <w:tcW w:w="2240" w:type="dxa"/>
            <w:vMerge w:val="continue"/>
            <w:tcBorders>
              <w:left w:val="single" w:color="auto" w:sz="4" w:space="0"/>
            </w:tcBorders>
            <w:vAlign w:val="center"/>
          </w:tcPr>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2628" w:type="dxa"/>
            <w:gridSpan w:val="3"/>
            <w:tcBorders>
              <w:right w:val="single" w:color="auto" w:sz="4" w:space="0"/>
            </w:tcBorders>
            <w:vAlign w:val="center"/>
          </w:tcPr>
          <w:p>
            <w:pPr>
              <w:widowControl/>
              <w:jc w:val="center"/>
              <w:rPr>
                <w:rFonts w:eastAsia="汉仪书宋一简"/>
                <w:szCs w:val="21"/>
              </w:rPr>
            </w:pPr>
            <w:r>
              <w:rPr>
                <w:rFonts w:hint="eastAsia" w:eastAsia="汉仪书宋一简"/>
                <w:szCs w:val="21"/>
              </w:rPr>
              <w:t>实验实训项目开出率</w:t>
            </w:r>
          </w:p>
        </w:tc>
        <w:tc>
          <w:tcPr>
            <w:tcW w:w="6526" w:type="dxa"/>
            <w:gridSpan w:val="5"/>
            <w:tcBorders>
              <w:left w:val="single" w:color="auto" w:sz="4" w:space="0"/>
            </w:tcBorders>
            <w:vAlign w:val="center"/>
          </w:tcPr>
          <w:p>
            <w:pPr>
              <w:widowControl/>
              <w:jc w:val="left"/>
              <w:rPr>
                <w:rFonts w:eastAsia="汉仪书宋一简"/>
                <w:szCs w:val="21"/>
              </w:rPr>
            </w:pPr>
            <w:r>
              <w:rPr>
                <w:rFonts w:hint="eastAsia" w:eastAsia="汉仪书宋一简"/>
                <w:szCs w:val="21"/>
              </w:rPr>
              <w:t>98%</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2628" w:type="dxa"/>
            <w:gridSpan w:val="3"/>
            <w:tcBorders>
              <w:bottom w:val="single" w:color="auto" w:sz="8" w:space="0"/>
              <w:right w:val="single" w:color="auto" w:sz="4" w:space="0"/>
            </w:tcBorders>
            <w:vAlign w:val="center"/>
          </w:tcPr>
          <w:p>
            <w:pPr>
              <w:widowControl/>
              <w:jc w:val="center"/>
              <w:rPr>
                <w:rFonts w:eastAsia="汉仪书宋一简"/>
                <w:szCs w:val="21"/>
              </w:rPr>
            </w:pPr>
            <w:r>
              <w:rPr>
                <w:rFonts w:hint="eastAsia" w:eastAsia="汉仪书宋一简"/>
                <w:szCs w:val="21"/>
              </w:rPr>
              <w:t>实验实训室利用率</w:t>
            </w:r>
          </w:p>
        </w:tc>
        <w:tc>
          <w:tcPr>
            <w:tcW w:w="6526" w:type="dxa"/>
            <w:gridSpan w:val="5"/>
            <w:tcBorders>
              <w:left w:val="single" w:color="auto" w:sz="4" w:space="0"/>
              <w:bottom w:val="single" w:color="auto" w:sz="8" w:space="0"/>
            </w:tcBorders>
            <w:vAlign w:val="center"/>
          </w:tcPr>
          <w:p>
            <w:pPr>
              <w:widowControl/>
              <w:jc w:val="left"/>
              <w:rPr>
                <w:rFonts w:eastAsia="汉仪书宋一简"/>
                <w:szCs w:val="21"/>
              </w:rPr>
            </w:pPr>
            <w:r>
              <w:rPr>
                <w:rFonts w:hint="eastAsia" w:eastAsia="汉仪书宋一简"/>
                <w:szCs w:val="21"/>
              </w:rPr>
              <w:t>98%</w:t>
            </w:r>
          </w:p>
        </w:tc>
      </w:tr>
    </w:tbl>
    <w:p>
      <w:pPr>
        <w:spacing w:line="400" w:lineRule="exact"/>
        <w:rPr>
          <w:rFonts w:ascii="宋体" w:hAnsi="宋体"/>
          <w:sz w:val="24"/>
        </w:rPr>
      </w:pPr>
    </w:p>
    <w:p>
      <w:pPr>
        <w:spacing w:line="360" w:lineRule="auto"/>
        <w:ind w:firstLine="482" w:firstLineChars="200"/>
        <w:outlineLvl w:val="2"/>
        <w:rPr>
          <w:b/>
          <w:sz w:val="24"/>
        </w:rPr>
      </w:pPr>
      <w:r>
        <w:rPr>
          <w:rFonts w:hint="eastAsia"/>
          <w:b/>
          <w:sz w:val="24"/>
        </w:rPr>
        <w:t>2.校外实训实习条件</w:t>
      </w:r>
    </w:p>
    <w:p>
      <w:pPr>
        <w:spacing w:line="400" w:lineRule="exact"/>
        <w:ind w:firstLine="480" w:firstLineChars="200"/>
        <w:rPr>
          <w:rFonts w:ascii="宋体" w:hAnsi="宋体"/>
          <w:sz w:val="24"/>
        </w:rPr>
      </w:pPr>
      <w:r>
        <w:rPr>
          <w:rFonts w:hint="eastAsia" w:ascii="宋体" w:hAnsi="宋体"/>
          <w:sz w:val="24"/>
        </w:rPr>
        <w:t>学院在厦门火星时代科技有限公司、</w:t>
      </w:r>
      <w:r>
        <w:rPr>
          <w:rFonts w:hint="eastAsia"/>
          <w:szCs w:val="21"/>
        </w:rPr>
        <w:t>厦门智游网安科技公司、</w:t>
      </w:r>
      <w:r>
        <w:rPr>
          <w:rFonts w:hint="eastAsia" w:eastAsia="汉仪书宋一简"/>
          <w:szCs w:val="21"/>
        </w:rPr>
        <w:t>厦门圣才科技有限公司建立</w:t>
      </w:r>
      <w:r>
        <w:rPr>
          <w:rFonts w:hint="eastAsia" w:ascii="宋体" w:hAnsi="宋体" w:eastAsia="汉仪书宋一简"/>
          <w:sz w:val="24"/>
        </w:rPr>
        <w:t>校外实训基地</w:t>
      </w:r>
      <w:r>
        <w:rPr>
          <w:rFonts w:hint="eastAsia" w:ascii="宋体" w:hAnsi="宋体"/>
          <w:sz w:val="24"/>
        </w:rPr>
        <w:t>。学生在校外实训基地主要以“工学结合”和“顶岗实训”的方式进行人才培养，缩短学生将所学知识和技能应用于实际工作的时间。并利用实践实训平台培养“双师型”教师，使得学院的理论教学和实践教学都达到较高的水平。</w:t>
      </w:r>
    </w:p>
    <w:p>
      <w:pPr>
        <w:spacing w:line="360" w:lineRule="auto"/>
        <w:ind w:firstLine="482" w:firstLineChars="200"/>
        <w:outlineLvl w:val="1"/>
        <w:rPr>
          <w:b/>
          <w:sz w:val="24"/>
        </w:rPr>
      </w:pPr>
      <w:r>
        <w:rPr>
          <w:rFonts w:hint="eastAsia"/>
          <w:b/>
          <w:sz w:val="24"/>
        </w:rPr>
        <w:t>（五）教材及图书、数字化（网络）资料等学习资源</w:t>
      </w:r>
    </w:p>
    <w:p>
      <w:pPr>
        <w:spacing w:line="400" w:lineRule="exact"/>
        <w:ind w:firstLine="480" w:firstLineChars="200"/>
        <w:rPr>
          <w:rFonts w:ascii="宋体" w:hAnsi="宋体"/>
          <w:sz w:val="24"/>
        </w:rPr>
      </w:pPr>
      <w:r>
        <w:rPr>
          <w:rFonts w:hint="eastAsia" w:ascii="宋体" w:hAnsi="宋体"/>
          <w:sz w:val="24"/>
        </w:rPr>
        <w:t>教材建设是高等职业教育课程改革的重要组成部分，依据基于作过课程开发的原则，突破学科体系的框架，将职业教育的教学过程与工作过程相融合，在内容选择上坚持“四新（新知识、新技术、新工艺、新方法）、三性（实用性、应用性、普适性）”的原则。</w:t>
      </w:r>
    </w:p>
    <w:p>
      <w:pPr>
        <w:adjustRightInd w:val="0"/>
        <w:snapToGrid w:val="0"/>
        <w:spacing w:before="156" w:beforeLines="50" w:after="156" w:afterLines="50" w:line="360" w:lineRule="auto"/>
        <w:ind w:firstLine="482" w:firstLineChars="200"/>
        <w:outlineLvl w:val="0"/>
        <w:rPr>
          <w:rFonts w:ascii="宋体" w:hAnsi="宋体" w:cs="宋体"/>
          <w:b/>
          <w:bCs/>
          <w:sz w:val="24"/>
        </w:rPr>
      </w:pPr>
      <w:bookmarkStart w:id="86" w:name="_Toc9602"/>
      <w:r>
        <w:rPr>
          <w:rFonts w:hint="eastAsia" w:ascii="宋体" w:hAnsi="宋体" w:cs="宋体"/>
          <w:b/>
          <w:bCs/>
          <w:sz w:val="24"/>
        </w:rPr>
        <w:t>十一、【考核与评价】</w:t>
      </w:r>
      <w:bookmarkEnd w:id="86"/>
    </w:p>
    <w:p>
      <w:pPr>
        <w:pStyle w:val="13"/>
        <w:numPr>
          <w:ilvl w:val="0"/>
          <w:numId w:val="0"/>
        </w:numPr>
        <w:adjustRightInd w:val="0"/>
        <w:snapToGrid w:val="0"/>
        <w:spacing w:before="156" w:beforeLines="50" w:after="156" w:afterLines="50" w:line="360" w:lineRule="auto"/>
        <w:ind w:left="482" w:leftChars="0"/>
        <w:outlineLvl w:val="1"/>
        <w:rPr>
          <w:rFonts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一）</w:t>
      </w:r>
      <w:r>
        <w:rPr>
          <w:rFonts w:hint="eastAsia" w:ascii="宋体" w:hAnsi="宋体" w:cs="宋体"/>
          <w:b/>
          <w:bCs/>
          <w:sz w:val="24"/>
        </w:rPr>
        <w:t>学生成绩考核评价</w:t>
      </w:r>
    </w:p>
    <w:p>
      <w:pPr>
        <w:spacing w:line="360" w:lineRule="auto"/>
        <w:ind w:firstLine="480" w:firstLineChars="200"/>
        <w:rPr>
          <w:rFonts w:ascii="宋体" w:hAnsi="宋体"/>
          <w:sz w:val="24"/>
        </w:rPr>
      </w:pPr>
      <w:r>
        <w:rPr>
          <w:rFonts w:hint="eastAsia" w:ascii="宋体" w:hAnsi="宋体"/>
          <w:sz w:val="24"/>
        </w:rPr>
        <w:t>建立形式多样的课</w:t>
      </w:r>
      <w:r>
        <w:rPr>
          <w:rFonts w:ascii="宋体" w:hAnsi="宋体"/>
          <w:sz w:val="24"/>
        </w:rPr>
        <w:t>程考核</w:t>
      </w:r>
      <w:r>
        <w:rPr>
          <w:rFonts w:hint="eastAsia" w:ascii="宋体" w:hAnsi="宋体"/>
          <w:sz w:val="24"/>
        </w:rPr>
        <w:t>，吸纳行业企业和社会参与学生的考核评价，突出职业能力考核评价。通过多样化考核，对学生的专业能力及岗位技能进行综合评价，</w:t>
      </w:r>
      <w:r>
        <w:rPr>
          <w:rFonts w:ascii="宋体" w:hAnsi="宋体"/>
          <w:sz w:val="24"/>
        </w:rPr>
        <w:t>激发学生</w:t>
      </w:r>
      <w:r>
        <w:rPr>
          <w:rFonts w:hint="eastAsia" w:ascii="宋体" w:hAnsi="宋体"/>
          <w:sz w:val="24"/>
        </w:rPr>
        <w:t>自主性</w:t>
      </w:r>
      <w:r>
        <w:rPr>
          <w:rFonts w:ascii="宋体" w:hAnsi="宋体"/>
          <w:sz w:val="24"/>
        </w:rPr>
        <w:t>学习，鼓励学生的个性发展</w:t>
      </w:r>
      <w:r>
        <w:rPr>
          <w:rFonts w:hint="eastAsia" w:ascii="宋体" w:hAnsi="宋体"/>
          <w:sz w:val="24"/>
        </w:rPr>
        <w:t>，</w:t>
      </w:r>
      <w:r>
        <w:rPr>
          <w:rFonts w:ascii="宋体" w:hAnsi="宋体"/>
          <w:sz w:val="24"/>
        </w:rPr>
        <w:t>培养创新意识和创造能力</w:t>
      </w:r>
      <w:r>
        <w:rPr>
          <w:rFonts w:hint="eastAsia" w:ascii="宋体" w:hAnsi="宋体"/>
          <w:sz w:val="24"/>
        </w:rPr>
        <w:t>，</w:t>
      </w:r>
      <w:r>
        <w:rPr>
          <w:rFonts w:ascii="宋体" w:hAnsi="宋体"/>
          <w:sz w:val="24"/>
        </w:rPr>
        <w:t>培养学生的</w:t>
      </w:r>
      <w:r>
        <w:rPr>
          <w:rFonts w:hint="eastAsia" w:ascii="宋体" w:hAnsi="宋体"/>
          <w:sz w:val="24"/>
        </w:rPr>
        <w:t>职业</w:t>
      </w:r>
      <w:r>
        <w:rPr>
          <w:rFonts w:ascii="宋体" w:hAnsi="宋体"/>
          <w:sz w:val="24"/>
        </w:rPr>
        <w:t>能力</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评价采用笔试、实践技能考核、项目实施技能考核、岗位绩效考核、职业资格技能鉴定、厂商认证、技能竞赛等多种考核方式，根据课程的不同，采用其中一种或多种考核相合的方式进行评价。</w:t>
      </w:r>
    </w:p>
    <w:p>
      <w:pPr>
        <w:spacing w:line="360" w:lineRule="auto"/>
        <w:ind w:firstLine="480" w:firstLineChars="200"/>
        <w:outlineLvl w:val="2"/>
        <w:rPr>
          <w:rFonts w:ascii="宋体" w:hAnsi="宋体"/>
          <w:sz w:val="24"/>
        </w:rPr>
      </w:pPr>
      <w:r>
        <w:rPr>
          <w:rFonts w:hint="eastAsia" w:ascii="宋体" w:hAnsi="宋体"/>
          <w:sz w:val="24"/>
        </w:rPr>
        <w:t>1、笔试：适用于理论性比较强的课程，由专业教师组织考核。</w:t>
      </w:r>
    </w:p>
    <w:p>
      <w:pPr>
        <w:spacing w:line="360" w:lineRule="auto"/>
        <w:ind w:firstLine="480" w:firstLineChars="200"/>
        <w:rPr>
          <w:rFonts w:ascii="宋体" w:hAnsi="宋体"/>
          <w:sz w:val="24"/>
        </w:rPr>
      </w:pPr>
      <w:r>
        <w:rPr>
          <w:rFonts w:hint="eastAsia" w:ascii="宋体" w:hAnsi="宋体"/>
          <w:sz w:val="24"/>
        </w:rPr>
        <w:t>2、实践技能考核：适用于实践性比较强的课程。技能考核应根据岗位技能要求，确定其相应的主要技能考核项目，由专兼职教师共同组织考核。</w:t>
      </w:r>
    </w:p>
    <w:p>
      <w:pPr>
        <w:spacing w:line="360" w:lineRule="auto"/>
        <w:ind w:firstLine="480" w:firstLineChars="200"/>
        <w:rPr>
          <w:rFonts w:ascii="宋体" w:hAnsi="宋体"/>
          <w:sz w:val="24"/>
        </w:rPr>
      </w:pPr>
      <w:r>
        <w:rPr>
          <w:rFonts w:hint="eastAsia" w:ascii="宋体" w:hAnsi="宋体"/>
          <w:sz w:val="24"/>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360" w:lineRule="auto"/>
        <w:ind w:firstLine="480" w:firstLineChars="200"/>
        <w:rPr>
          <w:rFonts w:ascii="宋体" w:hAnsi="宋体"/>
          <w:sz w:val="24"/>
        </w:rPr>
      </w:pPr>
      <w:r>
        <w:rPr>
          <w:rFonts w:hint="eastAsia" w:ascii="宋体" w:hAnsi="宋体"/>
          <w:sz w:val="24"/>
        </w:rPr>
        <w:t>4、岗位绩效考核：在企业中开设的课程与实践，由企业与学校进行共同考核，企业考核主要以企业对学生的岗位工作执行情况进行绩效考核。</w:t>
      </w:r>
    </w:p>
    <w:p>
      <w:pPr>
        <w:spacing w:line="360" w:lineRule="auto"/>
        <w:ind w:firstLine="480" w:firstLineChars="200"/>
        <w:rPr>
          <w:rFonts w:ascii="宋体" w:hAnsi="宋体"/>
          <w:sz w:val="24"/>
        </w:rPr>
      </w:pPr>
      <w:r>
        <w:rPr>
          <w:rFonts w:hint="eastAsia" w:ascii="宋体" w:hAnsi="宋体"/>
          <w:sz w:val="24"/>
        </w:rPr>
        <w:t>5、职业资格技能鉴定、厂商认证：本专业还引入了职业资格鉴定和厂商认证来评价学生的职业能力，学生参加职业资格认证考核，获得的认证作为学生评价依据。</w:t>
      </w:r>
    </w:p>
    <w:p>
      <w:pPr>
        <w:spacing w:line="360" w:lineRule="auto"/>
        <w:ind w:firstLine="480" w:firstLineChars="200"/>
        <w:rPr>
          <w:rFonts w:ascii="宋体" w:hAnsi="宋体"/>
          <w:sz w:val="24"/>
        </w:rPr>
      </w:pPr>
      <w:r>
        <w:rPr>
          <w:rFonts w:hint="eastAsia" w:ascii="宋体" w:hAnsi="宋体"/>
          <w:sz w:val="24"/>
        </w:rPr>
        <w:t>6、技能竞赛：积极参加国家、省各有关部门及学院组织的各项专业技能竞赛，以竞赛所取得的成绩作为学生评价依据。</w:t>
      </w:r>
    </w:p>
    <w:p>
      <w:pPr>
        <w:spacing w:before="156" w:beforeLines="50" w:after="156" w:afterLines="50" w:line="360" w:lineRule="auto"/>
        <w:outlineLvl w:val="1"/>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(二) 毕业条件</w:t>
      </w:r>
    </w:p>
    <w:p>
      <w:pPr>
        <w:pStyle w:val="17"/>
        <w:snapToGrid w:val="0"/>
        <w:spacing w:before="0" w:beforeAutospacing="0" w:after="0" w:afterAutospacing="0" w:line="320" w:lineRule="exact"/>
        <w:ind w:firstLine="420"/>
        <w:outlineLvl w:val="2"/>
        <w:rPr>
          <w:kern w:val="2"/>
        </w:rPr>
      </w:pPr>
      <w:r>
        <w:rPr>
          <w:rFonts w:hint="eastAsia"/>
          <w:kern w:val="2"/>
        </w:rPr>
        <w:t>1.本专业学生在毕业前必须取得以下资格证书：</w:t>
      </w:r>
    </w:p>
    <w:p>
      <w:pPr>
        <w:pStyle w:val="17"/>
        <w:snapToGrid w:val="0"/>
        <w:spacing w:before="0" w:beforeAutospacing="0" w:after="0" w:afterAutospacing="0" w:line="320" w:lineRule="exact"/>
        <w:rPr>
          <w:kern w:val="2"/>
        </w:rPr>
      </w:pPr>
    </w:p>
    <w:tbl>
      <w:tblPr>
        <w:tblStyle w:val="9"/>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749"/>
        <w:gridCol w:w="2419"/>
        <w:gridCol w:w="147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2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序号</w:t>
            </w:r>
          </w:p>
        </w:tc>
        <w:tc>
          <w:tcPr>
            <w:tcW w:w="274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证书名称</w:t>
            </w:r>
          </w:p>
        </w:tc>
        <w:tc>
          <w:tcPr>
            <w:tcW w:w="241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颁证单位</w:t>
            </w:r>
          </w:p>
        </w:tc>
        <w:tc>
          <w:tcPr>
            <w:tcW w:w="1472"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等级</w:t>
            </w:r>
          </w:p>
        </w:tc>
        <w:tc>
          <w:tcPr>
            <w:tcW w:w="1708"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备注（是否必选）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eastAsia="宋体"/>
                <w:szCs w:val="21"/>
                <w:lang w:eastAsia="zh-CN"/>
              </w:rPr>
            </w:pPr>
            <w:r>
              <w:rPr>
                <w:rFonts w:hint="eastAsia"/>
                <w:szCs w:val="21"/>
                <w:lang w:val="en-US" w:eastAsia="zh-CN"/>
              </w:rPr>
              <w:t>1</w:t>
            </w:r>
          </w:p>
        </w:tc>
        <w:tc>
          <w:tcPr>
            <w:tcW w:w="2749" w:type="dxa"/>
            <w:tcBorders>
              <w:top w:val="single" w:color="auto" w:sz="4" w:space="0"/>
              <w:left w:val="single" w:color="auto" w:sz="4" w:space="0"/>
              <w:bottom w:val="single" w:color="auto" w:sz="4" w:space="0"/>
              <w:right w:val="single" w:color="auto" w:sz="4" w:space="0"/>
            </w:tcBorders>
            <w:vAlign w:val="center"/>
          </w:tcPr>
          <w:p>
            <w:pPr>
              <w:spacing w:line="288" w:lineRule="auto"/>
              <w:rPr>
                <w:szCs w:val="21"/>
              </w:rPr>
            </w:pPr>
            <w:r>
              <w:rPr>
                <w:szCs w:val="21"/>
              </w:rPr>
              <w:t>Photoshop</w:t>
            </w:r>
            <w:r>
              <w:rPr>
                <w:rFonts w:hint="eastAsia"/>
                <w:szCs w:val="21"/>
              </w:rPr>
              <w:t>图形图像处理</w:t>
            </w:r>
          </w:p>
        </w:tc>
        <w:tc>
          <w:tcPr>
            <w:tcW w:w="241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人力资源与社会保障部</w:t>
            </w:r>
          </w:p>
        </w:tc>
        <w:tc>
          <w:tcPr>
            <w:tcW w:w="147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高级</w:t>
            </w:r>
          </w:p>
        </w:tc>
        <w:tc>
          <w:tcPr>
            <w:tcW w:w="1708"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eastAsia="宋体"/>
                <w:szCs w:val="21"/>
                <w:lang w:eastAsia="zh-CN"/>
              </w:rPr>
            </w:pPr>
            <w:r>
              <w:rPr>
                <w:rFonts w:hint="eastAsia"/>
                <w:szCs w:val="21"/>
                <w:lang w:val="en-US" w:eastAsia="zh-CN"/>
              </w:rPr>
              <w:t>2</w:t>
            </w:r>
          </w:p>
        </w:tc>
        <w:tc>
          <w:tcPr>
            <w:tcW w:w="2749" w:type="dxa"/>
            <w:tcBorders>
              <w:top w:val="single" w:color="auto" w:sz="4" w:space="0"/>
              <w:left w:val="single" w:color="auto" w:sz="4" w:space="0"/>
              <w:bottom w:val="single" w:color="auto" w:sz="4" w:space="0"/>
              <w:right w:val="single" w:color="auto" w:sz="4" w:space="0"/>
            </w:tcBorders>
            <w:vAlign w:val="center"/>
          </w:tcPr>
          <w:p>
            <w:pPr>
              <w:spacing w:line="288" w:lineRule="auto"/>
              <w:rPr>
                <w:szCs w:val="21"/>
              </w:rPr>
            </w:pPr>
            <w:r>
              <w:rPr>
                <w:rFonts w:hint="eastAsia"/>
                <w:szCs w:val="21"/>
              </w:rPr>
              <w:t>UI界面设计师（PS+AI）</w:t>
            </w:r>
          </w:p>
        </w:tc>
        <w:tc>
          <w:tcPr>
            <w:tcW w:w="241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工信部</w:t>
            </w:r>
          </w:p>
        </w:tc>
        <w:tc>
          <w:tcPr>
            <w:tcW w:w="147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高级</w:t>
            </w:r>
          </w:p>
        </w:tc>
        <w:tc>
          <w:tcPr>
            <w:tcW w:w="1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Pr>
        <w:pStyle w:val="17"/>
        <w:snapToGrid w:val="0"/>
        <w:spacing w:before="0" w:beforeAutospacing="0" w:after="0" w:afterAutospacing="0" w:line="400" w:lineRule="exact"/>
        <w:ind w:firstLine="420"/>
        <w:rPr>
          <w:rFonts w:ascii="宋体" w:hAnsi="宋体"/>
          <w:color w:val="000000"/>
          <w:sz w:val="28"/>
        </w:rPr>
      </w:pPr>
      <w:r>
        <w:rPr>
          <w:rFonts w:hint="eastAsia"/>
          <w:kern w:val="2"/>
        </w:rPr>
        <w:t>2. 在校期间必须修满2</w:t>
      </w:r>
      <w:r>
        <w:rPr>
          <w:rFonts w:hint="eastAsia"/>
          <w:kern w:val="2"/>
          <w:lang w:val="en-US" w:eastAsia="zh-CN"/>
        </w:rPr>
        <w:t>56</w:t>
      </w:r>
      <w:r>
        <w:rPr>
          <w:rFonts w:hint="eastAsia"/>
          <w:kern w:val="2"/>
        </w:rPr>
        <w:t>学分方可毕业，总学时数</w:t>
      </w:r>
      <w:r>
        <w:rPr>
          <w:rFonts w:hint="eastAsia"/>
          <w:kern w:val="2"/>
          <w:lang w:val="en-US" w:eastAsia="zh-CN"/>
        </w:rPr>
        <w:t>4471</w:t>
      </w:r>
      <w:r>
        <w:rPr>
          <w:rFonts w:hint="eastAsia"/>
          <w:kern w:val="2"/>
        </w:rPr>
        <w:t>学时。</w:t>
      </w:r>
    </w:p>
    <w:p>
      <w:pPr>
        <w:rPr>
          <w:rFonts w:hint="default" w:eastAsia="宋体"/>
          <w:lang w:val="en-US" w:eastAsia="zh-CN"/>
        </w:rPr>
      </w:pPr>
      <w:r>
        <w:rPr>
          <w:rFonts w:hint="eastAsia"/>
          <w:lang w:val="en-US" w:eastAsia="zh-CN"/>
        </w:rPr>
        <w:t>附录：</w:t>
      </w:r>
      <w:r>
        <w:rPr>
          <w:rFonts w:hint="eastAsia" w:ascii="宋体" w:hAnsi="宋体" w:eastAsia="宋体" w:cs="宋体"/>
          <w:b w:val="0"/>
          <w:bCs w:val="0"/>
          <w:i w:val="0"/>
          <w:iCs w:val="0"/>
          <w:color w:val="000000"/>
          <w:kern w:val="0"/>
          <w:sz w:val="24"/>
          <w:szCs w:val="24"/>
          <w:u w:val="none"/>
          <w:lang w:val="en-US" w:eastAsia="zh-CN" w:bidi="ar"/>
        </w:rPr>
        <w:t>2022级数字媒体技术专业五年制教学进程表</w:t>
      </w:r>
    </w:p>
    <w:tbl>
      <w:tblPr>
        <w:tblStyle w:val="9"/>
        <w:tblpPr w:leftFromText="180" w:rightFromText="180" w:vertAnchor="text" w:horzAnchor="page" w:tblpX="646" w:tblpY="407"/>
        <w:tblOverlap w:val="never"/>
        <w:tblW w:w="10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7"/>
        <w:gridCol w:w="504"/>
        <w:gridCol w:w="397"/>
        <w:gridCol w:w="1255"/>
        <w:gridCol w:w="1032"/>
        <w:gridCol w:w="814"/>
        <w:gridCol w:w="591"/>
        <w:gridCol w:w="592"/>
        <w:gridCol w:w="495"/>
        <w:gridCol w:w="587"/>
        <w:gridCol w:w="399"/>
        <w:gridCol w:w="398"/>
        <w:gridCol w:w="399"/>
        <w:gridCol w:w="398"/>
        <w:gridCol w:w="399"/>
        <w:gridCol w:w="587"/>
        <w:gridCol w:w="588"/>
        <w:gridCol w:w="587"/>
        <w:gridCol w:w="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1082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2022级数字媒体技术专业五年制 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01" w:type="dxa"/>
            <w:gridSpan w:val="2"/>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3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5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103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课程代码</w:t>
            </w:r>
          </w:p>
        </w:tc>
        <w:tc>
          <w:tcPr>
            <w:tcW w:w="199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4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4743" w:type="dxa"/>
            <w:gridSpan w:val="10"/>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01"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59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59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4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8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79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79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117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988"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01"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01"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55"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3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103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4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专业基础课（必修）</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几何素描</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静物素描</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72070121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72070131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构成设计</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72070141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人物速写</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72070151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风景速写</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72080161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397" w:type="dxa"/>
            <w:tcBorders>
              <w:top w:val="nil"/>
              <w:left w:val="single" w:color="000000" w:sz="12"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卡通雕塑</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72070171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人物素描</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72070181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nil"/>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立体构成</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72070191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摄影与摄像技术</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72080201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Photoshop图像处理</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72080211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Adobe Illustrator图形制作</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72080221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分镜头脚本与剧本设计</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72080231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25 %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746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373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373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46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4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8 </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8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8 </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8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12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0 </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0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0 </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字体与版式设计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73080241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w:t>
            </w:r>
          </w:p>
        </w:tc>
        <w:tc>
          <w:tcPr>
            <w:tcW w:w="58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CI设计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73080251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Dreamweaver网页设计与应用</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73080261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UI界面设计（移动端）</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73080271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影视后期剪辑</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73080281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影视后期特效制作</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73080291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5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HTML5 UI框架设计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73080301</w:t>
            </w:r>
          </w:p>
        </w:tc>
        <w:tc>
          <w:tcPr>
            <w:tcW w:w="81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C4D栏目包装设计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73080311</w:t>
            </w:r>
          </w:p>
        </w:tc>
        <w:tc>
          <w:tcPr>
            <w:tcW w:w="81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8"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nil"/>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CorelDRAW绘图设计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73080321</w:t>
            </w:r>
          </w:p>
        </w:tc>
        <w:tc>
          <w:tcPr>
            <w:tcW w:w="814"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87"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nil"/>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612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306</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306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36</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20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16</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综合实训Ⅰ（平面广告设计）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73080331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6"/>
                <w:szCs w:val="16"/>
                <w:u w:val="none"/>
                <w14:textFill>
                  <w14:solidFill>
                    <w14:schemeClr w14:val="tx1"/>
                  </w14:solidFill>
                </w14:textFill>
              </w:rPr>
            </w:pPr>
            <w:r>
              <w:rPr>
                <w:rFonts w:hint="eastAsia" w:ascii="宋体" w:hAnsi="宋体" w:eastAsia="宋体" w:cs="宋体"/>
                <w:i w:val="0"/>
                <w:iCs w:val="0"/>
                <w:color w:val="000000" w:themeColor="text1"/>
                <w:kern w:val="0"/>
                <w:sz w:val="16"/>
                <w:szCs w:val="16"/>
                <w:u w:val="none"/>
                <w:lang w:val="en-US" w:eastAsia="zh-CN" w:bidi="ar"/>
                <w14:textFill>
                  <w14:solidFill>
                    <w14:schemeClr w14:val="tx1"/>
                  </w14:solidFill>
                </w14:textFill>
              </w:rPr>
              <w:t>1周</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综合实训Ⅱ（UI设计）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73080341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1周</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综合实训Ⅲ（影视后期综合处理)</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73080351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1周</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数字媒体技术毕业综合制作</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73080361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18周</w:t>
            </w: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504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1080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1080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67</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图形创意</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74080381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视觉传达设计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74080391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设计美学</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74080401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UI动效设计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74080411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3ds max三维制作基础</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74080421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插画设计</w:t>
            </w:r>
          </w:p>
        </w:tc>
        <w:tc>
          <w:tcPr>
            <w:tcW w:w="103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74080431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17</w:t>
            </w:r>
          </w:p>
        </w:tc>
        <w:tc>
          <w:tcPr>
            <w:tcW w:w="49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39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小计（学时百分比 9 %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204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136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68 </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12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4 </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4 </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0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2周</w:t>
            </w:r>
          </w:p>
        </w:tc>
        <w:tc>
          <w:tcPr>
            <w:tcW w:w="3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6"/>
                <w:szCs w:val="16"/>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0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2 % ）</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108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108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5</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4335</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1985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2208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25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学时总计</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4443</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1985</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251</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401"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w:t>
            </w:r>
          </w:p>
        </w:tc>
      </w:tr>
    </w:tbl>
    <w:p>
      <w:pPr>
        <w:spacing w:line="400" w:lineRule="exact"/>
        <w:jc w:val="center"/>
        <w:rPr>
          <w:rFonts w:hint="eastAsia" w:ascii="黑体" w:eastAsia="黑体"/>
          <w:b/>
          <w:sz w:val="32"/>
        </w:rPr>
      </w:pPr>
    </w:p>
    <w:p>
      <w:pPr>
        <w:jc w:val="center"/>
        <w:rPr>
          <w:rFonts w:hint="eastAsia" w:asciiTheme="majorEastAsia" w:hAnsiTheme="majorEastAsia" w:eastAsiaTheme="majorEastAsia"/>
          <w:b/>
          <w:sz w:val="32"/>
          <w:szCs w:val="32"/>
        </w:rPr>
      </w:pPr>
      <w:bookmarkStart w:id="87" w:name="_Toc23989"/>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202</w:t>
      </w:r>
      <w:r>
        <w:rPr>
          <w:rFonts w:hint="eastAsia" w:asciiTheme="majorEastAsia" w:hAnsiTheme="majorEastAsia" w:eastAsiaTheme="majorEastAsia"/>
          <w:b/>
          <w:sz w:val="32"/>
          <w:szCs w:val="32"/>
          <w:lang w:val="en-US" w:eastAsia="zh-CN"/>
        </w:rPr>
        <w:t>2</w:t>
      </w:r>
      <w:r>
        <w:rPr>
          <w:rFonts w:hint="eastAsia" w:asciiTheme="majorEastAsia" w:hAnsiTheme="majorEastAsia" w:eastAsiaTheme="majorEastAsia"/>
          <w:b/>
          <w:sz w:val="32"/>
          <w:szCs w:val="32"/>
        </w:rPr>
        <w:t>级动漫制作技术专业</w:t>
      </w:r>
      <w:r>
        <w:rPr>
          <w:rFonts w:hint="eastAsia" w:asciiTheme="majorEastAsia" w:hAnsiTheme="majorEastAsia" w:eastAsiaTheme="majorEastAsia"/>
          <w:b/>
          <w:sz w:val="32"/>
          <w:szCs w:val="32"/>
          <w:lang w:eastAsia="zh-CN"/>
        </w:rPr>
        <w:t>五年制</w:t>
      </w:r>
      <w:r>
        <w:rPr>
          <w:rFonts w:hint="eastAsia" w:asciiTheme="majorEastAsia" w:hAnsiTheme="majorEastAsia" w:eastAsiaTheme="majorEastAsia"/>
          <w:b/>
          <w:sz w:val="32"/>
          <w:szCs w:val="32"/>
        </w:rPr>
        <w:t>人才培养方案</w:t>
      </w:r>
    </w:p>
    <w:p>
      <w:pPr>
        <w:ind w:left="643" w:hanging="643" w:hangingChars="2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（专业代码：</w:t>
      </w:r>
      <w:r>
        <w:rPr>
          <w:rFonts w:hint="eastAsia" w:asciiTheme="majorEastAsia" w:hAnsiTheme="majorEastAsia" w:eastAsiaTheme="majorEastAsia"/>
          <w:b/>
          <w:sz w:val="32"/>
          <w:szCs w:val="32"/>
          <w:lang w:val="en-US" w:eastAsia="zh-CN"/>
        </w:rPr>
        <w:t>510215</w:t>
      </w:r>
      <w:r>
        <w:rPr>
          <w:rFonts w:hint="eastAsia" w:asciiTheme="majorEastAsia" w:hAnsiTheme="majorEastAsia" w:eastAsiaTheme="majorEastAsia"/>
          <w:b/>
          <w:sz w:val="32"/>
          <w:szCs w:val="32"/>
        </w:rPr>
        <w:t>）</w:t>
      </w:r>
    </w:p>
    <w:p>
      <w:pPr>
        <w:ind w:left="883" w:hanging="883" w:hangingChars="200"/>
        <w:jc w:val="center"/>
        <w:rPr>
          <w:rFonts w:asciiTheme="majorEastAsia" w:hAnsiTheme="majorEastAsia" w:eastAsiaTheme="majorEastAsia"/>
          <w:b/>
          <w:sz w:val="44"/>
          <w:szCs w:val="44"/>
        </w:rPr>
      </w:pPr>
    </w:p>
    <w:p>
      <w:pPr>
        <w:ind w:left="883" w:hanging="883" w:hangingChars="200"/>
        <w:jc w:val="center"/>
        <w:rPr>
          <w:rFonts w:asciiTheme="majorEastAsia" w:hAnsiTheme="majorEastAsia" w:eastAsiaTheme="majorEastAsia"/>
          <w:b/>
          <w:sz w:val="44"/>
          <w:szCs w:val="44"/>
        </w:rPr>
      </w:pPr>
    </w:p>
    <w:p>
      <w:pPr>
        <w:spacing w:before="312" w:beforeLines="100" w:after="312" w:afterLines="100" w:line="480" w:lineRule="auto"/>
        <w:ind w:firstLine="1355" w:firstLineChars="450"/>
        <w:rPr>
          <w:rFonts w:asciiTheme="majorEastAsia" w:hAnsiTheme="majorEastAsia" w:eastAsiaTheme="majorEastAsia"/>
          <w:b/>
          <w:sz w:val="30"/>
          <w:szCs w:val="30"/>
        </w:rPr>
      </w:pPr>
      <w:r>
        <w:rPr>
          <w:rFonts w:hint="eastAsia" w:asciiTheme="majorEastAsia" w:hAnsiTheme="majorEastAsia" w:eastAsiaTheme="majorEastAsia"/>
          <w:b/>
          <w:sz w:val="30"/>
          <w:szCs w:val="30"/>
        </w:rPr>
        <w:t>执</w:t>
      </w:r>
      <w:r>
        <w:rPr>
          <w:rFonts w:hint="eastAsia" w:asciiTheme="majorEastAsia" w:hAnsiTheme="majorEastAsia" w:eastAsiaTheme="majorEastAsia"/>
          <w:b/>
          <w:sz w:val="30"/>
          <w:szCs w:val="30"/>
          <w:lang w:val="en-US" w:eastAsia="zh-CN"/>
        </w:rPr>
        <w:t xml:space="preserve"> </w:t>
      </w:r>
      <w:r>
        <w:rPr>
          <w:rFonts w:hint="eastAsia" w:asciiTheme="majorEastAsia" w:hAnsiTheme="majorEastAsia" w:eastAsiaTheme="majorEastAsia"/>
          <w:b/>
          <w:sz w:val="30"/>
          <w:szCs w:val="30"/>
        </w:rPr>
        <w:t>笔人:</w:t>
      </w:r>
      <w:r>
        <w:rPr>
          <w:rFonts w:asciiTheme="majorEastAsia" w:hAnsiTheme="majorEastAsia" w:eastAsiaTheme="majorEastAsia"/>
          <w:b/>
          <w:sz w:val="30"/>
          <w:szCs w:val="30"/>
        </w:rPr>
        <w:t>________</w:t>
      </w:r>
      <w:r>
        <w:rPr>
          <w:rFonts w:hint="eastAsia" w:asciiTheme="majorEastAsia" w:hAnsiTheme="majorEastAsia" w:eastAsiaTheme="majorEastAsia"/>
          <w:b/>
          <w:sz w:val="30"/>
          <w:szCs w:val="30"/>
          <w:u w:val="single"/>
          <w:lang w:eastAsia="zh-CN"/>
        </w:rPr>
        <w:t>钟斐</w:t>
      </w:r>
      <w:r>
        <w:rPr>
          <w:rFonts w:asciiTheme="majorEastAsia" w:hAnsiTheme="majorEastAsia" w:eastAsiaTheme="majorEastAsia"/>
          <w:b/>
          <w:sz w:val="30"/>
          <w:szCs w:val="30"/>
          <w:u w:val="single"/>
        </w:rPr>
        <w:t>_</w:t>
      </w:r>
      <w:r>
        <w:rPr>
          <w:rFonts w:asciiTheme="majorEastAsia" w:hAnsiTheme="majorEastAsia" w:eastAsiaTheme="majorEastAsia"/>
          <w:b/>
          <w:sz w:val="30"/>
          <w:szCs w:val="30"/>
        </w:rPr>
        <w:t>__________</w:t>
      </w:r>
      <w:r>
        <w:rPr>
          <w:rFonts w:hint="eastAsia" w:asciiTheme="majorEastAsia" w:hAnsiTheme="majorEastAsia" w:eastAsiaTheme="majorEastAsia"/>
          <w:b/>
          <w:sz w:val="30"/>
          <w:szCs w:val="30"/>
          <w:lang w:val="en-US" w:eastAsia="zh-CN"/>
        </w:rPr>
        <w:t>______</w:t>
      </w:r>
      <w:r>
        <w:rPr>
          <w:rFonts w:asciiTheme="majorEastAsia" w:hAnsiTheme="majorEastAsia" w:eastAsiaTheme="majorEastAsia"/>
          <w:b/>
          <w:sz w:val="30"/>
          <w:szCs w:val="30"/>
        </w:rPr>
        <w:t>_</w:t>
      </w:r>
      <w:r>
        <w:rPr>
          <w:rFonts w:hint="eastAsia" w:asciiTheme="majorEastAsia" w:hAnsiTheme="majorEastAsia" w:eastAsiaTheme="majorEastAsia"/>
          <w:b/>
          <w:sz w:val="30"/>
          <w:szCs w:val="30"/>
          <w:lang w:val="en-US" w:eastAsia="zh-CN"/>
        </w:rPr>
        <w:t>_</w:t>
      </w:r>
      <w:r>
        <w:rPr>
          <w:rFonts w:asciiTheme="majorEastAsia" w:hAnsiTheme="majorEastAsia" w:eastAsiaTheme="majorEastAsia"/>
          <w:b/>
          <w:sz w:val="30"/>
          <w:szCs w:val="30"/>
        </w:rPr>
        <w:t xml:space="preserve"> </w:t>
      </w:r>
    </w:p>
    <w:p>
      <w:pPr>
        <w:spacing w:before="312" w:beforeLines="100" w:after="312" w:afterLines="100" w:line="480" w:lineRule="auto"/>
        <w:ind w:left="420" w:leftChars="200" w:firstLine="904" w:firstLineChars="300"/>
        <w:rPr>
          <w:rFonts w:asciiTheme="majorEastAsia" w:hAnsiTheme="majorEastAsia" w:eastAsiaTheme="majorEastAsia"/>
          <w:b/>
          <w:sz w:val="30"/>
          <w:szCs w:val="30"/>
        </w:rPr>
      </w:pPr>
      <w:r>
        <w:rPr>
          <w:rFonts w:hint="eastAsia" w:asciiTheme="majorEastAsia" w:hAnsiTheme="majorEastAsia" w:eastAsiaTheme="majorEastAsia"/>
          <w:b/>
          <w:sz w:val="30"/>
          <w:szCs w:val="30"/>
        </w:rPr>
        <w:t>专业教师代表：</w:t>
      </w:r>
      <w:r>
        <w:rPr>
          <w:rFonts w:asciiTheme="majorEastAsia" w:hAnsiTheme="majorEastAsia" w:eastAsiaTheme="majorEastAsia"/>
          <w:b/>
          <w:sz w:val="30"/>
          <w:szCs w:val="30"/>
        </w:rPr>
        <w:t>_______</w:t>
      </w:r>
      <w:r>
        <w:rPr>
          <w:rFonts w:asciiTheme="majorEastAsia" w:hAnsiTheme="majorEastAsia" w:eastAsiaTheme="majorEastAsia"/>
          <w:b/>
          <w:sz w:val="30"/>
          <w:szCs w:val="30"/>
          <w:u w:val="single"/>
        </w:rPr>
        <w:t>__</w:t>
      </w:r>
      <w:r>
        <w:rPr>
          <w:rFonts w:hint="eastAsia" w:asciiTheme="majorEastAsia" w:hAnsiTheme="majorEastAsia" w:eastAsiaTheme="majorEastAsia"/>
          <w:b/>
          <w:sz w:val="30"/>
          <w:szCs w:val="30"/>
          <w:u w:val="single"/>
          <w:lang w:eastAsia="zh-CN"/>
        </w:rPr>
        <w:t>周敏</w:t>
      </w:r>
      <w:r>
        <w:rPr>
          <w:rFonts w:asciiTheme="majorEastAsia" w:hAnsiTheme="majorEastAsia" w:eastAsiaTheme="majorEastAsia"/>
          <w:b/>
          <w:sz w:val="30"/>
          <w:szCs w:val="30"/>
          <w:u w:val="single"/>
        </w:rPr>
        <w:t>__</w:t>
      </w:r>
      <w:r>
        <w:rPr>
          <w:rFonts w:asciiTheme="majorEastAsia" w:hAnsiTheme="majorEastAsia" w:eastAsiaTheme="majorEastAsia"/>
          <w:b/>
          <w:sz w:val="30"/>
          <w:szCs w:val="30"/>
        </w:rPr>
        <w:t>__________</w:t>
      </w:r>
    </w:p>
    <w:p>
      <w:pPr>
        <w:spacing w:before="312" w:beforeLines="100" w:after="312" w:afterLines="100" w:line="480" w:lineRule="auto"/>
        <w:ind w:left="420" w:leftChars="200" w:firstLine="904" w:firstLineChars="300"/>
        <w:rPr>
          <w:rFonts w:asciiTheme="majorEastAsia" w:hAnsiTheme="majorEastAsia" w:eastAsiaTheme="majorEastAsia"/>
          <w:b/>
          <w:sz w:val="30"/>
          <w:szCs w:val="30"/>
        </w:rPr>
      </w:pPr>
      <w:r>
        <w:rPr>
          <w:rFonts w:hint="eastAsia" w:asciiTheme="majorEastAsia" w:hAnsiTheme="majorEastAsia" w:eastAsiaTheme="majorEastAsia"/>
          <w:b/>
          <w:sz w:val="30"/>
          <w:szCs w:val="30"/>
        </w:rPr>
        <w:t>行业企业代表：</w:t>
      </w:r>
      <w:r>
        <w:rPr>
          <w:rFonts w:asciiTheme="majorEastAsia" w:hAnsiTheme="majorEastAsia" w:eastAsiaTheme="majorEastAsia"/>
          <w:b/>
          <w:sz w:val="30"/>
          <w:szCs w:val="30"/>
        </w:rPr>
        <w:t>____</w:t>
      </w:r>
      <w:r>
        <w:rPr>
          <w:rFonts w:asciiTheme="majorEastAsia" w:hAnsiTheme="majorEastAsia" w:eastAsiaTheme="majorEastAsia"/>
          <w:b/>
          <w:sz w:val="30"/>
          <w:szCs w:val="30"/>
          <w:u w:val="single"/>
        </w:rPr>
        <w:t>_____</w:t>
      </w:r>
      <w:r>
        <w:rPr>
          <w:rFonts w:hint="eastAsia" w:asciiTheme="majorEastAsia" w:hAnsiTheme="majorEastAsia" w:eastAsiaTheme="majorEastAsia"/>
          <w:b/>
          <w:sz w:val="30"/>
          <w:szCs w:val="30"/>
          <w:u w:val="single"/>
        </w:rPr>
        <w:t>黄忠义</w:t>
      </w:r>
      <w:r>
        <w:rPr>
          <w:rFonts w:asciiTheme="majorEastAsia" w:hAnsiTheme="majorEastAsia" w:eastAsiaTheme="majorEastAsia"/>
          <w:b/>
          <w:sz w:val="30"/>
          <w:szCs w:val="30"/>
          <w:u w:val="single"/>
        </w:rPr>
        <w:t>____</w:t>
      </w:r>
      <w:r>
        <w:rPr>
          <w:rFonts w:asciiTheme="majorEastAsia" w:hAnsiTheme="majorEastAsia" w:eastAsiaTheme="majorEastAsia"/>
          <w:b/>
          <w:sz w:val="30"/>
          <w:szCs w:val="30"/>
        </w:rPr>
        <w:t>______</w:t>
      </w:r>
    </w:p>
    <w:p>
      <w:pPr>
        <w:spacing w:before="312" w:beforeLines="100" w:after="312" w:afterLines="100" w:line="480" w:lineRule="auto"/>
        <w:ind w:left="420" w:leftChars="200" w:firstLine="904" w:firstLineChars="300"/>
        <w:rPr>
          <w:rFonts w:asciiTheme="majorEastAsia" w:hAnsiTheme="majorEastAsia" w:eastAsiaTheme="majorEastAsia"/>
          <w:b/>
          <w:sz w:val="30"/>
          <w:szCs w:val="30"/>
        </w:rPr>
      </w:pPr>
      <w:r>
        <w:rPr>
          <w:rFonts w:hint="eastAsia" w:asciiTheme="majorEastAsia" w:hAnsiTheme="majorEastAsia" w:eastAsiaTheme="majorEastAsia"/>
          <w:b/>
          <w:sz w:val="30"/>
          <w:szCs w:val="30"/>
        </w:rPr>
        <w:t>学生代表：</w:t>
      </w:r>
      <w:r>
        <w:rPr>
          <w:rFonts w:asciiTheme="majorEastAsia" w:hAnsiTheme="majorEastAsia" w:eastAsiaTheme="majorEastAsia"/>
          <w:b/>
          <w:sz w:val="30"/>
          <w:szCs w:val="30"/>
        </w:rPr>
        <w:t>__________</w:t>
      </w:r>
      <w:r>
        <w:rPr>
          <w:rFonts w:asciiTheme="majorEastAsia" w:hAnsiTheme="majorEastAsia" w:eastAsiaTheme="majorEastAsia"/>
          <w:b/>
          <w:sz w:val="30"/>
          <w:szCs w:val="30"/>
          <w:u w:val="single"/>
        </w:rPr>
        <w:t>___</w:t>
      </w:r>
      <w:r>
        <w:rPr>
          <w:rFonts w:hint="eastAsia" w:asciiTheme="majorEastAsia" w:hAnsiTheme="majorEastAsia" w:eastAsiaTheme="majorEastAsia"/>
          <w:b/>
          <w:sz w:val="30"/>
          <w:szCs w:val="30"/>
          <w:u w:val="single"/>
        </w:rPr>
        <w:t>谢雨欣</w:t>
      </w:r>
      <w:r>
        <w:rPr>
          <w:rFonts w:asciiTheme="majorEastAsia" w:hAnsiTheme="majorEastAsia" w:eastAsiaTheme="majorEastAsia"/>
          <w:b/>
          <w:sz w:val="30"/>
          <w:szCs w:val="30"/>
          <w:u w:val="single"/>
        </w:rPr>
        <w:t>____</w:t>
      </w:r>
      <w:r>
        <w:rPr>
          <w:rFonts w:asciiTheme="majorEastAsia" w:hAnsiTheme="majorEastAsia" w:eastAsiaTheme="majorEastAsia"/>
          <w:b/>
          <w:sz w:val="30"/>
          <w:szCs w:val="30"/>
        </w:rPr>
        <w:t>______</w:t>
      </w:r>
    </w:p>
    <w:p>
      <w:pPr>
        <w:spacing w:before="312" w:beforeLines="100" w:after="312" w:afterLines="100" w:line="480" w:lineRule="auto"/>
        <w:ind w:left="420" w:leftChars="200" w:firstLine="904" w:firstLineChars="300"/>
        <w:rPr>
          <w:rFonts w:asciiTheme="majorEastAsia" w:hAnsiTheme="majorEastAsia" w:eastAsiaTheme="majorEastAsia"/>
          <w:b/>
          <w:sz w:val="30"/>
          <w:szCs w:val="30"/>
        </w:rPr>
      </w:pPr>
      <w:r>
        <w:rPr>
          <w:rFonts w:hint="eastAsia" w:asciiTheme="majorEastAsia" w:hAnsiTheme="majorEastAsia" w:eastAsiaTheme="majorEastAsia"/>
          <w:b/>
          <w:sz w:val="30"/>
          <w:szCs w:val="30"/>
        </w:rPr>
        <w:t>专业带头人：</w:t>
      </w:r>
      <w:r>
        <w:rPr>
          <w:rFonts w:asciiTheme="majorEastAsia" w:hAnsiTheme="majorEastAsia" w:eastAsiaTheme="majorEastAsia"/>
          <w:b/>
          <w:sz w:val="30"/>
          <w:szCs w:val="30"/>
        </w:rPr>
        <w:t>_________</w:t>
      </w:r>
      <w:r>
        <w:rPr>
          <w:rFonts w:asciiTheme="majorEastAsia" w:hAnsiTheme="majorEastAsia" w:eastAsiaTheme="majorEastAsia"/>
          <w:b/>
          <w:sz w:val="30"/>
          <w:szCs w:val="30"/>
          <w:u w:val="single"/>
        </w:rPr>
        <w:t>_</w:t>
      </w:r>
      <w:r>
        <w:rPr>
          <w:rFonts w:hint="eastAsia" w:asciiTheme="majorEastAsia" w:hAnsiTheme="majorEastAsia" w:eastAsiaTheme="majorEastAsia"/>
          <w:b/>
          <w:sz w:val="30"/>
          <w:szCs w:val="30"/>
          <w:u w:val="single"/>
          <w:lang w:eastAsia="zh-CN"/>
        </w:rPr>
        <w:t>钟斐</w:t>
      </w:r>
      <w:r>
        <w:rPr>
          <w:rFonts w:asciiTheme="majorEastAsia" w:hAnsiTheme="majorEastAsia" w:eastAsiaTheme="majorEastAsia"/>
          <w:b/>
          <w:sz w:val="30"/>
          <w:szCs w:val="30"/>
          <w:u w:val="single"/>
        </w:rPr>
        <w:t>____</w:t>
      </w:r>
      <w:r>
        <w:rPr>
          <w:rFonts w:asciiTheme="majorEastAsia" w:hAnsiTheme="majorEastAsia" w:eastAsiaTheme="majorEastAsia"/>
          <w:b/>
          <w:sz w:val="30"/>
          <w:szCs w:val="30"/>
        </w:rPr>
        <w:t>_</w:t>
      </w:r>
      <w:r>
        <w:rPr>
          <w:rFonts w:asciiTheme="majorEastAsia" w:hAnsiTheme="majorEastAsia" w:eastAsiaTheme="majorEastAsia"/>
          <w:b/>
          <w:sz w:val="30"/>
          <w:szCs w:val="30"/>
        </w:rPr>
        <w:softHyphen/>
      </w:r>
      <w:r>
        <w:rPr>
          <w:rFonts w:asciiTheme="majorEastAsia" w:hAnsiTheme="majorEastAsia" w:eastAsiaTheme="majorEastAsia"/>
          <w:b/>
          <w:sz w:val="30"/>
          <w:szCs w:val="30"/>
        </w:rPr>
        <w:softHyphen/>
      </w:r>
      <w:r>
        <w:rPr>
          <w:rFonts w:asciiTheme="majorEastAsia" w:hAnsiTheme="majorEastAsia" w:eastAsiaTheme="majorEastAsia"/>
          <w:b/>
          <w:sz w:val="30"/>
          <w:szCs w:val="30"/>
        </w:rPr>
        <w:softHyphen/>
      </w:r>
      <w:r>
        <w:rPr>
          <w:rFonts w:asciiTheme="majorEastAsia" w:hAnsiTheme="majorEastAsia" w:eastAsiaTheme="majorEastAsia"/>
          <w:b/>
          <w:sz w:val="30"/>
          <w:szCs w:val="30"/>
        </w:rPr>
        <w:t>___</w:t>
      </w:r>
      <w:r>
        <w:rPr>
          <w:rFonts w:hint="eastAsia" w:asciiTheme="majorEastAsia" w:hAnsiTheme="majorEastAsia" w:eastAsiaTheme="majorEastAsia"/>
          <w:b/>
          <w:sz w:val="30"/>
          <w:szCs w:val="30"/>
          <w:lang w:val="en-US" w:eastAsia="zh-CN"/>
        </w:rPr>
        <w:t>___</w:t>
      </w:r>
      <w:r>
        <w:rPr>
          <w:rFonts w:asciiTheme="majorEastAsia" w:hAnsiTheme="majorEastAsia" w:eastAsiaTheme="majorEastAsia"/>
          <w:b/>
          <w:sz w:val="30"/>
          <w:szCs w:val="30"/>
        </w:rPr>
        <w:t>__</w:t>
      </w:r>
    </w:p>
    <w:p>
      <w:pPr>
        <w:spacing w:before="312" w:beforeLines="100" w:after="312" w:afterLines="100" w:line="480" w:lineRule="auto"/>
        <w:ind w:left="420" w:leftChars="200" w:firstLine="904" w:firstLineChars="300"/>
        <w:rPr>
          <w:rFonts w:asciiTheme="majorEastAsia" w:hAnsiTheme="majorEastAsia" w:eastAsiaTheme="majorEastAsia"/>
          <w:b/>
        </w:rPr>
      </w:pPr>
      <w:r>
        <w:rPr>
          <w:rFonts w:hint="eastAsia" w:asciiTheme="majorEastAsia" w:hAnsiTheme="majorEastAsia" w:eastAsiaTheme="majorEastAsia"/>
          <w:b/>
          <w:sz w:val="30"/>
          <w:szCs w:val="30"/>
        </w:rPr>
        <w:t>审核人：</w:t>
      </w:r>
      <w:r>
        <w:rPr>
          <w:rFonts w:asciiTheme="majorEastAsia" w:hAnsiTheme="majorEastAsia" w:eastAsiaTheme="majorEastAsia"/>
          <w:b/>
          <w:sz w:val="44"/>
          <w:szCs w:val="44"/>
        </w:rPr>
        <w:t>_________</w:t>
      </w:r>
      <w:r>
        <w:rPr>
          <w:rFonts w:asciiTheme="majorEastAsia" w:hAnsiTheme="majorEastAsia" w:eastAsiaTheme="majorEastAsia"/>
          <w:b/>
          <w:sz w:val="30"/>
          <w:szCs w:val="30"/>
          <w:u w:val="single"/>
        </w:rPr>
        <w:t>_</w:t>
      </w:r>
      <w:r>
        <w:rPr>
          <w:rFonts w:hint="eastAsia" w:asciiTheme="majorEastAsia" w:hAnsiTheme="majorEastAsia" w:eastAsiaTheme="majorEastAsia"/>
          <w:b/>
          <w:sz w:val="30"/>
          <w:szCs w:val="30"/>
          <w:u w:val="single"/>
          <w:lang w:eastAsia="zh-CN"/>
        </w:rPr>
        <w:t>胡小春</w:t>
      </w:r>
      <w:r>
        <w:rPr>
          <w:rFonts w:asciiTheme="majorEastAsia" w:hAnsiTheme="majorEastAsia" w:eastAsiaTheme="majorEastAsia"/>
          <w:b/>
          <w:sz w:val="44"/>
          <w:szCs w:val="44"/>
          <w:u w:val="single"/>
        </w:rPr>
        <w:t>_</w:t>
      </w:r>
      <w:r>
        <w:rPr>
          <w:rFonts w:asciiTheme="majorEastAsia" w:hAnsiTheme="majorEastAsia" w:eastAsiaTheme="majorEastAsia"/>
          <w:b/>
          <w:sz w:val="44"/>
          <w:szCs w:val="44"/>
        </w:rPr>
        <w:t>_____</w:t>
      </w:r>
      <w:r>
        <w:rPr>
          <w:rFonts w:hint="eastAsia" w:asciiTheme="majorEastAsia" w:hAnsiTheme="majorEastAsia" w:eastAsiaTheme="majorEastAsia"/>
          <w:b/>
          <w:sz w:val="44"/>
          <w:szCs w:val="44"/>
          <w:lang w:val="en-US" w:eastAsia="zh-CN"/>
        </w:rPr>
        <w:t>_</w:t>
      </w:r>
      <w:r>
        <w:rPr>
          <w:rFonts w:asciiTheme="majorEastAsia" w:hAnsiTheme="majorEastAsia" w:eastAsiaTheme="majorEastAsia"/>
          <w:b/>
          <w:sz w:val="44"/>
          <w:szCs w:val="44"/>
        </w:rPr>
        <w:t>_</w:t>
      </w:r>
    </w:p>
    <w:p>
      <w:pPr>
        <w:jc w:val="cente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pPr>
    </w:p>
    <w:p>
      <w:pPr>
        <w:jc w:val="center"/>
        <w:rPr>
          <w:rFonts w:asciiTheme="majorEastAsia" w:hAnsiTheme="majorEastAsia" w:eastAsiaTheme="majorEastAsia"/>
          <w:b/>
          <w:sz w:val="32"/>
          <w:szCs w:val="32"/>
        </w:rPr>
      </w:pPr>
      <w:r>
        <w:rPr>
          <w:rFonts w:asciiTheme="majorEastAsia" w:hAnsiTheme="majorEastAsia" w:eastAsiaTheme="majorEastAsia"/>
          <w:b/>
          <w:sz w:val="32"/>
          <w:szCs w:val="32"/>
        </w:rPr>
        <w:t>202</w:t>
      </w:r>
      <w:r>
        <w:rPr>
          <w:rFonts w:hint="eastAsia" w:asciiTheme="majorEastAsia" w:hAnsiTheme="majorEastAsia" w:eastAsiaTheme="majorEastAsia"/>
          <w:b/>
          <w:sz w:val="32"/>
          <w:szCs w:val="32"/>
          <w:lang w:val="en-US" w:eastAsia="zh-CN"/>
        </w:rPr>
        <w:t>2</w:t>
      </w:r>
      <w:r>
        <w:rPr>
          <w:rFonts w:asciiTheme="majorEastAsia" w:hAnsiTheme="majorEastAsia" w:eastAsiaTheme="majorEastAsia"/>
          <w:b/>
          <w:sz w:val="32"/>
          <w:szCs w:val="32"/>
        </w:rPr>
        <w:t>年</w:t>
      </w:r>
      <w:r>
        <w:rPr>
          <w:rFonts w:hint="eastAsia" w:asciiTheme="majorEastAsia" w:hAnsiTheme="majorEastAsia" w:eastAsiaTheme="majorEastAsia"/>
          <w:b/>
          <w:sz w:val="32"/>
          <w:szCs w:val="32"/>
          <w:lang w:val="en-US" w:eastAsia="zh-CN"/>
        </w:rPr>
        <w:t>8</w:t>
      </w:r>
      <w:r>
        <w:rPr>
          <w:rFonts w:asciiTheme="majorEastAsia" w:hAnsiTheme="majorEastAsia" w:eastAsiaTheme="majorEastAsia"/>
          <w:b/>
          <w:sz w:val="32"/>
          <w:szCs w:val="32"/>
        </w:rPr>
        <w:t>月</w:t>
      </w:r>
      <w:r>
        <w:rPr>
          <w:rFonts w:hint="eastAsia" w:asciiTheme="majorEastAsia" w:hAnsiTheme="majorEastAsia" w:eastAsiaTheme="majorEastAsia"/>
          <w:b/>
          <w:sz w:val="32"/>
          <w:szCs w:val="32"/>
        </w:rPr>
        <w:t xml:space="preserve"> </w:t>
      </w:r>
      <w:r>
        <w:rPr>
          <w:rFonts w:hint="eastAsia" w:asciiTheme="majorEastAsia" w:hAnsiTheme="majorEastAsia" w:eastAsiaTheme="majorEastAsia"/>
          <w:b/>
          <w:sz w:val="32"/>
          <w:szCs w:val="32"/>
          <w:lang w:val="en-US" w:eastAsia="zh-CN"/>
        </w:rPr>
        <w:t>10</w:t>
      </w:r>
      <w:r>
        <w:rPr>
          <w:rFonts w:hint="eastAsia" w:asciiTheme="majorEastAsia" w:hAnsiTheme="majorEastAsia" w:eastAsiaTheme="majorEastAsia"/>
          <w:b/>
          <w:sz w:val="32"/>
          <w:szCs w:val="32"/>
        </w:rPr>
        <w:t xml:space="preserve">  </w:t>
      </w:r>
      <w:r>
        <w:rPr>
          <w:rFonts w:asciiTheme="majorEastAsia" w:hAnsiTheme="majorEastAsia" w:eastAsiaTheme="majorEastAsia"/>
          <w:b/>
          <w:sz w:val="32"/>
          <w:szCs w:val="32"/>
        </w:rPr>
        <w:t>日</w:t>
      </w:r>
    </w:p>
    <w:p>
      <w:pPr>
        <w:spacing w:line="400" w:lineRule="exact"/>
        <w:jc w:val="center"/>
        <w:outlineLvl w:val="0"/>
        <w:rPr>
          <w:rFonts w:hint="eastAsia" w:ascii="黑体" w:eastAsia="黑体"/>
          <w:b/>
          <w:sz w:val="32"/>
        </w:rPr>
      </w:pPr>
    </w:p>
    <w:p>
      <w:pPr>
        <w:pStyle w:val="2"/>
        <w:rPr>
          <w:rFonts w:hint="eastAsia" w:ascii="黑体" w:eastAsia="黑体"/>
          <w:b/>
          <w:sz w:val="32"/>
        </w:rPr>
      </w:pPr>
    </w:p>
    <w:p>
      <w:pPr>
        <w:pStyle w:val="2"/>
        <w:ind w:left="0" w:leftChars="0" w:firstLine="0" w:firstLineChars="0"/>
        <w:rPr>
          <w:rFonts w:hint="eastAsia" w:ascii="黑体" w:eastAsia="黑体"/>
          <w:b/>
          <w:sz w:val="32"/>
        </w:rPr>
      </w:pPr>
    </w:p>
    <w:p>
      <w:pPr>
        <w:spacing w:line="400" w:lineRule="exact"/>
        <w:jc w:val="center"/>
        <w:outlineLvl w:val="0"/>
        <w:rPr>
          <w:rFonts w:hint="eastAsia" w:ascii="黑体" w:eastAsia="黑体"/>
          <w:b/>
          <w:sz w:val="32"/>
        </w:rPr>
      </w:pPr>
    </w:p>
    <w:p>
      <w:pPr>
        <w:spacing w:line="400" w:lineRule="exact"/>
        <w:jc w:val="center"/>
        <w:outlineLvl w:val="0"/>
        <w:rPr>
          <w:rFonts w:ascii="黑体" w:eastAsia="黑体"/>
          <w:b w:val="0"/>
          <w:bCs/>
          <w:sz w:val="32"/>
        </w:rPr>
      </w:pPr>
      <w:r>
        <w:rPr>
          <w:rFonts w:hint="eastAsia" w:ascii="黑体" w:eastAsia="黑体"/>
          <w:b w:val="0"/>
          <w:bCs/>
          <w:sz w:val="32"/>
        </w:rPr>
        <w:t>厦门安防科技职业学院</w:t>
      </w:r>
      <w:bookmarkEnd w:id="87"/>
    </w:p>
    <w:p>
      <w:pPr>
        <w:spacing w:line="400" w:lineRule="exact"/>
        <w:jc w:val="center"/>
        <w:rPr>
          <w:rFonts w:ascii="黑体" w:eastAsia="黑体"/>
          <w:b w:val="0"/>
          <w:bCs/>
          <w:sz w:val="32"/>
        </w:rPr>
      </w:pPr>
      <w:r>
        <w:rPr>
          <w:rFonts w:hint="eastAsia" w:ascii="黑体" w:eastAsia="黑体"/>
          <w:b w:val="0"/>
          <w:bCs/>
          <w:sz w:val="32"/>
        </w:rPr>
        <w:t>五年制</w:t>
      </w:r>
      <w:r>
        <w:rPr>
          <w:rFonts w:hint="eastAsia" w:ascii="黑体" w:eastAsia="黑体"/>
          <w:b w:val="0"/>
          <w:bCs/>
          <w:sz w:val="32"/>
          <w:lang w:eastAsia="zh-CN"/>
        </w:rPr>
        <w:t>动漫制作</w:t>
      </w:r>
      <w:r>
        <w:rPr>
          <w:rFonts w:hint="eastAsia" w:ascii="黑体" w:eastAsia="黑体"/>
          <w:b w:val="0"/>
          <w:bCs/>
          <w:sz w:val="32"/>
        </w:rPr>
        <w:t>技术专业人才培养方案</w:t>
      </w:r>
    </w:p>
    <w:p>
      <w:pPr>
        <w:spacing w:before="100" w:beforeAutospacing="1" w:after="100" w:afterAutospacing="1" w:line="400" w:lineRule="exact"/>
        <w:jc w:val="center"/>
        <w:rPr>
          <w:rFonts w:hint="default" w:ascii="宋体" w:hAnsi="宋体" w:eastAsia="宋体"/>
          <w:kern w:val="0"/>
          <w:sz w:val="28"/>
          <w:lang w:val="en-US" w:eastAsia="zh-CN"/>
        </w:rPr>
      </w:pPr>
      <w:r>
        <w:rPr>
          <w:rFonts w:hint="eastAsia"/>
          <w:sz w:val="28"/>
        </w:rPr>
        <w:t>专业代码：</w:t>
      </w:r>
      <w:r>
        <w:rPr>
          <w:rFonts w:hint="eastAsia" w:ascii="宋体" w:hAnsi="宋体"/>
          <w:kern w:val="0"/>
          <w:sz w:val="28"/>
          <w:lang w:val="en-US" w:eastAsia="zh-CN"/>
        </w:rPr>
        <w:t>510215</w:t>
      </w:r>
    </w:p>
    <w:p>
      <w:pPr>
        <w:adjustRightInd w:val="0"/>
        <w:snapToGrid w:val="0"/>
        <w:spacing w:line="400" w:lineRule="exact"/>
        <w:ind w:firstLine="482" w:firstLineChars="200"/>
        <w:outlineLvl w:val="0"/>
        <w:rPr>
          <w:rFonts w:ascii="宋体" w:hAnsi="宋体"/>
          <w:b/>
          <w:sz w:val="24"/>
        </w:rPr>
      </w:pPr>
      <w:bookmarkStart w:id="88" w:name="_Toc28167"/>
      <w:r>
        <w:rPr>
          <w:rFonts w:hint="eastAsia" w:ascii="宋体" w:hAnsi="宋体"/>
          <w:b/>
          <w:sz w:val="24"/>
        </w:rPr>
        <w:t>一、【专业名称】</w:t>
      </w:r>
      <w:bookmarkEnd w:id="88"/>
    </w:p>
    <w:p>
      <w:pPr>
        <w:adjustRightInd w:val="0"/>
        <w:snapToGrid w:val="0"/>
        <w:spacing w:line="400" w:lineRule="exact"/>
        <w:ind w:firstLine="480" w:firstLineChars="200"/>
        <w:rPr>
          <w:rFonts w:hint="eastAsia" w:ascii="宋体" w:hAnsi="宋体"/>
          <w:sz w:val="24"/>
          <w:lang w:eastAsia="zh-CN"/>
        </w:rPr>
      </w:pPr>
      <w:r>
        <w:rPr>
          <w:rFonts w:hint="eastAsia" w:ascii="宋体" w:hAnsi="宋体"/>
          <w:sz w:val="24"/>
        </w:rPr>
        <w:t>专业名称：</w:t>
      </w:r>
      <w:r>
        <w:rPr>
          <w:rFonts w:hint="eastAsia" w:ascii="宋体" w:hAnsi="宋体"/>
          <w:sz w:val="24"/>
          <w:lang w:eastAsia="zh-CN"/>
        </w:rPr>
        <w:t>动漫制作技术</w:t>
      </w:r>
    </w:p>
    <w:p>
      <w:pPr>
        <w:adjustRightInd w:val="0"/>
        <w:snapToGrid w:val="0"/>
        <w:spacing w:line="400" w:lineRule="exact"/>
        <w:ind w:firstLine="480" w:firstLineChars="200"/>
        <w:rPr>
          <w:rFonts w:hint="eastAsia" w:ascii="宋体" w:hAnsi="宋体"/>
          <w:sz w:val="24"/>
          <w:lang w:val="en-US" w:eastAsia="zh-CN"/>
        </w:rPr>
      </w:pPr>
      <w:r>
        <w:rPr>
          <w:rFonts w:hint="eastAsia" w:ascii="宋体" w:hAnsi="宋体"/>
          <w:sz w:val="24"/>
        </w:rPr>
        <w:t>专业代码：</w:t>
      </w:r>
      <w:r>
        <w:rPr>
          <w:rFonts w:hint="eastAsia" w:ascii="宋体" w:hAnsi="宋体"/>
          <w:sz w:val="24"/>
          <w:lang w:val="en-US" w:eastAsia="zh-CN"/>
        </w:rPr>
        <w:t>510215</w:t>
      </w:r>
    </w:p>
    <w:p>
      <w:pPr>
        <w:adjustRightInd w:val="0"/>
        <w:snapToGrid w:val="0"/>
        <w:spacing w:line="400" w:lineRule="exact"/>
        <w:ind w:firstLine="482" w:firstLineChars="200"/>
        <w:outlineLvl w:val="0"/>
        <w:rPr>
          <w:rFonts w:hint="eastAsia" w:ascii="宋体" w:hAnsi="宋体" w:eastAsia="宋体"/>
          <w:b/>
          <w:sz w:val="24"/>
          <w:lang w:eastAsia="zh-CN"/>
        </w:rPr>
      </w:pPr>
      <w:bookmarkStart w:id="89" w:name="_Toc28991"/>
      <w:r>
        <w:rPr>
          <w:rFonts w:hint="eastAsia" w:ascii="宋体" w:hAnsi="宋体"/>
          <w:b/>
          <w:sz w:val="24"/>
        </w:rPr>
        <w:t>二、</w:t>
      </w:r>
      <w:r>
        <w:rPr>
          <w:rFonts w:hint="eastAsia" w:ascii="宋体" w:hAnsi="宋体"/>
          <w:b/>
          <w:sz w:val="24"/>
          <w:lang w:eastAsia="zh-CN"/>
        </w:rPr>
        <w:t>【</w:t>
      </w:r>
      <w:r>
        <w:rPr>
          <w:rFonts w:hint="eastAsia" w:ascii="宋体" w:hAnsi="宋体"/>
          <w:b/>
          <w:sz w:val="24"/>
        </w:rPr>
        <w:t>专业定位</w:t>
      </w:r>
      <w:r>
        <w:rPr>
          <w:rFonts w:hint="eastAsia" w:ascii="宋体" w:hAnsi="宋体"/>
          <w:b/>
          <w:sz w:val="24"/>
          <w:lang w:eastAsia="zh-CN"/>
        </w:rPr>
        <w:t>】</w:t>
      </w:r>
      <w:bookmarkEnd w:id="89"/>
    </w:p>
    <w:p>
      <w:pPr>
        <w:adjustRightInd w:val="0"/>
        <w:snapToGrid w:val="0"/>
        <w:spacing w:line="400" w:lineRule="exact"/>
        <w:ind w:firstLine="482" w:firstLineChars="200"/>
        <w:rPr>
          <w:rFonts w:hint="eastAsia" w:ascii="宋体" w:hAnsi="宋体"/>
          <w:b/>
          <w:sz w:val="24"/>
        </w:rPr>
      </w:pPr>
      <w:r>
        <w:rPr>
          <w:rFonts w:hint="eastAsia" w:ascii="宋体" w:hAnsi="宋体"/>
          <w:b/>
          <w:sz w:val="24"/>
        </w:rPr>
        <w:t>（一）职业面向</w:t>
      </w:r>
    </w:p>
    <w:tbl>
      <w:tblPr>
        <w:tblStyle w:val="9"/>
        <w:tblW w:w="8459" w:type="dxa"/>
        <w:tblInd w:w="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1164"/>
        <w:gridCol w:w="1600"/>
        <w:gridCol w:w="1635"/>
        <w:gridCol w:w="1662"/>
        <w:gridCol w:w="1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994" w:type="dxa"/>
          </w:tcPr>
          <w:p>
            <w:pPr>
              <w:pStyle w:val="18"/>
              <w:spacing w:before="1" w:line="242" w:lineRule="auto"/>
              <w:ind w:left="170" w:right="163"/>
              <w:rPr>
                <w:b/>
                <w:sz w:val="21"/>
                <w:szCs w:val="21"/>
              </w:rPr>
            </w:pPr>
            <w:r>
              <w:rPr>
                <w:b/>
                <w:w w:val="85"/>
                <w:sz w:val="21"/>
                <w:szCs w:val="21"/>
              </w:rPr>
              <w:t>所属专业大类</w:t>
            </w:r>
          </w:p>
          <w:p>
            <w:pPr>
              <w:pStyle w:val="18"/>
              <w:spacing w:before="1" w:line="291" w:lineRule="exact"/>
              <w:ind w:left="107"/>
              <w:rPr>
                <w:b/>
                <w:sz w:val="21"/>
                <w:szCs w:val="21"/>
              </w:rPr>
            </w:pPr>
            <w:r>
              <w:rPr>
                <w:b/>
                <w:w w:val="85"/>
                <w:sz w:val="21"/>
                <w:szCs w:val="21"/>
              </w:rPr>
              <w:t>（代码）</w:t>
            </w:r>
          </w:p>
        </w:tc>
        <w:tc>
          <w:tcPr>
            <w:tcW w:w="1164" w:type="dxa"/>
          </w:tcPr>
          <w:p>
            <w:pPr>
              <w:pStyle w:val="18"/>
              <w:spacing w:before="1" w:line="242" w:lineRule="auto"/>
              <w:ind w:left="253" w:right="250" w:firstLine="2"/>
              <w:jc w:val="center"/>
              <w:rPr>
                <w:b/>
                <w:sz w:val="21"/>
                <w:szCs w:val="21"/>
              </w:rPr>
            </w:pPr>
            <w:r>
              <w:rPr>
                <w:b/>
                <w:spacing w:val="3"/>
                <w:sz w:val="21"/>
                <w:szCs w:val="21"/>
              </w:rPr>
              <w:t>所属</w:t>
            </w:r>
            <w:r>
              <w:rPr>
                <w:b/>
                <w:spacing w:val="-1"/>
                <w:w w:val="85"/>
                <w:sz w:val="21"/>
                <w:szCs w:val="21"/>
              </w:rPr>
              <w:t>专业类</w:t>
            </w:r>
          </w:p>
          <w:p>
            <w:pPr>
              <w:pStyle w:val="18"/>
              <w:spacing w:before="1" w:line="291" w:lineRule="exact"/>
              <w:ind w:left="141" w:right="135"/>
              <w:jc w:val="center"/>
              <w:rPr>
                <w:b/>
                <w:sz w:val="21"/>
                <w:szCs w:val="21"/>
              </w:rPr>
            </w:pPr>
            <w:r>
              <w:rPr>
                <w:b/>
                <w:spacing w:val="4"/>
                <w:w w:val="85"/>
                <w:sz w:val="21"/>
                <w:szCs w:val="21"/>
              </w:rPr>
              <w:t>（</w:t>
            </w:r>
            <w:r>
              <w:rPr>
                <w:b/>
                <w:spacing w:val="7"/>
                <w:w w:val="85"/>
                <w:sz w:val="21"/>
                <w:szCs w:val="21"/>
              </w:rPr>
              <w:t>代码</w:t>
            </w:r>
            <w:r>
              <w:rPr>
                <w:b/>
                <w:w w:val="85"/>
                <w:sz w:val="21"/>
                <w:szCs w:val="21"/>
              </w:rPr>
              <w:t>）</w:t>
            </w:r>
          </w:p>
        </w:tc>
        <w:tc>
          <w:tcPr>
            <w:tcW w:w="1600" w:type="dxa"/>
          </w:tcPr>
          <w:p>
            <w:pPr>
              <w:pStyle w:val="18"/>
              <w:spacing w:before="157"/>
              <w:ind w:left="364"/>
              <w:rPr>
                <w:b/>
                <w:sz w:val="21"/>
                <w:szCs w:val="21"/>
              </w:rPr>
            </w:pPr>
            <w:r>
              <w:rPr>
                <w:b/>
                <w:spacing w:val="5"/>
                <w:w w:val="85"/>
                <w:sz w:val="21"/>
                <w:szCs w:val="21"/>
              </w:rPr>
              <w:t>对应行业</w:t>
            </w:r>
          </w:p>
          <w:p>
            <w:pPr>
              <w:pStyle w:val="18"/>
              <w:spacing w:before="2"/>
              <w:ind w:left="366"/>
              <w:rPr>
                <w:b/>
                <w:sz w:val="21"/>
                <w:szCs w:val="21"/>
              </w:rPr>
            </w:pPr>
            <w:r>
              <w:rPr>
                <w:b/>
                <w:spacing w:val="4"/>
                <w:w w:val="85"/>
                <w:sz w:val="21"/>
                <w:szCs w:val="21"/>
              </w:rPr>
              <w:t>（</w:t>
            </w:r>
            <w:r>
              <w:rPr>
                <w:b/>
                <w:spacing w:val="7"/>
                <w:w w:val="85"/>
                <w:sz w:val="21"/>
                <w:szCs w:val="21"/>
              </w:rPr>
              <w:t>代码</w:t>
            </w:r>
            <w:r>
              <w:rPr>
                <w:b/>
                <w:w w:val="85"/>
                <w:sz w:val="21"/>
                <w:szCs w:val="21"/>
              </w:rPr>
              <w:t>）</w:t>
            </w:r>
          </w:p>
        </w:tc>
        <w:tc>
          <w:tcPr>
            <w:tcW w:w="1635" w:type="dxa"/>
          </w:tcPr>
          <w:p>
            <w:pPr>
              <w:pStyle w:val="18"/>
              <w:spacing w:before="157"/>
              <w:ind w:left="144" w:right="139"/>
              <w:jc w:val="center"/>
              <w:rPr>
                <w:b/>
                <w:sz w:val="21"/>
                <w:szCs w:val="21"/>
              </w:rPr>
            </w:pPr>
            <w:r>
              <w:rPr>
                <w:b/>
                <w:w w:val="90"/>
                <w:sz w:val="21"/>
                <w:szCs w:val="21"/>
              </w:rPr>
              <w:t>主要职业类别</w:t>
            </w:r>
          </w:p>
          <w:p>
            <w:pPr>
              <w:pStyle w:val="18"/>
              <w:spacing w:before="2"/>
              <w:ind w:left="141" w:right="139"/>
              <w:jc w:val="center"/>
              <w:rPr>
                <w:b/>
                <w:sz w:val="21"/>
                <w:szCs w:val="21"/>
              </w:rPr>
            </w:pPr>
            <w:r>
              <w:rPr>
                <w:b/>
                <w:sz w:val="21"/>
                <w:szCs w:val="21"/>
              </w:rPr>
              <w:t>（代码）</w:t>
            </w:r>
          </w:p>
        </w:tc>
        <w:tc>
          <w:tcPr>
            <w:tcW w:w="1662" w:type="dxa"/>
          </w:tcPr>
          <w:p>
            <w:pPr>
              <w:pStyle w:val="18"/>
              <w:spacing w:before="1"/>
              <w:ind w:left="285" w:hanging="108"/>
              <w:rPr>
                <w:b/>
                <w:sz w:val="21"/>
                <w:szCs w:val="21"/>
              </w:rPr>
            </w:pPr>
            <w:r>
              <w:rPr>
                <w:b/>
                <w:w w:val="95"/>
                <w:sz w:val="21"/>
                <w:szCs w:val="21"/>
              </w:rPr>
              <w:t>主要岗位类别</w:t>
            </w:r>
          </w:p>
          <w:p>
            <w:pPr>
              <w:pStyle w:val="18"/>
              <w:spacing w:before="2" w:line="310" w:lineRule="atLeast"/>
              <w:ind w:left="611" w:right="279" w:hanging="327"/>
              <w:rPr>
                <w:b/>
                <w:sz w:val="21"/>
                <w:szCs w:val="21"/>
              </w:rPr>
            </w:pPr>
            <w:r>
              <w:rPr>
                <w:b/>
                <w:w w:val="85"/>
                <w:sz w:val="21"/>
                <w:szCs w:val="21"/>
              </w:rPr>
              <w:t>或技术领域</w:t>
            </w:r>
            <w:r>
              <w:rPr>
                <w:b/>
                <w:sz w:val="21"/>
                <w:szCs w:val="21"/>
              </w:rPr>
              <w:t>举例</w:t>
            </w:r>
          </w:p>
        </w:tc>
        <w:tc>
          <w:tcPr>
            <w:tcW w:w="1404" w:type="dxa"/>
          </w:tcPr>
          <w:p>
            <w:pPr>
              <w:pStyle w:val="18"/>
              <w:spacing w:before="1"/>
              <w:ind w:left="156"/>
              <w:rPr>
                <w:b/>
                <w:sz w:val="21"/>
                <w:szCs w:val="21"/>
              </w:rPr>
            </w:pPr>
            <w:r>
              <w:rPr>
                <w:b/>
                <w:spacing w:val="5"/>
                <w:w w:val="85"/>
                <w:sz w:val="21"/>
                <w:szCs w:val="21"/>
              </w:rPr>
              <w:t>职业资格或</w:t>
            </w:r>
          </w:p>
          <w:p>
            <w:pPr>
              <w:pStyle w:val="18"/>
              <w:spacing w:before="2" w:line="310" w:lineRule="atLeast"/>
              <w:ind w:left="156" w:right="150"/>
              <w:rPr>
                <w:b/>
                <w:sz w:val="21"/>
                <w:szCs w:val="21"/>
              </w:rPr>
            </w:pPr>
            <w:r>
              <w:rPr>
                <w:b/>
                <w:spacing w:val="2"/>
                <w:w w:val="85"/>
                <w:sz w:val="21"/>
                <w:szCs w:val="21"/>
              </w:rPr>
              <w:t>职业技能等级证书举例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994" w:type="dxa"/>
            <w:tcBorders>
              <w:bottom w:val="nil"/>
            </w:tcBorders>
          </w:tcPr>
          <w:p>
            <w:pPr>
              <w:pStyle w:val="18"/>
              <w:rPr>
                <w:rFonts w:ascii="Times New Roman"/>
                <w:sz w:val="21"/>
                <w:szCs w:val="21"/>
              </w:rPr>
            </w:pPr>
          </w:p>
        </w:tc>
        <w:tc>
          <w:tcPr>
            <w:tcW w:w="1164" w:type="dxa"/>
            <w:tcBorders>
              <w:bottom w:val="nil"/>
            </w:tcBorders>
          </w:tcPr>
          <w:p>
            <w:pPr>
              <w:pStyle w:val="18"/>
              <w:rPr>
                <w:rFonts w:ascii="Times New Roman"/>
                <w:sz w:val="21"/>
                <w:szCs w:val="21"/>
              </w:rPr>
            </w:pPr>
          </w:p>
        </w:tc>
        <w:tc>
          <w:tcPr>
            <w:tcW w:w="1600" w:type="dxa"/>
            <w:tcBorders>
              <w:bottom w:val="nil"/>
            </w:tcBorders>
          </w:tcPr>
          <w:p>
            <w:pPr>
              <w:pStyle w:val="18"/>
              <w:spacing w:before="159" w:line="285" w:lineRule="exact"/>
              <w:ind w:left="107"/>
              <w:rPr>
                <w:sz w:val="21"/>
                <w:szCs w:val="21"/>
              </w:rPr>
            </w:pPr>
            <w:r>
              <w:rPr>
                <w:sz w:val="21"/>
                <w:szCs w:val="21"/>
              </w:rPr>
              <w:t>软件和信息</w:t>
            </w:r>
          </w:p>
        </w:tc>
        <w:tc>
          <w:tcPr>
            <w:tcW w:w="1635" w:type="dxa"/>
            <w:vMerge w:val="restart"/>
          </w:tcPr>
          <w:p>
            <w:pPr>
              <w:pStyle w:val="18"/>
              <w:spacing w:before="3" w:line="242" w:lineRule="auto"/>
              <w:ind w:left="108" w:right="96"/>
              <w:rPr>
                <w:sz w:val="21"/>
                <w:szCs w:val="21"/>
              </w:rPr>
            </w:pPr>
            <w:r>
              <w:rPr>
                <w:sz w:val="21"/>
                <w:szCs w:val="21"/>
              </w:rPr>
              <w:t>动画设计人员</w:t>
            </w:r>
          </w:p>
          <w:p>
            <w:pPr>
              <w:pStyle w:val="18"/>
              <w:spacing w:before="3"/>
              <w:ind w:left="108"/>
              <w:rPr>
                <w:rFonts w:ascii="Times New Roman" w:eastAsia="Times New Roman"/>
                <w:sz w:val="21"/>
                <w:szCs w:val="21"/>
              </w:rPr>
            </w:pPr>
            <w:r>
              <w:rPr>
                <w:sz w:val="21"/>
                <w:szCs w:val="21"/>
              </w:rPr>
              <w:t xml:space="preserve">（ </w:t>
            </w:r>
            <w:r>
              <w:rPr>
                <w:rFonts w:ascii="Times New Roman" w:eastAsia="Times New Roman"/>
                <w:sz w:val="21"/>
                <w:szCs w:val="21"/>
              </w:rPr>
              <w:t>2-09-06-03</w:t>
            </w:r>
          </w:p>
          <w:p>
            <w:pPr>
              <w:pStyle w:val="18"/>
              <w:spacing w:before="4"/>
              <w:ind w:left="108"/>
              <w:rPr>
                <w:sz w:val="21"/>
                <w:szCs w:val="21"/>
              </w:rPr>
            </w:pPr>
            <w:r>
              <w:rPr>
                <w:sz w:val="21"/>
                <w:szCs w:val="21"/>
              </w:rPr>
              <w:t>）</w:t>
            </w:r>
          </w:p>
          <w:p>
            <w:pPr>
              <w:pStyle w:val="18"/>
              <w:spacing w:before="5" w:line="242" w:lineRule="auto"/>
              <w:ind w:left="108" w:right="96"/>
              <w:rPr>
                <w:sz w:val="21"/>
                <w:szCs w:val="21"/>
              </w:rPr>
            </w:pPr>
            <w:r>
              <w:rPr>
                <w:sz w:val="21"/>
                <w:szCs w:val="21"/>
              </w:rPr>
              <w:t>数字媒体艺术专业人员</w:t>
            </w:r>
          </w:p>
          <w:p>
            <w:pPr>
              <w:pStyle w:val="18"/>
              <w:spacing w:before="3"/>
              <w:ind w:left="108"/>
              <w:rPr>
                <w:rFonts w:ascii="Times New Roman" w:eastAsia="Times New Roman"/>
                <w:sz w:val="21"/>
                <w:szCs w:val="21"/>
              </w:rPr>
            </w:pPr>
            <w:r>
              <w:rPr>
                <w:sz w:val="21"/>
                <w:szCs w:val="21"/>
              </w:rPr>
              <w:t xml:space="preserve">（ </w:t>
            </w:r>
            <w:r>
              <w:rPr>
                <w:rFonts w:ascii="Times New Roman" w:eastAsia="Times New Roman"/>
                <w:sz w:val="21"/>
                <w:szCs w:val="21"/>
              </w:rPr>
              <w:t>2-09-06-07</w:t>
            </w:r>
          </w:p>
          <w:p>
            <w:pPr>
              <w:pStyle w:val="18"/>
              <w:spacing w:before="4" w:line="289" w:lineRule="exact"/>
              <w:ind w:left="108"/>
              <w:rPr>
                <w:sz w:val="21"/>
                <w:szCs w:val="21"/>
              </w:rPr>
            </w:pPr>
            <w:r>
              <w:rPr>
                <w:sz w:val="21"/>
                <w:szCs w:val="21"/>
              </w:rPr>
              <w:t>）</w:t>
            </w:r>
          </w:p>
        </w:tc>
        <w:tc>
          <w:tcPr>
            <w:tcW w:w="1662" w:type="dxa"/>
            <w:tcBorders>
              <w:bottom w:val="nil"/>
            </w:tcBorders>
          </w:tcPr>
          <w:p>
            <w:pPr>
              <w:pStyle w:val="18"/>
              <w:rPr>
                <w:rFonts w:ascii="Times New Roman"/>
                <w:sz w:val="21"/>
                <w:szCs w:val="21"/>
              </w:rPr>
            </w:pPr>
          </w:p>
        </w:tc>
        <w:tc>
          <w:tcPr>
            <w:tcW w:w="1404" w:type="dxa"/>
            <w:tcBorders>
              <w:bottom w:val="nil"/>
            </w:tcBorders>
          </w:tcPr>
          <w:p>
            <w:pPr>
              <w:pStyle w:val="18"/>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994" w:type="dxa"/>
            <w:tcBorders>
              <w:top w:val="nil"/>
              <w:bottom w:val="nil"/>
            </w:tcBorders>
          </w:tcPr>
          <w:p>
            <w:pPr>
              <w:pStyle w:val="18"/>
              <w:rPr>
                <w:rFonts w:ascii="Times New Roman"/>
                <w:sz w:val="21"/>
                <w:szCs w:val="21"/>
              </w:rPr>
            </w:pPr>
          </w:p>
        </w:tc>
        <w:tc>
          <w:tcPr>
            <w:tcW w:w="1164" w:type="dxa"/>
            <w:tcBorders>
              <w:top w:val="nil"/>
              <w:bottom w:val="nil"/>
            </w:tcBorders>
          </w:tcPr>
          <w:p>
            <w:pPr>
              <w:pStyle w:val="18"/>
              <w:rPr>
                <w:rFonts w:ascii="Times New Roman"/>
                <w:sz w:val="21"/>
                <w:szCs w:val="21"/>
              </w:rPr>
            </w:pPr>
          </w:p>
        </w:tc>
        <w:tc>
          <w:tcPr>
            <w:tcW w:w="1600" w:type="dxa"/>
            <w:tcBorders>
              <w:top w:val="nil"/>
              <w:bottom w:val="nil"/>
            </w:tcBorders>
          </w:tcPr>
          <w:p>
            <w:pPr>
              <w:pStyle w:val="18"/>
              <w:spacing w:line="277" w:lineRule="exact"/>
              <w:ind w:left="107"/>
              <w:rPr>
                <w:sz w:val="21"/>
                <w:szCs w:val="21"/>
              </w:rPr>
            </w:pPr>
            <w:r>
              <w:rPr>
                <w:sz w:val="21"/>
                <w:szCs w:val="21"/>
              </w:rPr>
              <w:t>技术服务业</w:t>
            </w:r>
          </w:p>
        </w:tc>
        <w:tc>
          <w:tcPr>
            <w:tcW w:w="1635" w:type="dxa"/>
            <w:vMerge w:val="continue"/>
            <w:tcBorders>
              <w:top w:val="nil"/>
            </w:tcBorders>
          </w:tcPr>
          <w:p>
            <w:pPr>
              <w:rPr>
                <w:sz w:val="21"/>
                <w:szCs w:val="21"/>
              </w:rPr>
            </w:pPr>
          </w:p>
        </w:tc>
        <w:tc>
          <w:tcPr>
            <w:tcW w:w="1662" w:type="dxa"/>
            <w:tcBorders>
              <w:top w:val="nil"/>
              <w:bottom w:val="nil"/>
            </w:tcBorders>
          </w:tcPr>
          <w:p>
            <w:pPr>
              <w:pStyle w:val="18"/>
              <w:spacing w:line="277" w:lineRule="exact"/>
              <w:ind w:left="107"/>
              <w:rPr>
                <w:sz w:val="21"/>
                <w:szCs w:val="21"/>
              </w:rPr>
            </w:pPr>
            <w:r>
              <w:rPr>
                <w:sz w:val="21"/>
                <w:szCs w:val="21"/>
              </w:rPr>
              <w:t>插画设计</w:t>
            </w:r>
          </w:p>
        </w:tc>
        <w:tc>
          <w:tcPr>
            <w:tcW w:w="1404" w:type="dxa"/>
            <w:tcBorders>
              <w:top w:val="nil"/>
              <w:bottom w:val="nil"/>
            </w:tcBorders>
          </w:tcPr>
          <w:p>
            <w:pPr>
              <w:pStyle w:val="18"/>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994" w:type="dxa"/>
            <w:tcBorders>
              <w:top w:val="nil"/>
              <w:bottom w:val="nil"/>
            </w:tcBorders>
          </w:tcPr>
          <w:p>
            <w:pPr>
              <w:pStyle w:val="18"/>
              <w:spacing w:line="242" w:lineRule="auto"/>
              <w:ind w:left="107" w:right="154"/>
              <w:rPr>
                <w:sz w:val="21"/>
                <w:szCs w:val="21"/>
              </w:rPr>
            </w:pPr>
            <w:r>
              <w:rPr>
                <w:spacing w:val="-6"/>
                <w:sz w:val="21"/>
                <w:szCs w:val="21"/>
              </w:rPr>
              <w:t>电子信息大类</w:t>
            </w:r>
          </w:p>
          <w:p>
            <w:pPr>
              <w:pStyle w:val="18"/>
              <w:spacing w:before="2" w:line="294" w:lineRule="exact"/>
              <w:ind w:left="107"/>
              <w:rPr>
                <w:sz w:val="21"/>
                <w:szCs w:val="21"/>
              </w:rPr>
            </w:pPr>
            <w:r>
              <w:rPr>
                <w:sz w:val="21"/>
                <w:szCs w:val="21"/>
              </w:rPr>
              <w:t>（</w:t>
            </w:r>
            <w:r>
              <w:rPr>
                <w:rFonts w:hint="eastAsia"/>
                <w:sz w:val="21"/>
                <w:szCs w:val="21"/>
                <w:lang w:val="en-US" w:eastAsia="zh-CN"/>
              </w:rPr>
              <w:t>5</w:t>
            </w:r>
            <w:r>
              <w:rPr>
                <w:rFonts w:ascii="Times New Roman" w:eastAsia="Times New Roman"/>
                <w:sz w:val="21"/>
                <w:szCs w:val="21"/>
              </w:rPr>
              <w:t>1</w:t>
            </w:r>
            <w:r>
              <w:rPr>
                <w:sz w:val="21"/>
                <w:szCs w:val="21"/>
              </w:rPr>
              <w:t>）</w:t>
            </w:r>
          </w:p>
        </w:tc>
        <w:tc>
          <w:tcPr>
            <w:tcW w:w="1164" w:type="dxa"/>
            <w:tcBorders>
              <w:top w:val="nil"/>
              <w:bottom w:val="nil"/>
            </w:tcBorders>
          </w:tcPr>
          <w:p>
            <w:pPr>
              <w:pStyle w:val="18"/>
              <w:spacing w:before="158"/>
              <w:ind w:left="107"/>
              <w:rPr>
                <w:sz w:val="21"/>
                <w:szCs w:val="21"/>
              </w:rPr>
            </w:pPr>
            <w:r>
              <w:rPr>
                <w:sz w:val="21"/>
                <w:szCs w:val="21"/>
              </w:rPr>
              <w:t>计算机</w:t>
            </w:r>
          </w:p>
          <w:p>
            <w:pPr>
              <w:pStyle w:val="18"/>
              <w:spacing w:before="4"/>
              <w:ind w:left="107"/>
              <w:rPr>
                <w:sz w:val="21"/>
                <w:szCs w:val="21"/>
              </w:rPr>
            </w:pPr>
            <w:r>
              <w:rPr>
                <w:sz w:val="21"/>
                <w:szCs w:val="21"/>
              </w:rPr>
              <w:t>（</w:t>
            </w:r>
            <w:r>
              <w:rPr>
                <w:rFonts w:hint="eastAsia"/>
                <w:sz w:val="21"/>
                <w:szCs w:val="21"/>
                <w:lang w:val="en-US" w:eastAsia="zh-CN"/>
              </w:rPr>
              <w:t>5</w:t>
            </w:r>
            <w:r>
              <w:rPr>
                <w:rFonts w:ascii="Times New Roman" w:eastAsia="Times New Roman"/>
                <w:sz w:val="21"/>
                <w:szCs w:val="21"/>
              </w:rPr>
              <w:t>102</w:t>
            </w:r>
            <w:r>
              <w:rPr>
                <w:sz w:val="21"/>
                <w:szCs w:val="21"/>
              </w:rPr>
              <w:t>）</w:t>
            </w:r>
          </w:p>
        </w:tc>
        <w:tc>
          <w:tcPr>
            <w:tcW w:w="1600" w:type="dxa"/>
            <w:tcBorders>
              <w:top w:val="nil"/>
              <w:bottom w:val="nil"/>
            </w:tcBorders>
          </w:tcPr>
          <w:p>
            <w:pPr>
              <w:pStyle w:val="18"/>
              <w:spacing w:before="2"/>
              <w:ind w:left="107"/>
              <w:rPr>
                <w:sz w:val="21"/>
                <w:szCs w:val="21"/>
              </w:rPr>
            </w:pPr>
            <w:r>
              <w:rPr>
                <w:sz w:val="21"/>
                <w:szCs w:val="21"/>
              </w:rPr>
              <w:t>（</w:t>
            </w:r>
            <w:r>
              <w:rPr>
                <w:rFonts w:ascii="Times New Roman" w:eastAsia="Times New Roman"/>
                <w:sz w:val="21"/>
                <w:szCs w:val="21"/>
              </w:rPr>
              <w:t>65</w:t>
            </w:r>
            <w:r>
              <w:rPr>
                <w:sz w:val="21"/>
                <w:szCs w:val="21"/>
              </w:rPr>
              <w:t>）</w:t>
            </w:r>
          </w:p>
          <w:p>
            <w:pPr>
              <w:pStyle w:val="18"/>
              <w:spacing w:before="2" w:line="310" w:lineRule="atLeast"/>
              <w:ind w:left="107" w:right="40"/>
              <w:rPr>
                <w:sz w:val="21"/>
                <w:szCs w:val="21"/>
              </w:rPr>
            </w:pPr>
            <w:r>
              <w:rPr>
                <w:sz w:val="21"/>
                <w:szCs w:val="21"/>
              </w:rPr>
              <w:t>广播、电视、电影和影视</w:t>
            </w:r>
          </w:p>
        </w:tc>
        <w:tc>
          <w:tcPr>
            <w:tcW w:w="1635" w:type="dxa"/>
            <w:vMerge w:val="continue"/>
            <w:tcBorders>
              <w:top w:val="nil"/>
            </w:tcBorders>
          </w:tcPr>
          <w:p>
            <w:pPr>
              <w:rPr>
                <w:sz w:val="21"/>
                <w:szCs w:val="21"/>
              </w:rPr>
            </w:pPr>
          </w:p>
        </w:tc>
        <w:tc>
          <w:tcPr>
            <w:tcW w:w="1662" w:type="dxa"/>
            <w:tcBorders>
              <w:top w:val="nil"/>
              <w:bottom w:val="nil"/>
            </w:tcBorders>
          </w:tcPr>
          <w:p>
            <w:pPr>
              <w:pStyle w:val="18"/>
              <w:spacing w:before="2" w:line="242" w:lineRule="auto"/>
              <w:ind w:left="107" w:right="582"/>
              <w:rPr>
                <w:sz w:val="21"/>
                <w:szCs w:val="21"/>
              </w:rPr>
            </w:pPr>
            <w:r>
              <w:rPr>
                <w:spacing w:val="-5"/>
                <w:sz w:val="21"/>
                <w:szCs w:val="21"/>
              </w:rPr>
              <w:t>概念设计模型制作</w:t>
            </w:r>
          </w:p>
          <w:p>
            <w:pPr>
              <w:pStyle w:val="18"/>
              <w:spacing w:before="3" w:line="291" w:lineRule="exact"/>
              <w:ind w:left="107"/>
              <w:rPr>
                <w:sz w:val="21"/>
                <w:szCs w:val="21"/>
              </w:rPr>
            </w:pPr>
            <w:r>
              <w:rPr>
                <w:sz w:val="21"/>
                <w:szCs w:val="21"/>
              </w:rPr>
              <w:t>动画设计</w:t>
            </w:r>
          </w:p>
        </w:tc>
        <w:tc>
          <w:tcPr>
            <w:tcW w:w="1404" w:type="dxa"/>
            <w:tcBorders>
              <w:top w:val="nil"/>
              <w:bottom w:val="nil"/>
            </w:tcBorders>
          </w:tcPr>
          <w:p>
            <w:pPr>
              <w:pStyle w:val="18"/>
              <w:spacing w:before="6"/>
              <w:rPr>
                <w:rFonts w:ascii="黑体"/>
                <w:sz w:val="21"/>
                <w:szCs w:val="21"/>
              </w:rPr>
            </w:pPr>
          </w:p>
          <w:p>
            <w:pPr>
              <w:pStyle w:val="18"/>
              <w:ind w:left="106"/>
              <w:rPr>
                <w:rFonts w:hint="eastAsia" w:eastAsia="宋体"/>
                <w:sz w:val="21"/>
                <w:szCs w:val="21"/>
                <w:lang w:val="en-US" w:eastAsia="zh-CN"/>
              </w:rPr>
            </w:pPr>
            <w:r>
              <w:rPr>
                <w:rFonts w:hint="eastAsia"/>
                <w:sz w:val="21"/>
                <w:szCs w:val="21"/>
                <w:lang w:eastAsia="zh-CN"/>
              </w:rPr>
              <w:t>动画绘制员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994" w:type="dxa"/>
            <w:tcBorders>
              <w:top w:val="nil"/>
              <w:bottom w:val="nil"/>
            </w:tcBorders>
          </w:tcPr>
          <w:p>
            <w:pPr>
              <w:pStyle w:val="18"/>
              <w:rPr>
                <w:rFonts w:ascii="Times New Roman"/>
                <w:sz w:val="21"/>
                <w:szCs w:val="21"/>
              </w:rPr>
            </w:pPr>
          </w:p>
        </w:tc>
        <w:tc>
          <w:tcPr>
            <w:tcW w:w="1164" w:type="dxa"/>
            <w:tcBorders>
              <w:top w:val="nil"/>
              <w:bottom w:val="nil"/>
            </w:tcBorders>
          </w:tcPr>
          <w:p>
            <w:pPr>
              <w:pStyle w:val="18"/>
              <w:rPr>
                <w:rFonts w:ascii="Times New Roman"/>
                <w:sz w:val="21"/>
                <w:szCs w:val="21"/>
              </w:rPr>
            </w:pPr>
          </w:p>
        </w:tc>
        <w:tc>
          <w:tcPr>
            <w:tcW w:w="1600" w:type="dxa"/>
            <w:tcBorders>
              <w:top w:val="nil"/>
              <w:bottom w:val="nil"/>
            </w:tcBorders>
          </w:tcPr>
          <w:p>
            <w:pPr>
              <w:pStyle w:val="18"/>
              <w:spacing w:line="270" w:lineRule="exact"/>
              <w:ind w:left="107"/>
              <w:rPr>
                <w:sz w:val="21"/>
                <w:szCs w:val="21"/>
              </w:rPr>
            </w:pPr>
            <w:r>
              <w:rPr>
                <w:sz w:val="21"/>
                <w:szCs w:val="21"/>
              </w:rPr>
              <w:t>录音制作业</w:t>
            </w:r>
          </w:p>
        </w:tc>
        <w:tc>
          <w:tcPr>
            <w:tcW w:w="1635" w:type="dxa"/>
            <w:vMerge w:val="continue"/>
            <w:tcBorders>
              <w:top w:val="nil"/>
            </w:tcBorders>
          </w:tcPr>
          <w:p>
            <w:pPr>
              <w:rPr>
                <w:sz w:val="21"/>
                <w:szCs w:val="21"/>
              </w:rPr>
            </w:pPr>
          </w:p>
        </w:tc>
        <w:tc>
          <w:tcPr>
            <w:tcW w:w="1662" w:type="dxa"/>
            <w:tcBorders>
              <w:top w:val="nil"/>
              <w:bottom w:val="nil"/>
            </w:tcBorders>
          </w:tcPr>
          <w:p>
            <w:pPr>
              <w:pStyle w:val="18"/>
              <w:spacing w:line="270" w:lineRule="exact"/>
              <w:ind w:left="107"/>
              <w:rPr>
                <w:sz w:val="21"/>
                <w:szCs w:val="21"/>
              </w:rPr>
            </w:pPr>
            <w:r>
              <w:rPr>
                <w:sz w:val="21"/>
                <w:szCs w:val="21"/>
              </w:rPr>
              <w:t>非线性编辑</w:t>
            </w:r>
          </w:p>
        </w:tc>
        <w:tc>
          <w:tcPr>
            <w:tcW w:w="1404" w:type="dxa"/>
            <w:tcBorders>
              <w:top w:val="nil"/>
              <w:bottom w:val="nil"/>
            </w:tcBorders>
          </w:tcPr>
          <w:p>
            <w:pPr>
              <w:pStyle w:val="18"/>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tcBorders>
              <w:top w:val="nil"/>
            </w:tcBorders>
          </w:tcPr>
          <w:p>
            <w:pPr>
              <w:pStyle w:val="18"/>
              <w:rPr>
                <w:rFonts w:ascii="Times New Roman"/>
                <w:sz w:val="21"/>
                <w:szCs w:val="21"/>
              </w:rPr>
            </w:pPr>
          </w:p>
        </w:tc>
        <w:tc>
          <w:tcPr>
            <w:tcW w:w="1164" w:type="dxa"/>
            <w:tcBorders>
              <w:top w:val="nil"/>
            </w:tcBorders>
          </w:tcPr>
          <w:p>
            <w:pPr>
              <w:pStyle w:val="18"/>
              <w:rPr>
                <w:rFonts w:ascii="Times New Roman"/>
                <w:sz w:val="21"/>
                <w:szCs w:val="21"/>
              </w:rPr>
            </w:pPr>
          </w:p>
        </w:tc>
        <w:tc>
          <w:tcPr>
            <w:tcW w:w="1600" w:type="dxa"/>
            <w:tcBorders>
              <w:top w:val="nil"/>
            </w:tcBorders>
          </w:tcPr>
          <w:p>
            <w:pPr>
              <w:pStyle w:val="18"/>
              <w:spacing w:before="2"/>
              <w:ind w:left="107"/>
              <w:rPr>
                <w:sz w:val="21"/>
                <w:szCs w:val="21"/>
              </w:rPr>
            </w:pPr>
            <w:r>
              <w:rPr>
                <w:sz w:val="21"/>
                <w:szCs w:val="21"/>
              </w:rPr>
              <w:t>（</w:t>
            </w:r>
            <w:r>
              <w:rPr>
                <w:rFonts w:ascii="Times New Roman" w:eastAsia="Times New Roman"/>
                <w:sz w:val="21"/>
                <w:szCs w:val="21"/>
              </w:rPr>
              <w:t>87</w:t>
            </w:r>
            <w:r>
              <w:rPr>
                <w:sz w:val="21"/>
                <w:szCs w:val="21"/>
              </w:rPr>
              <w:t>）</w:t>
            </w:r>
          </w:p>
        </w:tc>
        <w:tc>
          <w:tcPr>
            <w:tcW w:w="1635" w:type="dxa"/>
            <w:vMerge w:val="continue"/>
            <w:tcBorders>
              <w:top w:val="nil"/>
            </w:tcBorders>
          </w:tcPr>
          <w:p>
            <w:pPr>
              <w:rPr>
                <w:sz w:val="21"/>
                <w:szCs w:val="21"/>
              </w:rPr>
            </w:pPr>
          </w:p>
        </w:tc>
        <w:tc>
          <w:tcPr>
            <w:tcW w:w="1662" w:type="dxa"/>
            <w:tcBorders>
              <w:top w:val="nil"/>
            </w:tcBorders>
          </w:tcPr>
          <w:p>
            <w:pPr>
              <w:pStyle w:val="18"/>
              <w:rPr>
                <w:rFonts w:ascii="Times New Roman"/>
                <w:sz w:val="21"/>
                <w:szCs w:val="21"/>
              </w:rPr>
            </w:pPr>
          </w:p>
        </w:tc>
        <w:tc>
          <w:tcPr>
            <w:tcW w:w="1404" w:type="dxa"/>
            <w:tcBorders>
              <w:top w:val="nil"/>
            </w:tcBorders>
          </w:tcPr>
          <w:p>
            <w:pPr>
              <w:pStyle w:val="18"/>
              <w:rPr>
                <w:rFonts w:ascii="Times New Roman"/>
                <w:sz w:val="21"/>
                <w:szCs w:val="21"/>
              </w:rPr>
            </w:pPr>
          </w:p>
        </w:tc>
      </w:tr>
    </w:tbl>
    <w:p>
      <w:pPr>
        <w:widowControl/>
        <w:jc w:val="both"/>
        <w:rPr>
          <w:rFonts w:ascii="宋体" w:hAnsi="宋体" w:cs="宋体"/>
          <w:kern w:val="0"/>
          <w:sz w:val="24"/>
        </w:rPr>
      </w:pP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岗位面向</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268"/>
        <w:gridCol w:w="4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jc w:val="center"/>
              <w:rPr>
                <w:rFonts w:ascii="宋体" w:hAnsi="宋体"/>
                <w:b/>
                <w:bCs/>
                <w:szCs w:val="21"/>
              </w:rPr>
            </w:pPr>
            <w:r>
              <w:rPr>
                <w:rFonts w:hint="eastAsia" w:ascii="宋体" w:hAnsi="宋体"/>
                <w:b/>
                <w:bCs/>
                <w:szCs w:val="21"/>
              </w:rPr>
              <w:t>就业岗位</w:t>
            </w:r>
          </w:p>
        </w:tc>
        <w:tc>
          <w:tcPr>
            <w:tcW w:w="2268" w:type="dxa"/>
            <w:vAlign w:val="center"/>
          </w:tcPr>
          <w:p>
            <w:pPr>
              <w:spacing w:after="156" w:afterLines="50"/>
              <w:jc w:val="center"/>
              <w:rPr>
                <w:rFonts w:ascii="宋体" w:hAnsi="宋体"/>
                <w:b/>
                <w:bCs/>
                <w:szCs w:val="21"/>
              </w:rPr>
            </w:pPr>
            <w:r>
              <w:rPr>
                <w:rFonts w:hint="eastAsia" w:ascii="宋体" w:hAnsi="宋体"/>
                <w:b/>
                <w:bCs/>
                <w:szCs w:val="21"/>
              </w:rPr>
              <w:t>就业范围</w:t>
            </w:r>
          </w:p>
        </w:tc>
        <w:tc>
          <w:tcPr>
            <w:tcW w:w="4190" w:type="dxa"/>
            <w:vAlign w:val="center"/>
          </w:tcPr>
          <w:p>
            <w:pPr>
              <w:spacing w:after="156" w:afterLines="50"/>
              <w:jc w:val="center"/>
              <w:rPr>
                <w:rFonts w:ascii="宋体" w:hAnsi="宋体"/>
                <w:b/>
                <w:bCs/>
                <w:szCs w:val="21"/>
              </w:rPr>
            </w:pPr>
            <w:r>
              <w:rPr>
                <w:rFonts w:hint="eastAsia" w:ascii="宋体" w:hAnsi="宋体"/>
                <w:b/>
                <w:bCs/>
                <w:szCs w:val="21"/>
              </w:rPr>
              <w:t>主要业务工作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动画师</w:t>
            </w:r>
          </w:p>
        </w:tc>
        <w:tc>
          <w:tcPr>
            <w:tcW w:w="2268"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动画公司</w:t>
            </w:r>
          </w:p>
        </w:tc>
        <w:tc>
          <w:tcPr>
            <w:tcW w:w="4190"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二维动画设计与制作、三维动画设计与制作、</w:t>
            </w:r>
            <w:r>
              <w:rPr>
                <w:rFonts w:hint="eastAsia" w:ascii="宋体" w:hAnsi="宋体"/>
                <w:szCs w:val="21"/>
                <w:lang w:eastAsia="zh-CN"/>
              </w:rPr>
              <w:t>原画设计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影视后期编辑</w:t>
            </w:r>
          </w:p>
        </w:tc>
        <w:tc>
          <w:tcPr>
            <w:tcW w:w="2268"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影视公司</w:t>
            </w:r>
          </w:p>
        </w:tc>
        <w:tc>
          <w:tcPr>
            <w:tcW w:w="4190" w:type="dxa"/>
            <w:vAlign w:val="center"/>
          </w:tcPr>
          <w:p>
            <w:pPr>
              <w:spacing w:after="156" w:afterLines="50"/>
              <w:rPr>
                <w:rFonts w:hint="eastAsia" w:ascii="宋体" w:hAnsi="宋体" w:eastAsia="宋体" w:cs="Times New Roman"/>
                <w:kern w:val="2"/>
                <w:sz w:val="21"/>
                <w:szCs w:val="21"/>
                <w:lang w:val="en-US" w:eastAsia="zh-CN" w:bidi="ar-SA"/>
              </w:rPr>
            </w:pPr>
            <w:r>
              <w:rPr>
                <w:rFonts w:hint="eastAsia" w:ascii="宋体" w:hAnsi="宋体"/>
                <w:szCs w:val="21"/>
              </w:rPr>
              <w:t>摄影、分镜头脚本制作、后期编辑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jc w:val="both"/>
              <w:rPr>
                <w:rFonts w:ascii="宋体" w:hAnsi="宋体"/>
                <w:szCs w:val="21"/>
              </w:rPr>
            </w:pPr>
            <w:r>
              <w:rPr>
                <w:rFonts w:hint="eastAsia" w:ascii="宋体" w:hAnsi="宋体"/>
                <w:szCs w:val="21"/>
              </w:rPr>
              <w:t>界面设计师</w:t>
            </w:r>
          </w:p>
        </w:tc>
        <w:tc>
          <w:tcPr>
            <w:tcW w:w="2268" w:type="dxa"/>
            <w:vAlign w:val="center"/>
          </w:tcPr>
          <w:p>
            <w:pPr>
              <w:spacing w:after="156" w:afterLines="50"/>
              <w:rPr>
                <w:rFonts w:ascii="宋体" w:hAnsi="宋体"/>
                <w:szCs w:val="21"/>
              </w:rPr>
            </w:pPr>
            <w:r>
              <w:rPr>
                <w:rFonts w:hint="eastAsia" w:ascii="宋体" w:hAnsi="宋体"/>
                <w:szCs w:val="21"/>
              </w:rPr>
              <w:t>网络传媒、广告公司</w:t>
            </w:r>
          </w:p>
        </w:tc>
        <w:tc>
          <w:tcPr>
            <w:tcW w:w="4190" w:type="dxa"/>
            <w:vAlign w:val="center"/>
          </w:tcPr>
          <w:p>
            <w:pPr>
              <w:spacing w:after="156" w:afterLines="50"/>
              <w:rPr>
                <w:rFonts w:ascii="宋体" w:hAnsi="宋体"/>
                <w:szCs w:val="21"/>
              </w:rPr>
            </w:pPr>
            <w:r>
              <w:rPr>
                <w:rFonts w:hint="eastAsia" w:ascii="宋体" w:hAnsi="宋体"/>
                <w:szCs w:val="21"/>
              </w:rPr>
              <w:t>交互设计、用户体验设计、以及产品原型设计与制作、版面设计、媒体宣传设计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spacing w:after="156" w:afterLines="50"/>
              <w:rPr>
                <w:rFonts w:ascii="宋体" w:hAnsi="宋体"/>
                <w:szCs w:val="21"/>
              </w:rPr>
            </w:pPr>
            <w:r>
              <w:rPr>
                <w:rFonts w:hint="eastAsia" w:ascii="宋体" w:hAnsi="宋体"/>
                <w:szCs w:val="21"/>
              </w:rPr>
              <w:t>平面设计师</w:t>
            </w:r>
          </w:p>
        </w:tc>
        <w:tc>
          <w:tcPr>
            <w:tcW w:w="2268" w:type="dxa"/>
            <w:vAlign w:val="center"/>
          </w:tcPr>
          <w:p>
            <w:pPr>
              <w:spacing w:after="156" w:afterLines="50"/>
              <w:rPr>
                <w:rFonts w:ascii="宋体" w:hAnsi="宋体"/>
                <w:szCs w:val="21"/>
              </w:rPr>
            </w:pPr>
            <w:r>
              <w:rPr>
                <w:rFonts w:hint="eastAsia" w:ascii="宋体" w:hAnsi="宋体"/>
                <w:szCs w:val="21"/>
              </w:rPr>
              <w:t>广告设计公司</w:t>
            </w:r>
          </w:p>
        </w:tc>
        <w:tc>
          <w:tcPr>
            <w:tcW w:w="4190" w:type="dxa"/>
            <w:vAlign w:val="center"/>
          </w:tcPr>
          <w:p>
            <w:pPr>
              <w:spacing w:after="156" w:afterLines="50"/>
              <w:rPr>
                <w:rFonts w:ascii="宋体" w:hAnsi="宋体"/>
                <w:szCs w:val="21"/>
              </w:rPr>
            </w:pPr>
            <w:r>
              <w:rPr>
                <w:rFonts w:hint="eastAsia" w:ascii="宋体" w:hAnsi="宋体"/>
                <w:szCs w:val="21"/>
              </w:rPr>
              <w:t>标志及企业形象设计、版式设计、广告策划与设计</w:t>
            </w:r>
          </w:p>
        </w:tc>
      </w:tr>
    </w:tbl>
    <w:p>
      <w:pPr>
        <w:adjustRightInd w:val="0"/>
        <w:snapToGrid w:val="0"/>
        <w:spacing w:line="400" w:lineRule="exact"/>
        <w:rPr>
          <w:rFonts w:ascii="宋体" w:hAnsi="宋体"/>
          <w:b/>
          <w:sz w:val="24"/>
        </w:rPr>
      </w:pPr>
    </w:p>
    <w:p>
      <w:pPr>
        <w:numPr>
          <w:ilvl w:val="0"/>
          <w:numId w:val="10"/>
        </w:numPr>
        <w:adjustRightInd w:val="0"/>
        <w:snapToGrid w:val="0"/>
        <w:spacing w:line="400" w:lineRule="exact"/>
        <w:ind w:firstLine="482" w:firstLineChars="200"/>
        <w:rPr>
          <w:rFonts w:ascii="宋体" w:hAnsi="宋体"/>
          <w:b/>
          <w:sz w:val="24"/>
        </w:rPr>
      </w:pPr>
      <w:r>
        <w:rPr>
          <w:rFonts w:hint="eastAsia" w:ascii="宋体" w:hAnsi="宋体"/>
          <w:b/>
          <w:sz w:val="24"/>
        </w:rPr>
        <w:t>职业能力分析</w:t>
      </w:r>
    </w:p>
    <w:tbl>
      <w:tblPr>
        <w:tblStyle w:val="9"/>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20"/>
        <w:gridCol w:w="1006"/>
        <w:gridCol w:w="1334"/>
        <w:gridCol w:w="4590"/>
        <w:gridCol w:w="14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tcBorders>
              <w:tl2br w:val="nil"/>
              <w:tr2bl w:val="nil"/>
            </w:tcBorders>
            <w:vAlign w:val="center"/>
          </w:tcPr>
          <w:p>
            <w:pPr>
              <w:spacing w:line="240" w:lineRule="exact"/>
              <w:jc w:val="center"/>
              <w:rPr>
                <w:rFonts w:ascii="宋体" w:hAnsi="宋体"/>
                <w:b/>
                <w:bCs/>
                <w:sz w:val="21"/>
                <w:szCs w:val="21"/>
              </w:rPr>
            </w:pPr>
            <w:r>
              <w:rPr>
                <w:rFonts w:hint="eastAsia" w:ascii="宋体" w:hAnsi="宋体"/>
                <w:b/>
                <w:bCs/>
                <w:sz w:val="21"/>
                <w:szCs w:val="21"/>
              </w:rPr>
              <w:t>职业领域</w:t>
            </w:r>
          </w:p>
        </w:tc>
        <w:tc>
          <w:tcPr>
            <w:tcW w:w="1006" w:type="dxa"/>
            <w:tcBorders>
              <w:tl2br w:val="nil"/>
              <w:tr2bl w:val="nil"/>
            </w:tcBorders>
            <w:vAlign w:val="center"/>
          </w:tcPr>
          <w:p>
            <w:pPr>
              <w:spacing w:line="240" w:lineRule="exact"/>
              <w:jc w:val="center"/>
              <w:rPr>
                <w:rFonts w:ascii="宋体" w:hAnsi="宋体"/>
                <w:b/>
                <w:bCs/>
                <w:sz w:val="21"/>
                <w:szCs w:val="21"/>
              </w:rPr>
            </w:pPr>
            <w:r>
              <w:rPr>
                <w:rFonts w:hint="eastAsia" w:ascii="宋体" w:hAnsi="宋体"/>
                <w:b/>
                <w:bCs/>
                <w:sz w:val="21"/>
                <w:szCs w:val="21"/>
              </w:rPr>
              <w:t>工作任务</w:t>
            </w:r>
          </w:p>
        </w:tc>
        <w:tc>
          <w:tcPr>
            <w:tcW w:w="1334" w:type="dxa"/>
            <w:tcBorders>
              <w:tl2br w:val="nil"/>
              <w:tr2bl w:val="nil"/>
            </w:tcBorders>
            <w:vAlign w:val="center"/>
          </w:tcPr>
          <w:p>
            <w:pPr>
              <w:spacing w:line="240" w:lineRule="exact"/>
              <w:jc w:val="center"/>
              <w:rPr>
                <w:rFonts w:ascii="宋体" w:hAnsi="宋体"/>
                <w:b/>
                <w:bCs/>
                <w:sz w:val="21"/>
                <w:szCs w:val="21"/>
              </w:rPr>
            </w:pPr>
            <w:r>
              <w:rPr>
                <w:rFonts w:hint="eastAsia" w:ascii="宋体" w:hAnsi="宋体"/>
                <w:b/>
                <w:bCs/>
                <w:sz w:val="21"/>
                <w:szCs w:val="21"/>
              </w:rPr>
              <w:t>一级职业能力</w:t>
            </w:r>
          </w:p>
        </w:tc>
        <w:tc>
          <w:tcPr>
            <w:tcW w:w="4590" w:type="dxa"/>
            <w:tcBorders>
              <w:tl2br w:val="nil"/>
              <w:tr2bl w:val="nil"/>
            </w:tcBorders>
            <w:vAlign w:val="center"/>
          </w:tcPr>
          <w:p>
            <w:pPr>
              <w:spacing w:line="240" w:lineRule="exact"/>
              <w:jc w:val="center"/>
              <w:rPr>
                <w:rFonts w:ascii="宋体" w:hAnsi="宋体"/>
                <w:b/>
                <w:bCs/>
                <w:sz w:val="21"/>
                <w:szCs w:val="21"/>
              </w:rPr>
            </w:pPr>
            <w:r>
              <w:rPr>
                <w:rFonts w:hint="eastAsia" w:ascii="宋体" w:hAnsi="宋体"/>
                <w:b/>
                <w:bCs/>
                <w:sz w:val="21"/>
                <w:szCs w:val="21"/>
              </w:rPr>
              <w:t>二级职业能力</w:t>
            </w:r>
          </w:p>
        </w:tc>
        <w:tc>
          <w:tcPr>
            <w:tcW w:w="1438" w:type="dxa"/>
            <w:tcBorders>
              <w:tl2br w:val="nil"/>
              <w:tr2bl w:val="nil"/>
            </w:tcBorders>
            <w:vAlign w:val="center"/>
          </w:tcPr>
          <w:p>
            <w:pPr>
              <w:spacing w:line="240" w:lineRule="exact"/>
              <w:jc w:val="center"/>
              <w:rPr>
                <w:rFonts w:ascii="宋体" w:hAnsi="宋体"/>
                <w:b/>
                <w:bCs/>
                <w:sz w:val="21"/>
                <w:szCs w:val="21"/>
              </w:rPr>
            </w:pPr>
            <w:r>
              <w:rPr>
                <w:rFonts w:hint="eastAsia" w:ascii="宋体" w:hAnsi="宋体"/>
                <w:b/>
                <w:bCs/>
                <w:sz w:val="21"/>
                <w:szCs w:val="21"/>
              </w:rPr>
              <w:t>综合职业素质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restart"/>
            <w:tcBorders>
              <w:tl2br w:val="nil"/>
              <w:tr2bl w:val="nil"/>
            </w:tcBorders>
            <w:vAlign w:val="center"/>
          </w:tcPr>
          <w:p>
            <w:pPr>
              <w:spacing w:line="240" w:lineRule="exact"/>
              <w:jc w:val="center"/>
              <w:rPr>
                <w:rFonts w:ascii="宋体" w:hAnsi="宋体"/>
                <w:sz w:val="21"/>
                <w:szCs w:val="21"/>
              </w:rPr>
            </w:pPr>
            <w:r>
              <w:rPr>
                <w:rFonts w:hint="eastAsia" w:ascii="宋体" w:hAnsi="宋体"/>
                <w:sz w:val="21"/>
                <w:szCs w:val="21"/>
              </w:rPr>
              <w:t>影</w:t>
            </w:r>
          </w:p>
          <w:p>
            <w:pPr>
              <w:spacing w:line="240" w:lineRule="exact"/>
              <w:jc w:val="center"/>
              <w:rPr>
                <w:rFonts w:ascii="宋体" w:hAnsi="宋体"/>
                <w:sz w:val="21"/>
                <w:szCs w:val="21"/>
              </w:rPr>
            </w:pPr>
            <w:r>
              <w:rPr>
                <w:rFonts w:hint="eastAsia" w:ascii="宋体" w:hAnsi="宋体"/>
                <w:sz w:val="21"/>
                <w:szCs w:val="21"/>
              </w:rPr>
              <w:t>视</w:t>
            </w:r>
          </w:p>
          <w:p>
            <w:pPr>
              <w:spacing w:line="240" w:lineRule="exact"/>
              <w:jc w:val="center"/>
              <w:rPr>
                <w:rFonts w:ascii="宋体" w:hAnsi="宋体"/>
                <w:sz w:val="21"/>
                <w:szCs w:val="21"/>
              </w:rPr>
            </w:pPr>
            <w:r>
              <w:rPr>
                <w:rFonts w:hint="eastAsia" w:ascii="宋体" w:hAnsi="宋体"/>
                <w:sz w:val="21"/>
                <w:szCs w:val="21"/>
              </w:rPr>
              <w:t>动</w:t>
            </w:r>
          </w:p>
          <w:p>
            <w:pPr>
              <w:spacing w:line="240" w:lineRule="exact"/>
              <w:jc w:val="center"/>
              <w:rPr>
                <w:rFonts w:ascii="宋体" w:hAnsi="宋体"/>
                <w:sz w:val="21"/>
                <w:szCs w:val="21"/>
              </w:rPr>
            </w:pPr>
            <w:r>
              <w:rPr>
                <w:rFonts w:hint="eastAsia" w:ascii="宋体" w:hAnsi="宋体"/>
                <w:sz w:val="21"/>
                <w:szCs w:val="21"/>
              </w:rPr>
              <w:t>画</w:t>
            </w:r>
          </w:p>
          <w:p>
            <w:pPr>
              <w:spacing w:line="240" w:lineRule="exact"/>
              <w:jc w:val="center"/>
              <w:rPr>
                <w:rFonts w:ascii="宋体" w:hAnsi="宋体"/>
                <w:sz w:val="21"/>
                <w:szCs w:val="21"/>
              </w:rPr>
            </w:pPr>
            <w:r>
              <w:rPr>
                <w:rFonts w:hint="eastAsia" w:ascii="宋体" w:hAnsi="宋体"/>
                <w:sz w:val="21"/>
                <w:szCs w:val="21"/>
              </w:rPr>
              <w:t>设</w:t>
            </w:r>
          </w:p>
          <w:p>
            <w:pPr>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 w:val="21"/>
                <w:szCs w:val="21"/>
              </w:rPr>
              <w:t>计</w:t>
            </w:r>
          </w:p>
        </w:tc>
        <w:tc>
          <w:tcPr>
            <w:tcW w:w="1006"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动画设计</w:t>
            </w:r>
          </w:p>
        </w:tc>
        <w:tc>
          <w:tcPr>
            <w:tcW w:w="1334"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动画设计</w:t>
            </w: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掌握角色场景设计</w:t>
            </w:r>
          </w:p>
        </w:tc>
        <w:tc>
          <w:tcPr>
            <w:tcW w:w="1438" w:type="dxa"/>
            <w:vMerge w:val="restart"/>
            <w:tcBorders>
              <w:tl2br w:val="nil"/>
              <w:tr2bl w:val="nil"/>
            </w:tcBorders>
            <w:vAlign w:val="center"/>
          </w:tcPr>
          <w:p>
            <w:pPr>
              <w:spacing w:line="240" w:lineRule="exact"/>
              <w:rPr>
                <w:rFonts w:ascii="宋体" w:hAnsi="宋体"/>
                <w:sz w:val="21"/>
                <w:szCs w:val="21"/>
              </w:rPr>
            </w:pPr>
            <w:r>
              <w:rPr>
                <w:rFonts w:hint="eastAsia" w:ascii="宋体" w:hAnsi="宋体"/>
                <w:sz w:val="21"/>
                <w:szCs w:val="21"/>
              </w:rPr>
              <w:t>1.具有良好的安全生产意识，能够自觉按规章操作。</w:t>
            </w:r>
          </w:p>
          <w:p>
            <w:pPr>
              <w:spacing w:line="240" w:lineRule="exact"/>
              <w:rPr>
                <w:rFonts w:ascii="宋体" w:hAnsi="宋体"/>
                <w:sz w:val="21"/>
                <w:szCs w:val="21"/>
              </w:rPr>
            </w:pPr>
            <w:r>
              <w:rPr>
                <w:rFonts w:hint="eastAsia" w:ascii="宋体" w:hAnsi="宋体"/>
                <w:sz w:val="21"/>
                <w:szCs w:val="21"/>
              </w:rPr>
              <w:t>2.具有良好的环境保护意识，能够自觉保持工作环境的整洁。</w:t>
            </w:r>
          </w:p>
          <w:p>
            <w:pPr>
              <w:spacing w:line="240" w:lineRule="exact"/>
              <w:rPr>
                <w:rFonts w:ascii="宋体" w:hAnsi="宋体"/>
                <w:sz w:val="21"/>
                <w:szCs w:val="21"/>
              </w:rPr>
            </w:pPr>
            <w:r>
              <w:rPr>
                <w:rFonts w:hint="eastAsia" w:ascii="宋体" w:hAnsi="宋体"/>
                <w:sz w:val="21"/>
                <w:szCs w:val="21"/>
              </w:rPr>
              <w:t>3.具有良好的团队协作精神，主动适应团队工作要求。</w:t>
            </w:r>
          </w:p>
          <w:p>
            <w:pPr>
              <w:spacing w:line="240" w:lineRule="exact"/>
              <w:rPr>
                <w:rFonts w:ascii="宋体" w:hAnsi="宋体"/>
                <w:sz w:val="21"/>
                <w:szCs w:val="21"/>
              </w:rPr>
            </w:pPr>
            <w:r>
              <w:rPr>
                <w:rFonts w:hint="eastAsia" w:ascii="宋体" w:hAnsi="宋体"/>
                <w:sz w:val="21"/>
                <w:szCs w:val="21"/>
              </w:rPr>
              <w:t>4.具备对新知识、新技能的学习能力和创新能力。</w:t>
            </w:r>
          </w:p>
          <w:p>
            <w:pPr>
              <w:spacing w:line="240" w:lineRule="exact"/>
              <w:rPr>
                <w:rFonts w:ascii="宋体" w:hAnsi="宋体"/>
                <w:sz w:val="21"/>
                <w:szCs w:val="21"/>
              </w:rPr>
            </w:pPr>
            <w:r>
              <w:rPr>
                <w:rFonts w:hint="eastAsia" w:ascii="宋体" w:hAnsi="宋体"/>
                <w:sz w:val="21"/>
                <w:szCs w:val="21"/>
              </w:rPr>
              <w:t>5.爱岗敬业、具有高度责任心。</w:t>
            </w:r>
          </w:p>
          <w:p>
            <w:pPr>
              <w:spacing w:line="240" w:lineRule="exact"/>
              <w:rPr>
                <w:rFonts w:ascii="宋体" w:hAnsi="宋体"/>
                <w:sz w:val="21"/>
                <w:szCs w:val="21"/>
              </w:rPr>
            </w:pPr>
            <w:r>
              <w:rPr>
                <w:rFonts w:hint="eastAsia" w:ascii="宋体" w:hAnsi="宋体"/>
                <w:sz w:val="21"/>
                <w:szCs w:val="21"/>
              </w:rPr>
              <w:t>6.具有一定的语言文字表达能力和社会活动能力。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动画原画设计</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Flash动画制作</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影视制作</w:t>
            </w:r>
          </w:p>
        </w:tc>
        <w:tc>
          <w:tcPr>
            <w:tcW w:w="1334"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影视后期制作</w:t>
            </w: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熟悉 视频影像录制</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音视频编辑</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片头设计制作</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restart"/>
            <w:tcBorders>
              <w:tl2br w:val="nil"/>
              <w:tr2bl w:val="nil"/>
            </w:tcBorders>
            <w:vAlign w:val="top"/>
          </w:tcPr>
          <w:p>
            <w:pPr>
              <w:spacing w:line="240" w:lineRule="exact"/>
              <w:rPr>
                <w:rFonts w:hint="eastAsia" w:ascii="宋体" w:hAnsi="宋体"/>
                <w:sz w:val="21"/>
                <w:szCs w:val="21"/>
              </w:rPr>
            </w:pPr>
          </w:p>
          <w:p>
            <w:pPr>
              <w:spacing w:line="240" w:lineRule="exact"/>
              <w:rPr>
                <w:rFonts w:ascii="宋体" w:hAnsi="宋体"/>
                <w:sz w:val="21"/>
                <w:szCs w:val="21"/>
              </w:rPr>
            </w:pPr>
            <w:r>
              <w:rPr>
                <w:rFonts w:hint="eastAsia" w:ascii="宋体" w:hAnsi="宋体"/>
                <w:sz w:val="21"/>
                <w:szCs w:val="21"/>
              </w:rPr>
              <w:t>摄影</w:t>
            </w:r>
          </w:p>
          <w:p>
            <w:pPr>
              <w:spacing w:line="240" w:lineRule="exact"/>
              <w:rPr>
                <w:rFonts w:ascii="宋体" w:hAnsi="宋体"/>
                <w:sz w:val="21"/>
                <w:szCs w:val="21"/>
              </w:rPr>
            </w:pPr>
          </w:p>
          <w:p>
            <w:pPr>
              <w:spacing w:line="240" w:lineRule="exact"/>
              <w:rPr>
                <w:rFonts w:hint="eastAsia" w:ascii="宋体" w:hAnsi="宋体" w:eastAsia="宋体" w:cs="Times New Roman"/>
                <w:kern w:val="2"/>
                <w:sz w:val="21"/>
                <w:szCs w:val="21"/>
                <w:lang w:val="en-US" w:eastAsia="zh-CN" w:bidi="ar-SA"/>
              </w:rPr>
            </w:pPr>
          </w:p>
        </w:tc>
        <w:tc>
          <w:tcPr>
            <w:tcW w:w="1006"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摄影艺术</w:t>
            </w:r>
          </w:p>
        </w:tc>
        <w:tc>
          <w:tcPr>
            <w:tcW w:w="1334" w:type="dxa"/>
            <w:vMerge w:val="restart"/>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摄影编辑工作</w:t>
            </w: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产品、人物、风光摄影</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照片片艺术处理</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tblHeader/>
          <w:jc w:val="center"/>
        </w:trPr>
        <w:tc>
          <w:tcPr>
            <w:tcW w:w="720"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006"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1334" w:type="dxa"/>
            <w:vMerge w:val="continue"/>
            <w:tcBorders>
              <w:tl2br w:val="nil"/>
              <w:tr2bl w:val="nil"/>
            </w:tcBorders>
            <w:vAlign w:val="center"/>
          </w:tcPr>
          <w:p>
            <w:pPr>
              <w:spacing w:line="240" w:lineRule="exact"/>
              <w:jc w:val="center"/>
              <w:rPr>
                <w:rFonts w:hint="eastAsia" w:ascii="宋体" w:hAnsi="宋体"/>
                <w:b/>
                <w:bCs/>
                <w:sz w:val="21"/>
                <w:szCs w:val="21"/>
              </w:rPr>
            </w:pPr>
          </w:p>
        </w:tc>
        <w:tc>
          <w:tcPr>
            <w:tcW w:w="4590" w:type="dxa"/>
            <w:tcBorders>
              <w:tl2br w:val="nil"/>
              <w:tr2bl w:val="nil"/>
            </w:tcBorders>
            <w:vAlign w:val="center"/>
          </w:tcPr>
          <w:p>
            <w:pPr>
              <w:spacing w:line="240" w:lineRule="exact"/>
              <w:rPr>
                <w:rFonts w:hint="eastAsia" w:ascii="宋体" w:hAnsi="宋体" w:eastAsia="宋体" w:cs="Times New Roman"/>
                <w:kern w:val="2"/>
                <w:sz w:val="21"/>
                <w:szCs w:val="21"/>
                <w:lang w:val="en-US" w:eastAsia="zh-CN" w:bidi="ar-SA"/>
              </w:rPr>
            </w:pPr>
            <w:r>
              <w:rPr>
                <w:rFonts w:hint="eastAsia" w:ascii="宋体" w:hAnsi="宋体"/>
                <w:sz w:val="21"/>
                <w:szCs w:val="21"/>
              </w:rPr>
              <w:t>掌握 影像合成技术</w:t>
            </w:r>
          </w:p>
        </w:tc>
        <w:tc>
          <w:tcPr>
            <w:tcW w:w="1438" w:type="dxa"/>
            <w:vMerge w:val="continue"/>
            <w:tcBorders>
              <w:tl2br w:val="nil"/>
              <w:tr2bl w:val="nil"/>
            </w:tcBorders>
            <w:vAlign w:val="center"/>
          </w:tcPr>
          <w:p>
            <w:pPr>
              <w:spacing w:line="240" w:lineRule="exact"/>
              <w:jc w:val="center"/>
              <w:rPr>
                <w:rFonts w:hint="eastAsia"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720" w:type="dxa"/>
            <w:vMerge w:val="restart"/>
            <w:tcBorders>
              <w:tl2br w:val="nil"/>
              <w:tr2bl w:val="nil"/>
            </w:tcBorders>
            <w:vAlign w:val="center"/>
          </w:tcPr>
          <w:p>
            <w:pPr>
              <w:spacing w:line="240" w:lineRule="exact"/>
              <w:jc w:val="center"/>
              <w:rPr>
                <w:rFonts w:ascii="宋体" w:hAnsi="宋体"/>
                <w:sz w:val="21"/>
                <w:szCs w:val="21"/>
              </w:rPr>
            </w:pPr>
            <w:r>
              <w:rPr>
                <w:rFonts w:hint="eastAsia" w:ascii="宋体" w:hAnsi="宋体"/>
                <w:sz w:val="21"/>
                <w:szCs w:val="21"/>
              </w:rPr>
              <w:t>平</w:t>
            </w:r>
          </w:p>
          <w:p>
            <w:pPr>
              <w:spacing w:line="240" w:lineRule="exact"/>
              <w:jc w:val="center"/>
              <w:rPr>
                <w:rFonts w:ascii="宋体" w:hAnsi="宋体"/>
                <w:sz w:val="21"/>
                <w:szCs w:val="21"/>
              </w:rPr>
            </w:pPr>
            <w:r>
              <w:rPr>
                <w:rFonts w:hint="eastAsia" w:ascii="宋体" w:hAnsi="宋体"/>
                <w:sz w:val="21"/>
                <w:szCs w:val="21"/>
              </w:rPr>
              <w:t>面</w:t>
            </w:r>
          </w:p>
          <w:p>
            <w:pPr>
              <w:spacing w:line="240" w:lineRule="exact"/>
              <w:jc w:val="center"/>
              <w:rPr>
                <w:rFonts w:ascii="宋体" w:hAnsi="宋体"/>
                <w:sz w:val="21"/>
                <w:szCs w:val="21"/>
              </w:rPr>
            </w:pPr>
            <w:r>
              <w:rPr>
                <w:rFonts w:hint="eastAsia" w:ascii="宋体" w:hAnsi="宋体"/>
                <w:sz w:val="21"/>
                <w:szCs w:val="21"/>
              </w:rPr>
              <w:t>设</w:t>
            </w:r>
          </w:p>
          <w:p>
            <w:pPr>
              <w:spacing w:line="240" w:lineRule="exact"/>
              <w:jc w:val="center"/>
              <w:rPr>
                <w:rFonts w:ascii="宋体" w:hAnsi="宋体"/>
                <w:sz w:val="21"/>
                <w:szCs w:val="21"/>
              </w:rPr>
            </w:pPr>
            <w:r>
              <w:rPr>
                <w:rFonts w:hint="eastAsia" w:ascii="宋体" w:hAnsi="宋体"/>
                <w:sz w:val="21"/>
                <w:szCs w:val="21"/>
              </w:rPr>
              <w:t>计</w:t>
            </w:r>
          </w:p>
        </w:tc>
        <w:tc>
          <w:tcPr>
            <w:tcW w:w="1006" w:type="dxa"/>
            <w:vMerge w:val="restart"/>
            <w:tcBorders>
              <w:tl2br w:val="nil"/>
              <w:tr2bl w:val="nil"/>
            </w:tcBorders>
            <w:vAlign w:val="center"/>
          </w:tcPr>
          <w:p>
            <w:pPr>
              <w:spacing w:line="240" w:lineRule="exact"/>
              <w:rPr>
                <w:rFonts w:ascii="宋体" w:hAnsi="宋体"/>
                <w:sz w:val="21"/>
                <w:szCs w:val="21"/>
              </w:rPr>
            </w:pPr>
            <w:r>
              <w:rPr>
                <w:rFonts w:hint="eastAsia" w:ascii="宋体" w:hAnsi="宋体"/>
                <w:sz w:val="21"/>
                <w:szCs w:val="21"/>
              </w:rPr>
              <w:t>平面设计与制作</w:t>
            </w:r>
          </w:p>
        </w:tc>
        <w:tc>
          <w:tcPr>
            <w:tcW w:w="1334" w:type="dxa"/>
            <w:vMerge w:val="restart"/>
            <w:tcBorders>
              <w:tl2br w:val="nil"/>
              <w:tr2bl w:val="nil"/>
            </w:tcBorders>
            <w:vAlign w:val="center"/>
          </w:tcPr>
          <w:p>
            <w:pPr>
              <w:spacing w:line="240" w:lineRule="exact"/>
              <w:jc w:val="center"/>
              <w:rPr>
                <w:rFonts w:ascii="宋体" w:hAnsi="宋体"/>
                <w:sz w:val="21"/>
                <w:szCs w:val="21"/>
              </w:rPr>
            </w:pPr>
            <w:r>
              <w:rPr>
                <w:rFonts w:hint="eastAsia" w:ascii="宋体" w:hAnsi="宋体" w:cs="宋体"/>
                <w:kern w:val="0"/>
                <w:sz w:val="21"/>
                <w:szCs w:val="21"/>
              </w:rPr>
              <w:t>标志及企业形象设计</w:t>
            </w: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掌握标志设计</w:t>
            </w:r>
          </w:p>
        </w:tc>
        <w:tc>
          <w:tcPr>
            <w:tcW w:w="1438" w:type="dxa"/>
            <w:vMerge w:val="continue"/>
            <w:tcBorders>
              <w:tl2br w:val="nil"/>
              <w:tr2bl w:val="nil"/>
            </w:tcBorders>
          </w:tcPr>
          <w:p>
            <w:pPr>
              <w:spacing w:line="240" w:lineRule="exac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掌握企业VI设计</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1334" w:type="dxa"/>
            <w:vMerge w:val="restart"/>
            <w:tcBorders>
              <w:tl2br w:val="nil"/>
              <w:tr2bl w:val="nil"/>
            </w:tcBorders>
            <w:vAlign w:val="center"/>
          </w:tcPr>
          <w:p>
            <w:pPr>
              <w:spacing w:line="240" w:lineRule="exact"/>
              <w:jc w:val="center"/>
              <w:rPr>
                <w:rFonts w:ascii="宋体" w:hAnsi="宋体"/>
                <w:sz w:val="21"/>
                <w:szCs w:val="21"/>
              </w:rPr>
            </w:pPr>
            <w:r>
              <w:rPr>
                <w:rFonts w:hint="eastAsia" w:ascii="宋体" w:hAnsi="宋体"/>
                <w:sz w:val="21"/>
                <w:szCs w:val="21"/>
              </w:rPr>
              <w:t>版式设计</w:t>
            </w: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掌握字体设计</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掌握图形图像采集与处理</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9" w:hRule="atLeas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掌握DM单、画册、杂志排版设计与制作</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exac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1334" w:type="dxa"/>
            <w:vMerge w:val="restart"/>
            <w:tcBorders>
              <w:tl2br w:val="nil"/>
              <w:tr2bl w:val="nil"/>
            </w:tcBorders>
            <w:vAlign w:val="center"/>
          </w:tcPr>
          <w:p>
            <w:pPr>
              <w:spacing w:line="240" w:lineRule="exact"/>
              <w:jc w:val="center"/>
              <w:rPr>
                <w:rFonts w:ascii="宋体" w:hAnsi="宋体"/>
                <w:sz w:val="21"/>
                <w:szCs w:val="21"/>
              </w:rPr>
            </w:pPr>
            <w:r>
              <w:rPr>
                <w:rFonts w:hint="eastAsia" w:ascii="宋体" w:hAnsi="宋体"/>
                <w:sz w:val="21"/>
                <w:szCs w:val="21"/>
              </w:rPr>
              <w:t>广告策划与设计</w:t>
            </w: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熟悉市场调研</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3" w:hRule="atLeas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熟悉文案撰写</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掌握广告创意设计</w:t>
            </w:r>
          </w:p>
        </w:tc>
        <w:tc>
          <w:tcPr>
            <w:tcW w:w="1438" w:type="dxa"/>
            <w:vMerge w:val="continue"/>
            <w:tcBorders>
              <w:tl2br w:val="nil"/>
              <w:tr2bl w:val="nil"/>
            </w:tcBorders>
            <w:vAlign w:val="center"/>
          </w:tcPr>
          <w:p>
            <w:pPr>
              <w:widowControl/>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96" w:hRule="exact"/>
          <w:jc w:val="center"/>
        </w:trPr>
        <w:tc>
          <w:tcPr>
            <w:tcW w:w="0" w:type="auto"/>
            <w:vMerge w:val="continue"/>
            <w:tcBorders>
              <w:tl2br w:val="nil"/>
              <w:tr2bl w:val="nil"/>
            </w:tcBorders>
            <w:vAlign w:val="center"/>
          </w:tcPr>
          <w:p>
            <w:pPr>
              <w:widowControl/>
              <w:jc w:val="left"/>
              <w:rPr>
                <w:rFonts w:ascii="宋体" w:hAnsi="宋体"/>
                <w:sz w:val="21"/>
                <w:szCs w:val="21"/>
              </w:rPr>
            </w:pPr>
          </w:p>
        </w:tc>
        <w:tc>
          <w:tcPr>
            <w:tcW w:w="0" w:type="auto"/>
            <w:vMerge w:val="continue"/>
            <w:tcBorders>
              <w:tl2br w:val="nil"/>
              <w:tr2bl w:val="nil"/>
            </w:tcBorders>
            <w:vAlign w:val="center"/>
          </w:tcPr>
          <w:p>
            <w:pPr>
              <w:widowControl/>
              <w:jc w:val="left"/>
              <w:rPr>
                <w:rFonts w:ascii="宋体" w:hAnsi="宋体"/>
                <w:sz w:val="21"/>
                <w:szCs w:val="21"/>
              </w:rPr>
            </w:pPr>
          </w:p>
        </w:tc>
        <w:tc>
          <w:tcPr>
            <w:tcW w:w="1334"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UI设计</w:t>
            </w:r>
          </w:p>
        </w:tc>
        <w:tc>
          <w:tcPr>
            <w:tcW w:w="4590" w:type="dxa"/>
            <w:tcBorders>
              <w:tl2br w:val="nil"/>
              <w:tr2bl w:val="nil"/>
            </w:tcBorders>
            <w:vAlign w:val="center"/>
          </w:tcPr>
          <w:p>
            <w:pPr>
              <w:spacing w:line="240" w:lineRule="exact"/>
              <w:rPr>
                <w:rFonts w:ascii="宋体" w:hAnsi="宋体"/>
                <w:sz w:val="21"/>
                <w:szCs w:val="21"/>
              </w:rPr>
            </w:pPr>
            <w:r>
              <w:rPr>
                <w:rFonts w:hint="eastAsia" w:ascii="宋体" w:hAnsi="宋体"/>
                <w:sz w:val="21"/>
                <w:szCs w:val="21"/>
              </w:rPr>
              <w:t>熟悉GUI平面设计、AUI商业美术、WII网页设计、MUI移动界面设计</w:t>
            </w:r>
          </w:p>
          <w:p>
            <w:pPr>
              <w:spacing w:line="240" w:lineRule="exact"/>
              <w:rPr>
                <w:rFonts w:ascii="宋体" w:hAnsi="宋体"/>
                <w:sz w:val="21"/>
                <w:szCs w:val="21"/>
              </w:rPr>
            </w:pPr>
          </w:p>
        </w:tc>
        <w:tc>
          <w:tcPr>
            <w:tcW w:w="1438" w:type="dxa"/>
            <w:vMerge w:val="continue"/>
            <w:tcBorders>
              <w:tl2br w:val="nil"/>
              <w:tr2bl w:val="nil"/>
            </w:tcBorders>
            <w:vAlign w:val="center"/>
          </w:tcPr>
          <w:p>
            <w:pPr>
              <w:widowControl/>
              <w:jc w:val="left"/>
              <w:rPr>
                <w:rFonts w:ascii="宋体" w:hAnsi="宋体"/>
                <w:sz w:val="21"/>
                <w:szCs w:val="21"/>
              </w:rPr>
            </w:pPr>
          </w:p>
        </w:tc>
      </w:tr>
    </w:tbl>
    <w:p>
      <w:pPr>
        <w:pStyle w:val="15"/>
        <w:ind w:firstLine="0" w:firstLineChars="0"/>
      </w:pPr>
    </w:p>
    <w:p>
      <w:pPr>
        <w:adjustRightInd w:val="0"/>
        <w:snapToGrid w:val="0"/>
        <w:spacing w:line="400" w:lineRule="exact"/>
        <w:ind w:firstLine="482" w:firstLineChars="200"/>
        <w:outlineLvl w:val="0"/>
        <w:rPr>
          <w:rFonts w:ascii="宋体" w:hAnsi="宋体"/>
          <w:b/>
          <w:sz w:val="24"/>
        </w:rPr>
      </w:pPr>
      <w:bookmarkStart w:id="90" w:name="_Toc28218"/>
      <w:r>
        <w:rPr>
          <w:rFonts w:hint="eastAsia" w:ascii="宋体" w:hAnsi="宋体"/>
          <w:b/>
          <w:sz w:val="24"/>
        </w:rPr>
        <w:t>三、【入学要求】</w:t>
      </w:r>
      <w:bookmarkEnd w:id="90"/>
    </w:p>
    <w:p>
      <w:pPr>
        <w:adjustRightInd w:val="0"/>
        <w:snapToGrid w:val="0"/>
        <w:spacing w:line="400" w:lineRule="exact"/>
        <w:ind w:firstLine="480" w:firstLineChars="200"/>
        <w:rPr>
          <w:rFonts w:ascii="宋体" w:hAnsi="宋体"/>
          <w:sz w:val="24"/>
        </w:rPr>
      </w:pPr>
      <w:r>
        <w:rPr>
          <w:rFonts w:hint="eastAsia" w:ascii="宋体" w:hAnsi="宋体"/>
          <w:sz w:val="24"/>
        </w:rPr>
        <w:t>应届初中毕业生</w:t>
      </w:r>
    </w:p>
    <w:p>
      <w:pPr>
        <w:adjustRightInd w:val="0"/>
        <w:snapToGrid w:val="0"/>
        <w:spacing w:line="400" w:lineRule="exact"/>
        <w:ind w:firstLine="482" w:firstLineChars="200"/>
        <w:outlineLvl w:val="0"/>
        <w:rPr>
          <w:rFonts w:ascii="宋体" w:hAnsi="宋体"/>
          <w:b/>
          <w:sz w:val="24"/>
        </w:rPr>
      </w:pPr>
      <w:bookmarkStart w:id="91" w:name="_Toc14802"/>
      <w:r>
        <w:rPr>
          <w:rFonts w:hint="eastAsia" w:ascii="宋体" w:hAnsi="宋体"/>
          <w:b/>
          <w:sz w:val="24"/>
        </w:rPr>
        <w:t>四、基本学制</w:t>
      </w:r>
      <w:bookmarkEnd w:id="91"/>
    </w:p>
    <w:p>
      <w:pPr>
        <w:adjustRightInd w:val="0"/>
        <w:snapToGrid w:val="0"/>
        <w:spacing w:line="400" w:lineRule="exact"/>
        <w:ind w:firstLine="480" w:firstLineChars="200"/>
        <w:rPr>
          <w:rFonts w:ascii="宋体" w:hAnsi="宋体"/>
          <w:sz w:val="24"/>
        </w:rPr>
      </w:pPr>
      <w:r>
        <w:rPr>
          <w:rFonts w:hint="eastAsia" w:ascii="宋体" w:hAnsi="宋体"/>
          <w:sz w:val="24"/>
        </w:rPr>
        <w:t>学制：5年</w:t>
      </w:r>
    </w:p>
    <w:p>
      <w:pPr>
        <w:adjustRightInd w:val="0"/>
        <w:snapToGrid w:val="0"/>
        <w:spacing w:line="400" w:lineRule="exact"/>
        <w:ind w:firstLine="482" w:firstLineChars="200"/>
        <w:outlineLvl w:val="0"/>
        <w:rPr>
          <w:rFonts w:ascii="宋体" w:hAnsi="宋体"/>
          <w:b/>
          <w:sz w:val="24"/>
        </w:rPr>
      </w:pPr>
      <w:bookmarkStart w:id="92" w:name="_Toc19490"/>
      <w:r>
        <w:rPr>
          <w:rFonts w:hint="eastAsia" w:ascii="宋体" w:hAnsi="宋体"/>
          <w:b/>
          <w:sz w:val="24"/>
        </w:rPr>
        <w:t>五、【培养目标】</w:t>
      </w:r>
      <w:bookmarkEnd w:id="92"/>
    </w:p>
    <w:p>
      <w:pPr>
        <w:spacing w:line="360" w:lineRule="auto"/>
        <w:ind w:firstLine="480" w:firstLineChars="200"/>
        <w:rPr>
          <w:rFonts w:ascii="宋体" w:hAnsi="宋体"/>
          <w:sz w:val="24"/>
        </w:rPr>
      </w:pPr>
      <w:r>
        <w:rPr>
          <w:rFonts w:hint="eastAsia" w:ascii="宋体" w:hAnsi="宋体"/>
          <w:bCs/>
          <w:sz w:val="24"/>
        </w:rPr>
        <w:t>本专业主要面向影视动画公司、网络游戏公司、手游公司、传媒公司、VR动漫娱乐公司、VR演示展示的影视等行业企业，培养具有良好的职业道德、职业精神、团队意识和必需的文化科学知识。具有较扎实的动漫设计理论基础、较强的动漫设计制作能力，能适应动漫中期制作的一线需要。从事动漫美工、模型制作、三维动画、交互开发等工作的具有较强的实践能力和创新意识的高素质的技术技能人才。</w:t>
      </w:r>
    </w:p>
    <w:p>
      <w:pPr>
        <w:adjustRightInd w:val="0"/>
        <w:snapToGrid w:val="0"/>
        <w:spacing w:line="400" w:lineRule="exact"/>
        <w:ind w:firstLine="482" w:firstLineChars="200"/>
        <w:outlineLvl w:val="0"/>
        <w:rPr>
          <w:rFonts w:ascii="宋体" w:hAnsi="宋体"/>
          <w:b/>
          <w:sz w:val="24"/>
        </w:rPr>
      </w:pPr>
      <w:bookmarkStart w:id="93" w:name="_Toc16341"/>
      <w:r>
        <w:rPr>
          <w:rFonts w:hint="eastAsia" w:ascii="宋体" w:hAnsi="宋体"/>
          <w:b/>
          <w:sz w:val="24"/>
        </w:rPr>
        <w:t>六、【人才培养规格】</w:t>
      </w:r>
      <w:bookmarkEnd w:id="93"/>
    </w:p>
    <w:p>
      <w:pPr>
        <w:adjustRightInd w:val="0"/>
        <w:snapToGrid w:val="0"/>
        <w:spacing w:line="400" w:lineRule="exact"/>
        <w:ind w:firstLine="480" w:firstLineChars="200"/>
        <w:rPr>
          <w:rFonts w:hint="eastAsia" w:ascii="宋体" w:hAnsi="宋体"/>
          <w:sz w:val="24"/>
        </w:rPr>
      </w:pPr>
      <w:r>
        <w:rPr>
          <w:rFonts w:hint="eastAsia" w:ascii="宋体" w:hAnsi="宋体"/>
          <w:sz w:val="24"/>
        </w:rPr>
        <w:t>本专业所培养的人才应具有以下知识、技能与职业素养：</w:t>
      </w:r>
    </w:p>
    <w:p>
      <w:pPr>
        <w:spacing w:line="300" w:lineRule="auto"/>
        <w:ind w:firstLine="482" w:firstLineChars="200"/>
        <w:outlineLvl w:val="1"/>
        <w:rPr>
          <w:rFonts w:ascii="宋体" w:hAnsi="宋体"/>
          <w:b/>
          <w:bCs/>
          <w:sz w:val="24"/>
        </w:rPr>
      </w:pPr>
      <w:r>
        <w:rPr>
          <w:rFonts w:hint="eastAsia" w:ascii="宋体" w:hAnsi="宋体"/>
          <w:b/>
          <w:bCs/>
          <w:sz w:val="24"/>
        </w:rPr>
        <w:t xml:space="preserve"> (一)知识目标</w:t>
      </w:r>
    </w:p>
    <w:p>
      <w:pPr>
        <w:spacing w:line="360" w:lineRule="auto"/>
        <w:ind w:firstLine="480" w:firstLineChars="200"/>
        <w:rPr>
          <w:rFonts w:ascii="宋体" w:hAnsi="宋体"/>
          <w:bCs/>
          <w:sz w:val="24"/>
        </w:rPr>
      </w:pPr>
      <w:r>
        <w:rPr>
          <w:rFonts w:hint="eastAsia" w:ascii="宋体" w:hAnsi="宋体"/>
          <w:bCs/>
          <w:sz w:val="24"/>
        </w:rPr>
        <w:t>1．掌握绘画基本功、创意设计及表现，具备较高的艺术修养，掌握计算机技术基础，素描，色彩，透视，解剖，三大构成，艺术设计概论等基础知识；</w:t>
      </w:r>
    </w:p>
    <w:p>
      <w:pPr>
        <w:spacing w:line="360" w:lineRule="auto"/>
        <w:ind w:firstLine="480" w:firstLineChars="200"/>
        <w:rPr>
          <w:rFonts w:hint="eastAsia" w:ascii="宋体" w:hAnsi="宋体"/>
          <w:bCs/>
          <w:sz w:val="24"/>
        </w:rPr>
      </w:pPr>
      <w:r>
        <w:rPr>
          <w:rFonts w:hint="eastAsia" w:ascii="宋体" w:hAnsi="宋体"/>
          <w:bCs/>
          <w:sz w:val="24"/>
        </w:rPr>
        <w:t>2．掌握动画设计理论和制作技巧，能熟练地运用各种制作软件和设备制作动漫作品；</w:t>
      </w:r>
    </w:p>
    <w:p>
      <w:pPr>
        <w:spacing w:line="360" w:lineRule="auto"/>
        <w:ind w:firstLine="480" w:firstLineChars="200"/>
        <w:outlineLvl w:val="2"/>
        <w:rPr>
          <w:rFonts w:hint="eastAsia" w:ascii="宋体" w:hAnsi="宋体"/>
          <w:bCs/>
          <w:sz w:val="24"/>
        </w:rPr>
      </w:pPr>
      <w:r>
        <w:rPr>
          <w:rFonts w:hint="eastAsia" w:ascii="宋体" w:hAnsi="宋体"/>
          <w:bCs/>
          <w:sz w:val="24"/>
        </w:rPr>
        <w:t>3. 熟悉动漫行业发展规律，能准确把握消费者心理；</w:t>
      </w:r>
    </w:p>
    <w:p>
      <w:pPr>
        <w:spacing w:line="360" w:lineRule="auto"/>
        <w:ind w:firstLine="480" w:firstLineChars="200"/>
        <w:rPr>
          <w:rFonts w:hint="eastAsia" w:ascii="宋体" w:hAnsi="宋体"/>
          <w:bCs/>
          <w:sz w:val="24"/>
        </w:rPr>
      </w:pPr>
      <w:r>
        <w:rPr>
          <w:rFonts w:hint="eastAsia" w:ascii="宋体" w:hAnsi="宋体"/>
          <w:bCs/>
          <w:sz w:val="24"/>
        </w:rPr>
        <w:t>4. 熟悉艺术造型的基本知识；掌握动漫设计与制作的基本理论、基础知识和基本技能；</w:t>
      </w:r>
    </w:p>
    <w:p>
      <w:pPr>
        <w:spacing w:line="360" w:lineRule="auto"/>
        <w:ind w:firstLine="480" w:firstLineChars="200"/>
        <w:rPr>
          <w:rFonts w:hint="eastAsia" w:ascii="宋体" w:hAnsi="宋体"/>
          <w:bCs/>
          <w:sz w:val="24"/>
        </w:rPr>
      </w:pPr>
      <w:r>
        <w:rPr>
          <w:rFonts w:hint="eastAsia" w:ascii="宋体" w:hAnsi="宋体"/>
          <w:bCs/>
          <w:sz w:val="24"/>
        </w:rPr>
        <w:t>5. 具有较强的三维动画设计制作能力；熟练使用平面设计类软件，如PHOTOSHOP，Painter。熟练使用3D类软件，如MAYA、3DMAX、Zbrush等；</w:t>
      </w:r>
    </w:p>
    <w:p>
      <w:pPr>
        <w:spacing w:line="360" w:lineRule="auto"/>
        <w:ind w:firstLine="480" w:firstLineChars="200"/>
        <w:outlineLvl w:val="2"/>
        <w:rPr>
          <w:rFonts w:ascii="宋体" w:hAnsi="宋体"/>
          <w:bCs/>
          <w:sz w:val="24"/>
        </w:rPr>
      </w:pPr>
      <w:r>
        <w:rPr>
          <w:rFonts w:hint="eastAsia" w:ascii="宋体" w:hAnsi="宋体"/>
          <w:bCs/>
          <w:sz w:val="24"/>
        </w:rPr>
        <w:t>6. 具备一定的动漫设计市场调研、开发的知识。</w:t>
      </w:r>
    </w:p>
    <w:p>
      <w:pPr>
        <w:spacing w:line="300" w:lineRule="auto"/>
        <w:ind w:firstLine="482" w:firstLineChars="200"/>
        <w:outlineLvl w:val="1"/>
        <w:rPr>
          <w:rFonts w:ascii="宋体" w:hAnsi="宋体"/>
          <w:b/>
          <w:bCs/>
          <w:sz w:val="24"/>
        </w:rPr>
      </w:pPr>
      <w:r>
        <w:rPr>
          <w:rFonts w:hint="eastAsia" w:ascii="宋体" w:hAnsi="宋体"/>
          <w:b/>
          <w:bCs/>
          <w:sz w:val="24"/>
        </w:rPr>
        <w:t>(二)能力目标</w:t>
      </w:r>
    </w:p>
    <w:p>
      <w:pPr>
        <w:spacing w:line="360" w:lineRule="auto"/>
        <w:ind w:firstLine="480" w:firstLineChars="200"/>
        <w:rPr>
          <w:rFonts w:hint="eastAsia" w:ascii="宋体" w:hAnsi="宋体"/>
          <w:bCs/>
          <w:sz w:val="24"/>
        </w:rPr>
      </w:pPr>
      <w:r>
        <w:rPr>
          <w:rFonts w:hint="eastAsia" w:ascii="宋体" w:hAnsi="宋体"/>
          <w:bCs/>
          <w:sz w:val="24"/>
        </w:rPr>
        <w:t>1. 具备绘画素描、绘画色彩的基础知识和基本技能，掌握较强的绘画造型能力；</w:t>
      </w:r>
    </w:p>
    <w:p>
      <w:pPr>
        <w:spacing w:line="360" w:lineRule="auto"/>
        <w:ind w:firstLine="480" w:firstLineChars="200"/>
        <w:rPr>
          <w:rFonts w:hint="eastAsia" w:ascii="宋体" w:hAnsi="宋体"/>
          <w:bCs/>
          <w:sz w:val="24"/>
        </w:rPr>
      </w:pPr>
      <w:r>
        <w:rPr>
          <w:rFonts w:hint="eastAsia" w:ascii="宋体" w:hAnsi="宋体"/>
          <w:bCs/>
          <w:sz w:val="24"/>
        </w:rPr>
        <w:t>2. 相关计算机应用软件运用能力；深入了解动漫场景设计,动漫IP形象设计等技术手段；</w:t>
      </w:r>
    </w:p>
    <w:p>
      <w:pPr>
        <w:spacing w:line="360" w:lineRule="auto"/>
        <w:ind w:firstLine="480" w:firstLineChars="200"/>
        <w:rPr>
          <w:rFonts w:hint="eastAsia" w:ascii="宋体" w:hAnsi="宋体"/>
          <w:bCs/>
          <w:sz w:val="24"/>
        </w:rPr>
      </w:pPr>
      <w:r>
        <w:rPr>
          <w:rFonts w:hint="eastAsia" w:ascii="宋体" w:hAnsi="宋体"/>
          <w:bCs/>
          <w:sz w:val="24"/>
        </w:rPr>
        <w:t>3. 能熟练运用三维软件制作角色、场景、道具模型，会为模型赋予相应的材质贴图；会运用三维软件制作三维动画；会使用常用的剪辑编辑软件和影视后期处理软件完成动画作品的剪辑特效合成；</w:t>
      </w:r>
    </w:p>
    <w:p>
      <w:pPr>
        <w:spacing w:line="360" w:lineRule="auto"/>
        <w:ind w:firstLine="480" w:firstLineChars="200"/>
        <w:outlineLvl w:val="2"/>
        <w:rPr>
          <w:rFonts w:hint="eastAsia" w:ascii="宋体" w:hAnsi="宋体"/>
          <w:bCs/>
          <w:sz w:val="24"/>
        </w:rPr>
      </w:pPr>
      <w:r>
        <w:rPr>
          <w:rFonts w:hint="eastAsia" w:ascii="宋体" w:hAnsi="宋体"/>
          <w:bCs/>
          <w:sz w:val="24"/>
        </w:rPr>
        <w:t>4. 具备虚拟现实交互产品开发制作的能力。</w:t>
      </w:r>
    </w:p>
    <w:p>
      <w:pPr>
        <w:spacing w:line="360" w:lineRule="auto"/>
        <w:ind w:firstLine="480" w:firstLineChars="200"/>
        <w:rPr>
          <w:rFonts w:ascii="宋体" w:hAnsi="宋体"/>
          <w:bCs/>
          <w:sz w:val="24"/>
        </w:rPr>
      </w:pPr>
      <w:r>
        <w:rPr>
          <w:rFonts w:hint="eastAsia" w:ascii="宋体" w:hAnsi="宋体"/>
          <w:bCs/>
          <w:sz w:val="24"/>
        </w:rPr>
        <w:t>5. 具有从事动漫设计与制作相关工作的职业道德修养。拥有大量的实际训练，结合社会需要，理论与实践相结合，拥有实际操作的能力。</w:t>
      </w:r>
    </w:p>
    <w:p>
      <w:pPr>
        <w:spacing w:line="300" w:lineRule="auto"/>
        <w:ind w:firstLine="482" w:firstLineChars="200"/>
        <w:outlineLvl w:val="1"/>
        <w:rPr>
          <w:rFonts w:ascii="宋体" w:hAnsi="宋体"/>
          <w:b/>
          <w:bCs/>
          <w:sz w:val="24"/>
        </w:rPr>
      </w:pPr>
      <w:r>
        <w:rPr>
          <w:rFonts w:hint="eastAsia" w:ascii="宋体" w:hAnsi="宋体"/>
          <w:b/>
          <w:bCs/>
          <w:sz w:val="24"/>
        </w:rPr>
        <w:t>(三)素质目标</w:t>
      </w:r>
    </w:p>
    <w:p>
      <w:pPr>
        <w:spacing w:line="360" w:lineRule="auto"/>
        <w:ind w:firstLine="480" w:firstLineChars="200"/>
        <w:rPr>
          <w:rFonts w:hint="eastAsia" w:ascii="宋体" w:hAnsi="宋体"/>
          <w:bCs/>
          <w:sz w:val="24"/>
        </w:rPr>
      </w:pPr>
      <w:r>
        <w:rPr>
          <w:rFonts w:hint="eastAsia" w:ascii="宋体" w:hAnsi="宋体"/>
          <w:bCs/>
          <w:sz w:val="24"/>
        </w:rPr>
        <w:t>1. 具有良好的思想品德、行为规范和职业道德，具有科学的世界观、人生观和价值观，能在企业吃得苦，下得去，留得住。</w:t>
      </w:r>
    </w:p>
    <w:p>
      <w:pPr>
        <w:spacing w:line="360" w:lineRule="auto"/>
        <w:ind w:firstLine="480" w:firstLineChars="200"/>
        <w:rPr>
          <w:rFonts w:hint="eastAsia" w:ascii="宋体" w:hAnsi="宋体"/>
          <w:bCs/>
          <w:sz w:val="24"/>
        </w:rPr>
      </w:pPr>
      <w:r>
        <w:rPr>
          <w:rFonts w:hint="eastAsia" w:ascii="宋体" w:hAnsi="宋体"/>
          <w:bCs/>
          <w:sz w:val="24"/>
        </w:rPr>
        <w:t>2. 具有良好的审美情趣、文化品位、人文素质和科学素质，具有适应职业变化的终身学习的能力；</w:t>
      </w:r>
    </w:p>
    <w:p>
      <w:pPr>
        <w:spacing w:line="360" w:lineRule="auto"/>
        <w:ind w:firstLine="480" w:firstLineChars="200"/>
        <w:rPr>
          <w:rFonts w:hint="eastAsia" w:ascii="宋体" w:hAnsi="宋体"/>
          <w:bCs/>
          <w:sz w:val="24"/>
        </w:rPr>
      </w:pPr>
      <w:r>
        <w:rPr>
          <w:rFonts w:hint="eastAsia" w:ascii="宋体" w:hAnsi="宋体"/>
          <w:bCs/>
          <w:sz w:val="24"/>
        </w:rPr>
        <w:t>3. 具有刻苦钻研业务、一丝不苟的工作作风，具有团结拼搏以及勇于开拓创新的精神；</w:t>
      </w:r>
    </w:p>
    <w:p>
      <w:pPr>
        <w:spacing w:line="400" w:lineRule="exact"/>
        <w:ind w:firstLine="465" w:firstLineChars="194"/>
        <w:textAlignment w:val="baseline"/>
        <w:rPr>
          <w:b/>
          <w:sz w:val="24"/>
        </w:rPr>
      </w:pPr>
      <w:r>
        <w:rPr>
          <w:rFonts w:hint="eastAsia" w:ascii="宋体" w:hAnsi="宋体"/>
          <w:bCs/>
          <w:sz w:val="24"/>
        </w:rPr>
        <w:t>4. 具有健康的身体、良好的社会适应能力和吃苦耐劳的精神，具有较好的心理调节能力和心理承受能力。</w:t>
      </w:r>
    </w:p>
    <w:p>
      <w:pPr>
        <w:adjustRightInd w:val="0"/>
        <w:snapToGrid w:val="0"/>
        <w:spacing w:line="400" w:lineRule="exact"/>
        <w:ind w:firstLine="482" w:firstLineChars="200"/>
        <w:outlineLvl w:val="0"/>
        <w:rPr>
          <w:rFonts w:ascii="宋体" w:hAnsi="宋体"/>
          <w:b/>
          <w:sz w:val="24"/>
        </w:rPr>
      </w:pPr>
      <w:bookmarkStart w:id="94" w:name="_Toc1795"/>
      <w:r>
        <w:rPr>
          <w:rFonts w:hint="eastAsia" w:ascii="宋体" w:hAnsi="宋体"/>
          <w:b/>
          <w:sz w:val="24"/>
        </w:rPr>
        <w:t>七、【课程设置及要求】</w:t>
      </w:r>
      <w:bookmarkEnd w:id="94"/>
    </w:p>
    <w:p>
      <w:pPr>
        <w:spacing w:line="360" w:lineRule="auto"/>
        <w:ind w:left="482" w:firstLine="480" w:firstLineChars="200"/>
        <w:outlineLvl w:val="1"/>
        <w:rPr>
          <w:rFonts w:ascii="宋体" w:hAnsi="宋体"/>
          <w:sz w:val="24"/>
        </w:rPr>
      </w:pPr>
      <w:r>
        <w:rPr>
          <w:rFonts w:hint="eastAsia" w:ascii="宋体" w:hAnsi="宋体"/>
          <w:sz w:val="24"/>
        </w:rPr>
        <w:t>本专业课程设置分为公共基础课，文化课，体育与健康，艺术（或音乐、美术），以及其他自基科学和人文科学类基础课。</w:t>
      </w:r>
    </w:p>
    <w:p>
      <w:pPr>
        <w:spacing w:line="360" w:lineRule="auto"/>
        <w:ind w:left="480"/>
        <w:outlineLvl w:val="1"/>
        <w:rPr>
          <w:rFonts w:ascii="宋体" w:hAnsi="宋体"/>
          <w:sz w:val="24"/>
        </w:rPr>
      </w:pPr>
      <w:r>
        <w:rPr>
          <w:rFonts w:hint="eastAsia" w:ascii="宋体" w:hAnsi="宋体"/>
          <w:sz w:val="24"/>
        </w:rPr>
        <w:t>专业技能课包括专业核心课程和专业（技能）方向课，实习实训是专业技能课教学的重要内容，含校内外实训、顶岗实习等多种形式。</w:t>
      </w:r>
    </w:p>
    <w:p>
      <w:pPr>
        <w:adjustRightInd w:val="0"/>
        <w:snapToGrid w:val="0"/>
        <w:spacing w:line="400" w:lineRule="exact"/>
        <w:ind w:firstLine="482" w:firstLineChars="200"/>
        <w:rPr>
          <w:rFonts w:ascii="宋体" w:hAnsi="宋体"/>
          <w:b/>
          <w:sz w:val="24"/>
        </w:rPr>
      </w:pPr>
      <w:r>
        <w:rPr>
          <w:rFonts w:hint="eastAsia" w:ascii="宋体" w:hAnsi="宋体"/>
          <w:b/>
          <w:sz w:val="24"/>
        </w:rPr>
        <w:t>（一）公共基础课</w:t>
      </w:r>
    </w:p>
    <w:tbl>
      <w:tblPr>
        <w:tblStyle w:val="9"/>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477"/>
        <w:gridCol w:w="3023"/>
        <w:gridCol w:w="2629"/>
        <w:gridCol w:w="1238"/>
        <w:gridCol w:w="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序号</w:t>
            </w:r>
          </w:p>
        </w:tc>
        <w:tc>
          <w:tcPr>
            <w:tcW w:w="1477" w:type="dxa"/>
            <w:vAlign w:val="center"/>
          </w:tcPr>
          <w:p>
            <w:pPr>
              <w:jc w:val="center"/>
              <w:rPr>
                <w:rFonts w:ascii="宋体" w:hAnsi="宋体"/>
                <w:sz w:val="18"/>
                <w:szCs w:val="18"/>
              </w:rPr>
            </w:pPr>
            <w:r>
              <w:rPr>
                <w:rFonts w:hint="eastAsia" w:ascii="宋体" w:hAnsi="宋体"/>
                <w:sz w:val="18"/>
                <w:szCs w:val="18"/>
              </w:rPr>
              <w:t>课程名称</w:t>
            </w:r>
          </w:p>
        </w:tc>
        <w:tc>
          <w:tcPr>
            <w:tcW w:w="3023" w:type="dxa"/>
            <w:vAlign w:val="center"/>
          </w:tcPr>
          <w:p>
            <w:pPr>
              <w:jc w:val="center"/>
              <w:rPr>
                <w:rFonts w:ascii="宋体" w:hAnsi="宋体"/>
                <w:sz w:val="18"/>
                <w:szCs w:val="18"/>
              </w:rPr>
            </w:pPr>
            <w:r>
              <w:rPr>
                <w:rFonts w:hint="eastAsia" w:ascii="宋体" w:hAnsi="宋体"/>
                <w:sz w:val="18"/>
                <w:szCs w:val="18"/>
              </w:rPr>
              <w:t>课程目标</w:t>
            </w:r>
          </w:p>
        </w:tc>
        <w:tc>
          <w:tcPr>
            <w:tcW w:w="2629" w:type="dxa"/>
            <w:vAlign w:val="center"/>
          </w:tcPr>
          <w:p>
            <w:pPr>
              <w:jc w:val="center"/>
              <w:rPr>
                <w:rFonts w:ascii="宋体" w:hAnsi="宋体"/>
                <w:sz w:val="18"/>
                <w:szCs w:val="18"/>
              </w:rPr>
            </w:pPr>
            <w:r>
              <w:rPr>
                <w:rFonts w:hint="eastAsia" w:ascii="宋体" w:hAnsi="宋体"/>
                <w:sz w:val="18"/>
                <w:szCs w:val="18"/>
              </w:rPr>
              <w:t>课程主要内容</w:t>
            </w:r>
          </w:p>
        </w:tc>
        <w:tc>
          <w:tcPr>
            <w:tcW w:w="1238" w:type="dxa"/>
            <w:vAlign w:val="center"/>
          </w:tcPr>
          <w:p>
            <w:pPr>
              <w:jc w:val="center"/>
              <w:rPr>
                <w:rFonts w:ascii="宋体" w:hAnsi="宋体"/>
                <w:sz w:val="18"/>
                <w:szCs w:val="18"/>
              </w:rPr>
            </w:pPr>
            <w:r>
              <w:rPr>
                <w:rFonts w:hint="eastAsia" w:ascii="宋体" w:hAnsi="宋体"/>
                <w:sz w:val="18"/>
                <w:szCs w:val="18"/>
              </w:rPr>
              <w:t>教学方法与手段</w:t>
            </w:r>
          </w:p>
        </w:tc>
        <w:tc>
          <w:tcPr>
            <w:tcW w:w="637" w:type="dxa"/>
            <w:vAlign w:val="center"/>
          </w:tcPr>
          <w:p>
            <w:pPr>
              <w:jc w:val="center"/>
              <w:rPr>
                <w:rFonts w:ascii="宋体" w:hAnsi="宋体"/>
                <w:sz w:val="18"/>
                <w:szCs w:val="18"/>
              </w:rPr>
            </w:pPr>
            <w:r>
              <w:rPr>
                <w:rFonts w:hint="eastAsia" w:ascii="宋体" w:hAnsi="宋体"/>
                <w:sz w:val="18"/>
                <w:szCs w:val="18"/>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35" w:type="dxa"/>
            <w:vAlign w:val="center"/>
          </w:tcPr>
          <w:p>
            <w:pPr>
              <w:jc w:val="center"/>
              <w:rPr>
                <w:rFonts w:ascii="宋体" w:hAnsi="宋体"/>
                <w:sz w:val="18"/>
                <w:szCs w:val="18"/>
              </w:rPr>
            </w:pPr>
            <w:r>
              <w:rPr>
                <w:rFonts w:hint="eastAsia" w:ascii="宋体" w:hAnsi="宋体"/>
                <w:sz w:val="18"/>
                <w:szCs w:val="18"/>
              </w:rPr>
              <w:t>1</w:t>
            </w:r>
          </w:p>
        </w:tc>
        <w:tc>
          <w:tcPr>
            <w:tcW w:w="1477" w:type="dxa"/>
            <w:vAlign w:val="center"/>
          </w:tcPr>
          <w:p>
            <w:pPr>
              <w:rPr>
                <w:rFonts w:ascii="宋体" w:hAnsi="宋体"/>
                <w:sz w:val="18"/>
                <w:szCs w:val="18"/>
              </w:rPr>
            </w:pPr>
            <w:r>
              <w:rPr>
                <w:rFonts w:hint="eastAsia" w:ascii="宋体" w:hAnsi="宋体"/>
                <w:sz w:val="18"/>
                <w:szCs w:val="18"/>
              </w:rPr>
              <w:t>毛泽东思想和中国特色社会主义理论体系概论</w:t>
            </w:r>
          </w:p>
        </w:tc>
        <w:tc>
          <w:tcPr>
            <w:tcW w:w="3023" w:type="dxa"/>
            <w:vAlign w:val="center"/>
          </w:tcPr>
          <w:p>
            <w:pPr>
              <w:rPr>
                <w:rFonts w:ascii="宋体" w:hAnsi="宋体"/>
                <w:sz w:val="18"/>
                <w:szCs w:val="18"/>
              </w:rPr>
            </w:pPr>
            <w:r>
              <w:rPr>
                <w:rFonts w:hint="eastAsia" w:ascii="宋体" w:hAnsi="宋体"/>
                <w:sz w:val="18"/>
                <w:szCs w:val="18"/>
              </w:rPr>
              <w:t>1、熟悉毛泽东思想和中国特色社会主义理论体系的基本内容；坚定建设社会主义的理想信念；</w:t>
            </w:r>
          </w:p>
          <w:p>
            <w:pPr>
              <w:rPr>
                <w:rFonts w:ascii="宋体" w:hAnsi="宋体"/>
                <w:sz w:val="18"/>
                <w:szCs w:val="18"/>
              </w:rPr>
            </w:pPr>
            <w:r>
              <w:rPr>
                <w:rFonts w:hint="eastAsia" w:ascii="宋体" w:hAnsi="宋体"/>
                <w:sz w:val="18"/>
                <w:szCs w:val="18"/>
              </w:rPr>
              <w:t>2、了解马克思主义中国化历史进程；</w:t>
            </w:r>
          </w:p>
          <w:p>
            <w:pPr>
              <w:rPr>
                <w:rFonts w:ascii="宋体" w:hAnsi="宋体"/>
                <w:sz w:val="18"/>
                <w:szCs w:val="18"/>
              </w:rPr>
            </w:pPr>
            <w:r>
              <w:rPr>
                <w:rFonts w:hint="eastAsia" w:ascii="宋体" w:hAnsi="宋体"/>
                <w:sz w:val="18"/>
                <w:szCs w:val="18"/>
              </w:rPr>
              <w:t>3、</w:t>
            </w:r>
            <w:r>
              <w:rPr>
                <w:rFonts w:ascii="宋体" w:hAnsi="宋体"/>
                <w:sz w:val="18"/>
                <w:szCs w:val="18"/>
              </w:rPr>
              <w:t>培养运用马克思主义的立场、观点和方法</w:t>
            </w:r>
            <w:r>
              <w:rPr>
                <w:rFonts w:hint="eastAsia" w:ascii="宋体" w:hAnsi="宋体"/>
                <w:sz w:val="18"/>
                <w:szCs w:val="18"/>
              </w:rPr>
              <w:t>，提高</w:t>
            </w:r>
            <w:r>
              <w:rPr>
                <w:rFonts w:ascii="宋体" w:hAnsi="宋体"/>
                <w:sz w:val="18"/>
                <w:szCs w:val="18"/>
              </w:rPr>
              <w:t>分析和解决问题的能力，增强执行党的基本路线和基本纲领的自觉性和坚定性</w:t>
            </w:r>
            <w:r>
              <w:rPr>
                <w:rFonts w:hint="eastAsia" w:ascii="宋体" w:hAnsi="宋体"/>
                <w:sz w:val="18"/>
                <w:szCs w:val="18"/>
              </w:rPr>
              <w:t>.</w:t>
            </w:r>
          </w:p>
        </w:tc>
        <w:tc>
          <w:tcPr>
            <w:tcW w:w="2629" w:type="dxa"/>
            <w:vAlign w:val="center"/>
          </w:tcPr>
          <w:p>
            <w:pPr>
              <w:rPr>
                <w:rFonts w:ascii="宋体" w:hAnsi="宋体"/>
                <w:sz w:val="18"/>
                <w:szCs w:val="18"/>
              </w:rPr>
            </w:pPr>
            <w:r>
              <w:rPr>
                <w:rFonts w:hint="eastAsia" w:ascii="宋体" w:hAnsi="宋体"/>
                <w:sz w:val="18"/>
                <w:szCs w:val="18"/>
              </w:rPr>
              <w:t>1、马克思主义中国化理论成果的历史进程、历史地位和理论精髓；</w:t>
            </w:r>
          </w:p>
          <w:p>
            <w:pPr>
              <w:rPr>
                <w:rFonts w:ascii="宋体" w:hAnsi="宋体"/>
                <w:sz w:val="18"/>
                <w:szCs w:val="18"/>
              </w:rPr>
            </w:pPr>
            <w:r>
              <w:rPr>
                <w:rFonts w:hint="eastAsia" w:ascii="宋体" w:hAnsi="宋体"/>
                <w:sz w:val="18"/>
                <w:szCs w:val="18"/>
              </w:rPr>
              <w:t>2、新民主主义革命理论；</w:t>
            </w:r>
          </w:p>
          <w:p>
            <w:pPr>
              <w:rPr>
                <w:rFonts w:ascii="宋体" w:hAnsi="宋体"/>
                <w:sz w:val="18"/>
                <w:szCs w:val="18"/>
              </w:rPr>
            </w:pPr>
            <w:r>
              <w:rPr>
                <w:rFonts w:hint="eastAsia" w:ascii="宋体" w:hAnsi="宋体"/>
                <w:sz w:val="18"/>
                <w:szCs w:val="18"/>
              </w:rPr>
              <w:t>3、社会主义改造理论；</w:t>
            </w:r>
          </w:p>
          <w:p>
            <w:pPr>
              <w:rPr>
                <w:rFonts w:ascii="宋体" w:hAnsi="宋体"/>
                <w:sz w:val="18"/>
                <w:szCs w:val="18"/>
              </w:rPr>
            </w:pPr>
            <w:r>
              <w:rPr>
                <w:rFonts w:hint="eastAsia" w:ascii="宋体" w:hAnsi="宋体"/>
                <w:sz w:val="18"/>
                <w:szCs w:val="18"/>
              </w:rPr>
              <w:t>4、建设中国特色社会主义基本理论。</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小组讨论；</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原著导读；参观体验；</w:t>
            </w:r>
          </w:p>
        </w:tc>
        <w:tc>
          <w:tcPr>
            <w:tcW w:w="637" w:type="dxa"/>
            <w:vAlign w:val="center"/>
          </w:tcPr>
          <w:p>
            <w:pPr>
              <w:jc w:val="center"/>
              <w:rPr>
                <w:rFonts w:ascii="宋体" w:hAnsi="宋体"/>
                <w:sz w:val="18"/>
                <w:szCs w:val="18"/>
              </w:rPr>
            </w:pPr>
            <w:r>
              <w:rPr>
                <w:rFonts w:hint="eastAsia" w:ascii="宋体" w:hAnsi="宋体"/>
                <w:sz w:val="18"/>
                <w:szCs w:val="18"/>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1" w:hRule="atLeast"/>
          <w:jc w:val="center"/>
        </w:trPr>
        <w:tc>
          <w:tcPr>
            <w:tcW w:w="635" w:type="dxa"/>
            <w:vAlign w:val="center"/>
          </w:tcPr>
          <w:p>
            <w:pPr>
              <w:jc w:val="center"/>
              <w:rPr>
                <w:rFonts w:ascii="宋体" w:hAnsi="宋体"/>
                <w:sz w:val="18"/>
                <w:szCs w:val="18"/>
              </w:rPr>
            </w:pPr>
            <w:r>
              <w:rPr>
                <w:rFonts w:hint="eastAsia" w:ascii="宋体" w:hAnsi="宋体"/>
                <w:sz w:val="18"/>
                <w:szCs w:val="18"/>
              </w:rPr>
              <w:t>2</w:t>
            </w:r>
          </w:p>
        </w:tc>
        <w:tc>
          <w:tcPr>
            <w:tcW w:w="1477" w:type="dxa"/>
            <w:vAlign w:val="center"/>
          </w:tcPr>
          <w:p>
            <w:pPr>
              <w:rPr>
                <w:rFonts w:ascii="宋体" w:hAnsi="宋体"/>
                <w:sz w:val="18"/>
                <w:szCs w:val="18"/>
              </w:rPr>
            </w:pPr>
            <w:r>
              <w:rPr>
                <w:rFonts w:hint="eastAsia" w:ascii="宋体" w:hAnsi="宋体"/>
                <w:sz w:val="18"/>
                <w:szCs w:val="18"/>
              </w:rPr>
              <w:t>思想道德修养与法律基础</w:t>
            </w:r>
          </w:p>
        </w:tc>
        <w:tc>
          <w:tcPr>
            <w:tcW w:w="3023" w:type="dxa"/>
            <w:vAlign w:val="center"/>
          </w:tcPr>
          <w:p>
            <w:pPr>
              <w:rPr>
                <w:rFonts w:ascii="宋体" w:hAnsi="宋体"/>
                <w:sz w:val="18"/>
                <w:szCs w:val="18"/>
              </w:rPr>
            </w:pPr>
            <w:r>
              <w:rPr>
                <w:rFonts w:hint="eastAsia" w:ascii="宋体" w:hAnsi="宋体"/>
                <w:sz w:val="18"/>
                <w:szCs w:val="18"/>
              </w:rPr>
              <w:t>1、掌握马克思主义人生观、价值观、道德观和法制观；</w:t>
            </w:r>
          </w:p>
          <w:p>
            <w:pPr>
              <w:rPr>
                <w:rFonts w:ascii="宋体" w:hAnsi="宋体"/>
                <w:sz w:val="18"/>
                <w:szCs w:val="18"/>
              </w:rPr>
            </w:pPr>
            <w:r>
              <w:rPr>
                <w:rFonts w:hint="eastAsia" w:ascii="宋体" w:hAnsi="宋体"/>
                <w:sz w:val="18"/>
                <w:szCs w:val="18"/>
              </w:rPr>
              <w:t>2、形成积极的人生态度和强烈的社会责任感；</w:t>
            </w:r>
          </w:p>
          <w:p>
            <w:pPr>
              <w:rPr>
                <w:rFonts w:ascii="宋体" w:hAnsi="宋体"/>
                <w:sz w:val="18"/>
                <w:szCs w:val="18"/>
              </w:rPr>
            </w:pPr>
            <w:r>
              <w:rPr>
                <w:rFonts w:hint="eastAsia" w:ascii="宋体" w:hAnsi="宋体"/>
                <w:sz w:val="18"/>
                <w:szCs w:val="18"/>
              </w:rPr>
              <w:t>3、学会适应社会、自我心理调节、交流沟通、与人合作、运用法律武器保护自身合法权益；</w:t>
            </w:r>
          </w:p>
          <w:p>
            <w:pPr>
              <w:rPr>
                <w:rFonts w:ascii="宋体" w:hAnsi="宋体"/>
                <w:sz w:val="18"/>
                <w:szCs w:val="18"/>
              </w:rPr>
            </w:pPr>
            <w:r>
              <w:rPr>
                <w:rFonts w:hint="eastAsia" w:ascii="宋体" w:hAnsi="宋体"/>
                <w:sz w:val="18"/>
                <w:szCs w:val="18"/>
              </w:rPr>
              <w:t>4、提高依据法律分析和解决实际问题的能力。</w:t>
            </w:r>
          </w:p>
        </w:tc>
        <w:tc>
          <w:tcPr>
            <w:tcW w:w="2629" w:type="dxa"/>
            <w:vAlign w:val="center"/>
          </w:tcPr>
          <w:p>
            <w:pPr>
              <w:rPr>
                <w:rFonts w:ascii="宋体" w:hAnsi="宋体"/>
                <w:sz w:val="18"/>
                <w:szCs w:val="18"/>
              </w:rPr>
            </w:pPr>
            <w:r>
              <w:rPr>
                <w:rFonts w:hint="eastAsia" w:ascii="宋体" w:hAnsi="宋体"/>
                <w:sz w:val="18"/>
                <w:szCs w:val="18"/>
              </w:rPr>
              <w:t>1、爱国主义与民族精神；</w:t>
            </w:r>
          </w:p>
          <w:p>
            <w:pPr>
              <w:rPr>
                <w:rFonts w:ascii="宋体" w:hAnsi="宋体"/>
                <w:sz w:val="18"/>
                <w:szCs w:val="18"/>
              </w:rPr>
            </w:pPr>
            <w:r>
              <w:rPr>
                <w:rFonts w:hint="eastAsia" w:ascii="宋体" w:hAnsi="宋体"/>
                <w:sz w:val="18"/>
                <w:szCs w:val="18"/>
              </w:rPr>
              <w:t>2、人生观与价值观；</w:t>
            </w:r>
          </w:p>
          <w:p>
            <w:pPr>
              <w:rPr>
                <w:rFonts w:ascii="宋体" w:hAnsi="宋体"/>
                <w:sz w:val="18"/>
                <w:szCs w:val="18"/>
              </w:rPr>
            </w:pPr>
            <w:r>
              <w:rPr>
                <w:rFonts w:hint="eastAsia" w:ascii="宋体" w:hAnsi="宋体"/>
                <w:sz w:val="18"/>
                <w:szCs w:val="18"/>
              </w:rPr>
              <w:t>3、理想信念；</w:t>
            </w:r>
          </w:p>
          <w:p>
            <w:pPr>
              <w:rPr>
                <w:rFonts w:ascii="宋体" w:hAnsi="宋体"/>
                <w:sz w:val="18"/>
                <w:szCs w:val="18"/>
              </w:rPr>
            </w:pPr>
            <w:r>
              <w:rPr>
                <w:rFonts w:hint="eastAsia" w:ascii="宋体" w:hAnsi="宋体"/>
                <w:sz w:val="18"/>
                <w:szCs w:val="18"/>
              </w:rPr>
              <w:t>4、社会生活、职业生活和家庭生活中的道德和法律规范；</w:t>
            </w:r>
          </w:p>
          <w:p>
            <w:pPr>
              <w:rPr>
                <w:rFonts w:ascii="宋体" w:hAnsi="宋体"/>
                <w:sz w:val="18"/>
                <w:szCs w:val="18"/>
              </w:rPr>
            </w:pPr>
            <w:r>
              <w:rPr>
                <w:rFonts w:hint="eastAsia" w:ascii="宋体" w:hAnsi="宋体"/>
                <w:sz w:val="18"/>
                <w:szCs w:val="18"/>
              </w:rPr>
              <w:t>5、社会主义法律精神与法制观念；</w:t>
            </w:r>
          </w:p>
          <w:p>
            <w:pPr>
              <w:rPr>
                <w:rFonts w:ascii="宋体" w:hAnsi="宋体"/>
                <w:sz w:val="18"/>
                <w:szCs w:val="18"/>
              </w:rPr>
            </w:pPr>
            <w:r>
              <w:rPr>
                <w:rFonts w:hint="eastAsia" w:ascii="宋体" w:hAnsi="宋体"/>
                <w:sz w:val="18"/>
                <w:szCs w:val="18"/>
              </w:rPr>
              <w:t>6、我国基本法律制度。</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小组讨论；</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视频观摩；互动法；</w:t>
            </w:r>
          </w:p>
          <w:p>
            <w:pPr>
              <w:rPr>
                <w:rFonts w:ascii="宋体" w:hAnsi="宋体"/>
                <w:sz w:val="18"/>
                <w:szCs w:val="18"/>
              </w:rPr>
            </w:pPr>
            <w:r>
              <w:rPr>
                <w:rFonts w:hint="eastAsia" w:ascii="宋体" w:hAnsi="宋体"/>
                <w:sz w:val="18"/>
                <w:szCs w:val="18"/>
              </w:rPr>
              <w:t>项目实践；</w:t>
            </w:r>
          </w:p>
          <w:p>
            <w:pPr>
              <w:rPr>
                <w:rFonts w:ascii="宋体" w:hAnsi="宋体"/>
                <w:sz w:val="18"/>
                <w:szCs w:val="18"/>
              </w:rPr>
            </w:pPr>
          </w:p>
        </w:tc>
        <w:tc>
          <w:tcPr>
            <w:tcW w:w="637" w:type="dxa"/>
            <w:vAlign w:val="center"/>
          </w:tcPr>
          <w:p>
            <w:pPr>
              <w:jc w:val="center"/>
              <w:rPr>
                <w:rFonts w:ascii="宋体" w:hAnsi="宋体"/>
                <w:sz w:val="18"/>
                <w:szCs w:val="18"/>
              </w:rPr>
            </w:pPr>
            <w:r>
              <w:rPr>
                <w:rFonts w:hint="eastAsia" w:ascii="宋体" w:hAnsi="宋体"/>
                <w:sz w:val="18"/>
                <w:szCs w:val="18"/>
              </w:rPr>
              <w:t>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3</w:t>
            </w:r>
          </w:p>
        </w:tc>
        <w:tc>
          <w:tcPr>
            <w:tcW w:w="1477" w:type="dxa"/>
            <w:vAlign w:val="center"/>
          </w:tcPr>
          <w:p>
            <w:pPr>
              <w:rPr>
                <w:rFonts w:ascii="宋体" w:hAnsi="宋体"/>
                <w:sz w:val="18"/>
                <w:szCs w:val="18"/>
              </w:rPr>
            </w:pPr>
            <w:r>
              <w:rPr>
                <w:rFonts w:hint="eastAsia" w:ascii="宋体" w:hAnsi="宋体"/>
                <w:sz w:val="18"/>
                <w:szCs w:val="18"/>
              </w:rPr>
              <w:t>大学英语</w:t>
            </w:r>
          </w:p>
        </w:tc>
        <w:tc>
          <w:tcPr>
            <w:tcW w:w="3023"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1、掌握并熟练使用英语应用能力A级、B级词汇和考点；</w:t>
            </w:r>
          </w:p>
          <w:p>
            <w:pPr>
              <w:rPr>
                <w:rFonts w:ascii="宋体" w:hAnsi="宋体"/>
                <w:sz w:val="18"/>
                <w:szCs w:val="18"/>
              </w:rPr>
            </w:pPr>
            <w:r>
              <w:rPr>
                <w:rFonts w:hint="eastAsia" w:ascii="宋体" w:hAnsi="宋体"/>
                <w:sz w:val="18"/>
                <w:szCs w:val="18"/>
              </w:rPr>
              <w:t>2、能够运用阅读技巧分析、理解阅读篇章；</w:t>
            </w:r>
          </w:p>
          <w:p>
            <w:pPr>
              <w:rPr>
                <w:rFonts w:ascii="宋体" w:hAnsi="宋体"/>
                <w:sz w:val="18"/>
                <w:szCs w:val="18"/>
              </w:rPr>
            </w:pPr>
            <w:r>
              <w:rPr>
                <w:rFonts w:hint="eastAsia" w:ascii="宋体" w:hAnsi="宋体"/>
                <w:sz w:val="18"/>
                <w:szCs w:val="18"/>
              </w:rPr>
              <w:t>3、能够读、看并翻译与专业相关的英语文献。</w:t>
            </w:r>
          </w:p>
        </w:tc>
        <w:tc>
          <w:tcPr>
            <w:tcW w:w="2629" w:type="dxa"/>
            <w:vAlign w:val="center"/>
          </w:tcPr>
          <w:p>
            <w:pPr>
              <w:rPr>
                <w:rFonts w:ascii="宋体" w:hAnsi="宋体"/>
                <w:sz w:val="18"/>
                <w:szCs w:val="18"/>
              </w:rPr>
            </w:pPr>
            <w:r>
              <w:rPr>
                <w:rFonts w:hint="eastAsia" w:ascii="宋体" w:hAnsi="宋体"/>
                <w:sz w:val="18"/>
                <w:szCs w:val="18"/>
              </w:rPr>
              <w:t>1、精读；</w:t>
            </w:r>
          </w:p>
          <w:p>
            <w:pPr>
              <w:rPr>
                <w:rFonts w:ascii="宋体" w:hAnsi="宋体"/>
                <w:sz w:val="18"/>
                <w:szCs w:val="18"/>
              </w:rPr>
            </w:pPr>
            <w:r>
              <w:rPr>
                <w:rFonts w:hint="eastAsia" w:ascii="宋体" w:hAnsi="宋体"/>
                <w:sz w:val="18"/>
                <w:szCs w:val="18"/>
              </w:rPr>
              <w:t>2、听力。</w:t>
            </w:r>
          </w:p>
          <w:p>
            <w:pPr>
              <w:rPr>
                <w:rFonts w:ascii="宋体" w:hAnsi="宋体"/>
                <w:sz w:val="18"/>
                <w:szCs w:val="18"/>
              </w:rPr>
            </w:pP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视频、音频教学；</w:t>
            </w:r>
          </w:p>
          <w:p>
            <w:pPr>
              <w:rPr>
                <w:rFonts w:ascii="宋体" w:hAnsi="宋体"/>
                <w:sz w:val="18"/>
                <w:szCs w:val="18"/>
              </w:rPr>
            </w:pPr>
            <w:r>
              <w:rPr>
                <w:rFonts w:hint="eastAsia" w:ascii="宋体" w:hAnsi="宋体"/>
                <w:sz w:val="18"/>
                <w:szCs w:val="18"/>
              </w:rPr>
              <w:t>小组讨论。</w:t>
            </w:r>
          </w:p>
        </w:tc>
        <w:tc>
          <w:tcPr>
            <w:tcW w:w="637" w:type="dxa"/>
            <w:vAlign w:val="center"/>
          </w:tcPr>
          <w:p>
            <w:pPr>
              <w:jc w:val="center"/>
              <w:rPr>
                <w:rFonts w:ascii="宋体" w:hAnsi="宋体"/>
                <w:sz w:val="18"/>
                <w:szCs w:val="18"/>
              </w:rPr>
            </w:pPr>
            <w:r>
              <w:rPr>
                <w:rFonts w:hint="eastAsia" w:ascii="宋体" w:hAnsi="宋体"/>
                <w:sz w:val="18"/>
                <w:szCs w:val="18"/>
              </w:rPr>
              <w:t>144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5</w:t>
            </w:r>
          </w:p>
        </w:tc>
        <w:tc>
          <w:tcPr>
            <w:tcW w:w="1477" w:type="dxa"/>
            <w:vAlign w:val="center"/>
          </w:tcPr>
          <w:p>
            <w:pPr>
              <w:rPr>
                <w:rFonts w:ascii="宋体" w:hAnsi="宋体"/>
                <w:sz w:val="18"/>
                <w:szCs w:val="18"/>
              </w:rPr>
            </w:pPr>
            <w:r>
              <w:rPr>
                <w:rFonts w:hint="eastAsia" w:ascii="宋体" w:hAnsi="宋体"/>
                <w:sz w:val="18"/>
                <w:szCs w:val="18"/>
              </w:rPr>
              <w:t>军事理论课程</w:t>
            </w:r>
          </w:p>
        </w:tc>
        <w:tc>
          <w:tcPr>
            <w:tcW w:w="3023" w:type="dxa"/>
            <w:vAlign w:val="center"/>
          </w:tcPr>
          <w:p>
            <w:pPr>
              <w:rPr>
                <w:rFonts w:ascii="宋体" w:hAnsi="宋体"/>
                <w:sz w:val="18"/>
                <w:szCs w:val="18"/>
              </w:rPr>
            </w:pPr>
            <w:r>
              <w:rPr>
                <w:rFonts w:hint="eastAsia" w:ascii="宋体" w:hAnsi="宋体"/>
                <w:sz w:val="18"/>
                <w:szCs w:val="18"/>
              </w:rPr>
              <w:t>1、掌握军事训练方法；</w:t>
            </w:r>
          </w:p>
          <w:p>
            <w:pPr>
              <w:rPr>
                <w:rFonts w:ascii="宋体" w:hAnsi="宋体"/>
                <w:sz w:val="18"/>
                <w:szCs w:val="18"/>
              </w:rPr>
            </w:pPr>
            <w:r>
              <w:rPr>
                <w:rFonts w:hint="eastAsia" w:ascii="宋体" w:hAnsi="宋体"/>
                <w:sz w:val="18"/>
                <w:szCs w:val="18"/>
              </w:rPr>
              <w:t>2、熟悉国防法规的基本内容；</w:t>
            </w:r>
          </w:p>
          <w:p>
            <w:pPr>
              <w:rPr>
                <w:rFonts w:ascii="宋体" w:hAnsi="宋体"/>
                <w:sz w:val="18"/>
                <w:szCs w:val="18"/>
              </w:rPr>
            </w:pPr>
            <w:r>
              <w:rPr>
                <w:rFonts w:hint="eastAsia" w:ascii="宋体" w:hAnsi="宋体"/>
                <w:sz w:val="18"/>
                <w:szCs w:val="18"/>
              </w:rPr>
              <w:t>3、了解我国国防的历史和现代化国防建设的现状；</w:t>
            </w:r>
          </w:p>
          <w:p>
            <w:pPr>
              <w:rPr>
                <w:rFonts w:ascii="宋体" w:hAnsi="宋体"/>
                <w:sz w:val="18"/>
                <w:szCs w:val="18"/>
              </w:rPr>
            </w:pPr>
            <w:r>
              <w:rPr>
                <w:rFonts w:hint="eastAsia" w:ascii="宋体" w:hAnsi="宋体"/>
                <w:sz w:val="18"/>
                <w:szCs w:val="18"/>
              </w:rPr>
              <w:t>4、明确国防动员和武装理论建设的内容和要求。</w:t>
            </w:r>
          </w:p>
        </w:tc>
        <w:tc>
          <w:tcPr>
            <w:tcW w:w="2629" w:type="dxa"/>
            <w:vAlign w:val="center"/>
          </w:tcPr>
          <w:p>
            <w:pPr>
              <w:rPr>
                <w:rFonts w:ascii="宋体" w:hAnsi="宋体"/>
                <w:sz w:val="18"/>
                <w:szCs w:val="18"/>
              </w:rPr>
            </w:pPr>
            <w:r>
              <w:rPr>
                <w:rFonts w:hint="eastAsia" w:ascii="宋体" w:hAnsi="宋体"/>
                <w:sz w:val="18"/>
                <w:szCs w:val="18"/>
              </w:rPr>
              <w:t>1、我国的国防建设；</w:t>
            </w:r>
          </w:p>
          <w:p>
            <w:pPr>
              <w:rPr>
                <w:rFonts w:ascii="宋体" w:hAnsi="宋体"/>
                <w:sz w:val="18"/>
                <w:szCs w:val="18"/>
              </w:rPr>
            </w:pPr>
            <w:r>
              <w:rPr>
                <w:rFonts w:hint="eastAsia" w:ascii="宋体" w:hAnsi="宋体"/>
                <w:sz w:val="18"/>
                <w:szCs w:val="18"/>
              </w:rPr>
              <w:t>2、军事思想；</w:t>
            </w:r>
          </w:p>
          <w:p>
            <w:pPr>
              <w:rPr>
                <w:rFonts w:ascii="宋体" w:hAnsi="宋体"/>
                <w:sz w:val="18"/>
                <w:szCs w:val="18"/>
              </w:rPr>
            </w:pPr>
            <w:r>
              <w:rPr>
                <w:rFonts w:hint="eastAsia" w:ascii="宋体" w:hAnsi="宋体"/>
                <w:sz w:val="18"/>
                <w:szCs w:val="18"/>
              </w:rPr>
              <w:t>3、我国的国家安全；</w:t>
            </w:r>
          </w:p>
          <w:p>
            <w:pPr>
              <w:rPr>
                <w:rFonts w:ascii="宋体" w:hAnsi="宋体"/>
                <w:sz w:val="18"/>
                <w:szCs w:val="18"/>
              </w:rPr>
            </w:pPr>
            <w:r>
              <w:rPr>
                <w:rFonts w:hint="eastAsia" w:ascii="宋体" w:hAnsi="宋体"/>
                <w:sz w:val="18"/>
                <w:szCs w:val="18"/>
              </w:rPr>
              <w:t>4、现代战争特点；</w:t>
            </w:r>
          </w:p>
          <w:p>
            <w:pPr>
              <w:rPr>
                <w:rFonts w:ascii="宋体" w:hAnsi="宋体"/>
                <w:sz w:val="18"/>
                <w:szCs w:val="18"/>
              </w:rPr>
            </w:pPr>
            <w:r>
              <w:rPr>
                <w:rFonts w:hint="eastAsia" w:ascii="宋体" w:hAnsi="宋体"/>
                <w:sz w:val="18"/>
                <w:szCs w:val="18"/>
              </w:rPr>
              <w:t>5、现代军事科技基本知识；</w:t>
            </w:r>
          </w:p>
          <w:p>
            <w:pPr>
              <w:rPr>
                <w:rFonts w:ascii="宋体" w:hAnsi="宋体"/>
                <w:sz w:val="18"/>
                <w:szCs w:val="18"/>
              </w:rPr>
            </w:pPr>
            <w:r>
              <w:rPr>
                <w:rFonts w:hint="eastAsia" w:ascii="宋体" w:hAnsi="宋体"/>
                <w:sz w:val="18"/>
                <w:szCs w:val="18"/>
              </w:rPr>
              <w:t>6、部队军事化训练。</w:t>
            </w:r>
          </w:p>
        </w:tc>
        <w:tc>
          <w:tcPr>
            <w:tcW w:w="1238" w:type="dxa"/>
            <w:vAlign w:val="center"/>
          </w:tcPr>
          <w:p>
            <w:pPr>
              <w:rPr>
                <w:rFonts w:ascii="宋体" w:hAnsi="宋体"/>
                <w:sz w:val="18"/>
                <w:szCs w:val="18"/>
              </w:rPr>
            </w:pPr>
            <w:r>
              <w:rPr>
                <w:rFonts w:hint="eastAsia" w:ascii="宋体" w:hAnsi="宋体"/>
                <w:sz w:val="18"/>
                <w:szCs w:val="18"/>
              </w:rPr>
              <w:t>多媒体；</w:t>
            </w:r>
          </w:p>
          <w:p>
            <w:pPr>
              <w:rPr>
                <w:rFonts w:ascii="宋体" w:hAnsi="宋体"/>
                <w:sz w:val="18"/>
                <w:szCs w:val="18"/>
              </w:rPr>
            </w:pPr>
            <w:r>
              <w:rPr>
                <w:rFonts w:hint="eastAsia" w:ascii="宋体" w:hAnsi="宋体"/>
                <w:sz w:val="18"/>
                <w:szCs w:val="18"/>
              </w:rPr>
              <w:t>案例分析；</w:t>
            </w:r>
          </w:p>
          <w:p>
            <w:pPr>
              <w:rPr>
                <w:rFonts w:ascii="宋体" w:hAnsi="宋体"/>
                <w:sz w:val="18"/>
                <w:szCs w:val="18"/>
              </w:rPr>
            </w:pPr>
            <w:r>
              <w:rPr>
                <w:rFonts w:hint="eastAsia" w:ascii="宋体" w:hAnsi="宋体"/>
                <w:sz w:val="18"/>
                <w:szCs w:val="18"/>
              </w:rPr>
              <w:t>网络教学；</w:t>
            </w:r>
          </w:p>
          <w:p>
            <w:pPr>
              <w:rPr>
                <w:rFonts w:ascii="宋体" w:hAnsi="宋体"/>
                <w:sz w:val="18"/>
                <w:szCs w:val="18"/>
              </w:rPr>
            </w:pPr>
            <w:r>
              <w:rPr>
                <w:rFonts w:hint="eastAsia" w:ascii="宋体" w:hAnsi="宋体"/>
                <w:sz w:val="18"/>
                <w:szCs w:val="18"/>
              </w:rPr>
              <w:t>小组讨论。</w:t>
            </w:r>
          </w:p>
        </w:tc>
        <w:tc>
          <w:tcPr>
            <w:tcW w:w="637" w:type="dxa"/>
            <w:vAlign w:val="center"/>
          </w:tcPr>
          <w:p>
            <w:pPr>
              <w:jc w:val="center"/>
              <w:rPr>
                <w:rFonts w:ascii="宋体" w:hAnsi="宋体"/>
                <w:sz w:val="18"/>
                <w:szCs w:val="18"/>
              </w:rPr>
            </w:pPr>
            <w:r>
              <w:rPr>
                <w:rFonts w:hint="eastAsia" w:ascii="宋体" w:hAnsi="宋体"/>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vAlign w:val="center"/>
          </w:tcPr>
          <w:p>
            <w:pPr>
              <w:jc w:val="center"/>
              <w:rPr>
                <w:rFonts w:ascii="宋体" w:hAnsi="宋体"/>
                <w:sz w:val="18"/>
                <w:szCs w:val="18"/>
              </w:rPr>
            </w:pPr>
            <w:r>
              <w:rPr>
                <w:rFonts w:hint="eastAsia" w:ascii="宋体" w:hAnsi="宋体"/>
                <w:sz w:val="18"/>
                <w:szCs w:val="18"/>
              </w:rPr>
              <w:t>6</w:t>
            </w:r>
          </w:p>
        </w:tc>
        <w:tc>
          <w:tcPr>
            <w:tcW w:w="1477" w:type="dxa"/>
            <w:vAlign w:val="center"/>
          </w:tcPr>
          <w:p>
            <w:pPr>
              <w:rPr>
                <w:rFonts w:ascii="宋体" w:hAnsi="宋体"/>
                <w:sz w:val="18"/>
                <w:szCs w:val="18"/>
              </w:rPr>
            </w:pPr>
            <w:r>
              <w:rPr>
                <w:rFonts w:hint="eastAsia" w:ascii="宋体" w:hAnsi="宋体"/>
                <w:sz w:val="18"/>
                <w:szCs w:val="18"/>
              </w:rPr>
              <w:t>体育与健康课</w:t>
            </w:r>
          </w:p>
          <w:p>
            <w:pPr>
              <w:rPr>
                <w:rFonts w:ascii="宋体" w:hAnsi="宋体"/>
                <w:sz w:val="18"/>
                <w:szCs w:val="18"/>
              </w:rPr>
            </w:pPr>
          </w:p>
        </w:tc>
        <w:tc>
          <w:tcPr>
            <w:tcW w:w="3023" w:type="dxa"/>
            <w:vAlign w:val="center"/>
          </w:tcPr>
          <w:p>
            <w:pPr>
              <w:numPr>
                <w:ilvl w:val="0"/>
                <w:numId w:val="11"/>
              </w:numPr>
              <w:rPr>
                <w:rFonts w:ascii="宋体" w:hAnsi="宋体"/>
                <w:sz w:val="18"/>
                <w:szCs w:val="18"/>
              </w:rPr>
            </w:pPr>
            <w:r>
              <w:rPr>
                <w:rFonts w:hint="eastAsia" w:ascii="宋体" w:hAnsi="宋体"/>
                <w:sz w:val="18"/>
                <w:szCs w:val="18"/>
              </w:rPr>
              <w:t>身心健康目标：增强学生体质，促进学生的身心健康和谐发展，养成积极乐观的生活态度，形成健康的生活方式，具有健康的体魄；</w:t>
            </w:r>
          </w:p>
          <w:p>
            <w:pPr>
              <w:numPr>
                <w:ilvl w:val="0"/>
                <w:numId w:val="11"/>
              </w:numPr>
              <w:rPr>
                <w:rFonts w:ascii="宋体" w:hAnsi="宋体"/>
                <w:sz w:val="18"/>
                <w:szCs w:val="18"/>
              </w:rPr>
            </w:pPr>
            <w:r>
              <w:rPr>
                <w:rFonts w:hint="eastAsia" w:ascii="宋体" w:hAnsi="宋体"/>
                <w:sz w:val="18"/>
                <w:szCs w:val="18"/>
              </w:rPr>
              <w:t>运动技能目标：熟练掌握健身运动的基本技能、基本理论知识及组织比赛、裁判方法；能有序的、科学的进行体育锻炼，并掌握处理运动损伤的方法；</w:t>
            </w:r>
          </w:p>
          <w:p>
            <w:pPr>
              <w:numPr>
                <w:ilvl w:val="0"/>
                <w:numId w:val="11"/>
              </w:numPr>
              <w:rPr>
                <w:rFonts w:ascii="宋体" w:hAnsi="宋体"/>
                <w:sz w:val="18"/>
                <w:szCs w:val="18"/>
              </w:rPr>
            </w:pPr>
            <w:r>
              <w:rPr>
                <w:rFonts w:hint="eastAsia" w:ascii="宋体" w:hAnsi="宋体"/>
                <w:sz w:val="18"/>
                <w:szCs w:val="18"/>
              </w:rPr>
              <w:t>终身体育目标：积极参与各种体育活动，基本养成自觉锻炼身体的习惯，形成终身体育的意识，能够具有一定的体育文化欣赏能力。</w:t>
            </w:r>
          </w:p>
        </w:tc>
        <w:tc>
          <w:tcPr>
            <w:tcW w:w="2629" w:type="dxa"/>
            <w:vAlign w:val="center"/>
          </w:tcPr>
          <w:p>
            <w:pPr>
              <w:numPr>
                <w:ilvl w:val="0"/>
                <w:numId w:val="12"/>
              </w:numPr>
              <w:tabs>
                <w:tab w:val="clear" w:pos="840"/>
              </w:tabs>
              <w:ind w:left="0" w:firstLine="0"/>
              <w:rPr>
                <w:rFonts w:ascii="宋体" w:hAnsi="宋体"/>
                <w:sz w:val="18"/>
                <w:szCs w:val="18"/>
              </w:rPr>
            </w:pPr>
            <w:r>
              <w:rPr>
                <w:rFonts w:hint="eastAsia" w:ascii="宋体" w:hAnsi="宋体"/>
                <w:sz w:val="18"/>
                <w:szCs w:val="18"/>
              </w:rPr>
              <w:t>高等学校体育、体育卫生与保健、身体素质练习与考核；</w:t>
            </w:r>
          </w:p>
          <w:p>
            <w:pPr>
              <w:numPr>
                <w:ilvl w:val="0"/>
                <w:numId w:val="12"/>
              </w:numPr>
              <w:tabs>
                <w:tab w:val="clear" w:pos="840"/>
              </w:tabs>
              <w:ind w:left="0" w:firstLine="0"/>
              <w:rPr>
                <w:rFonts w:ascii="宋体" w:hAnsi="宋体"/>
                <w:sz w:val="18"/>
                <w:szCs w:val="18"/>
              </w:rPr>
            </w:pPr>
            <w:r>
              <w:rPr>
                <w:rFonts w:hint="eastAsia" w:ascii="宋体" w:hAnsi="宋体"/>
                <w:sz w:val="18"/>
                <w:szCs w:val="18"/>
              </w:rPr>
              <w:t>体育保健课程、运动处方、康复保健与适应性练习等；</w:t>
            </w:r>
          </w:p>
          <w:p>
            <w:pPr>
              <w:numPr>
                <w:ilvl w:val="0"/>
                <w:numId w:val="12"/>
              </w:numPr>
              <w:tabs>
                <w:tab w:val="clear" w:pos="840"/>
              </w:tabs>
              <w:ind w:left="0" w:firstLine="0"/>
              <w:rPr>
                <w:rFonts w:ascii="宋体" w:hAnsi="宋体"/>
                <w:sz w:val="18"/>
                <w:szCs w:val="18"/>
              </w:rPr>
            </w:pPr>
            <w:r>
              <w:rPr>
                <w:rFonts w:hint="eastAsia" w:ascii="宋体" w:hAnsi="宋体"/>
                <w:sz w:val="18"/>
                <w:szCs w:val="18"/>
              </w:rPr>
              <w:t>学生体质健康标准测评。</w:t>
            </w:r>
          </w:p>
        </w:tc>
        <w:tc>
          <w:tcPr>
            <w:tcW w:w="1238" w:type="dxa"/>
            <w:vAlign w:val="center"/>
          </w:tcPr>
          <w:p>
            <w:pPr>
              <w:rPr>
                <w:rFonts w:ascii="宋体" w:hAnsi="宋体"/>
                <w:sz w:val="18"/>
                <w:szCs w:val="18"/>
              </w:rPr>
            </w:pPr>
            <w:r>
              <w:rPr>
                <w:rFonts w:hint="eastAsia" w:ascii="宋体" w:hAnsi="宋体"/>
                <w:sz w:val="18"/>
                <w:szCs w:val="18"/>
              </w:rPr>
              <w:t>讲授；</w:t>
            </w:r>
          </w:p>
          <w:p>
            <w:pPr>
              <w:rPr>
                <w:rFonts w:ascii="宋体" w:hAnsi="宋体"/>
                <w:sz w:val="18"/>
                <w:szCs w:val="18"/>
              </w:rPr>
            </w:pPr>
            <w:r>
              <w:rPr>
                <w:rFonts w:hint="eastAsia" w:ascii="宋体" w:hAnsi="宋体"/>
                <w:sz w:val="18"/>
                <w:szCs w:val="18"/>
              </w:rPr>
              <w:t>项目教学；</w:t>
            </w:r>
          </w:p>
          <w:p>
            <w:pPr>
              <w:rPr>
                <w:rFonts w:ascii="宋体" w:hAnsi="宋体"/>
                <w:sz w:val="18"/>
                <w:szCs w:val="18"/>
              </w:rPr>
            </w:pPr>
            <w:r>
              <w:rPr>
                <w:rFonts w:hint="eastAsia" w:ascii="宋体" w:hAnsi="宋体"/>
                <w:sz w:val="18"/>
                <w:szCs w:val="18"/>
              </w:rPr>
              <w:t>分层教学。</w:t>
            </w:r>
          </w:p>
        </w:tc>
        <w:tc>
          <w:tcPr>
            <w:tcW w:w="637" w:type="dxa"/>
            <w:vAlign w:val="center"/>
          </w:tcPr>
          <w:p>
            <w:pPr>
              <w:jc w:val="center"/>
              <w:rPr>
                <w:rFonts w:ascii="宋体" w:hAnsi="宋体"/>
                <w:sz w:val="18"/>
                <w:szCs w:val="18"/>
              </w:rPr>
            </w:pPr>
            <w:r>
              <w:rPr>
                <w:rFonts w:hint="eastAsia" w:ascii="宋体" w:hAnsi="宋体"/>
                <w:sz w:val="18"/>
                <w:szCs w:val="18"/>
              </w:rPr>
              <w:t>72</w:t>
            </w:r>
          </w:p>
        </w:tc>
      </w:tr>
    </w:tbl>
    <w:p>
      <w:pPr>
        <w:spacing w:line="360" w:lineRule="auto"/>
        <w:ind w:left="480"/>
        <w:outlineLvl w:val="1"/>
        <w:rPr>
          <w:rFonts w:ascii="宋体" w:hAnsi="宋体"/>
          <w:b/>
          <w:sz w:val="24"/>
        </w:rPr>
      </w:pPr>
      <w:r>
        <w:rPr>
          <w:rFonts w:hint="eastAsia" w:ascii="宋体" w:hAnsi="宋体"/>
          <w:b/>
          <w:sz w:val="24"/>
        </w:rPr>
        <w:t>（二）专业技能课</w:t>
      </w:r>
    </w:p>
    <w:p>
      <w:pPr>
        <w:spacing w:line="360" w:lineRule="auto"/>
        <w:ind w:left="480"/>
        <w:outlineLvl w:val="2"/>
        <w:rPr>
          <w:rFonts w:hint="eastAsia" w:ascii="宋体" w:hAnsi="宋体"/>
          <w:b/>
          <w:sz w:val="24"/>
        </w:rPr>
      </w:pPr>
      <w:r>
        <w:rPr>
          <w:rFonts w:hint="eastAsia" w:ascii="宋体" w:hAnsi="宋体"/>
          <w:b/>
          <w:sz w:val="24"/>
        </w:rPr>
        <w:t>1.专业核心课</w:t>
      </w:r>
    </w:p>
    <w:tbl>
      <w:tblPr>
        <w:tblStyle w:val="10"/>
        <w:tblpPr w:leftFromText="180" w:rightFromText="180" w:vertAnchor="text" w:horzAnchor="page" w:tblpX="1416" w:tblpY="319"/>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320"/>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序号</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核心课程</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1</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动画剧本创作</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通过对本课程的学习，使学生清晰动画剧本的概念，特点以及与其他文学形式的联系与区别；了解动画剧本中的人物塑造的特点以及在动画剧本创作中的地位和作用。</w:t>
            </w:r>
          </w:p>
          <w:p>
            <w:pPr>
              <w:widowControl/>
              <w:autoSpaceDE/>
              <w:autoSpaceDN/>
              <w:spacing w:line="400" w:lineRule="exact"/>
              <w:jc w:val="both"/>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课程定位是使学生理解动画剧本中的故事塑造的特点以及在动画剧本创作中的地位和作用；具备能够独立创作影视动画剧本创作的能力和动画艺术短片剧本的能力；培养学生的创作思维和文字运用能力。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2</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photoshop图像处理</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rPr>
              <w:t>Photoshop课程主要学习工具箱以及各工具选项栏的详细使用方法，学习选区的创建，蒙版、通道和图层的应用方法，扫描图像以及图像的色彩调节，滤镜特殊效果的使用。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3</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After Effects 影视特效处理</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 xml:space="preserve">本课程主要是学习影视后期特效与合成技巧，运用蒙太奇这种影视语言的思维方法进行影视画面及声音的组接。通过掌握画面的组接原则和技巧、场面过渡的方法、解说词的写作及声画组合原则，进而较好地掌握对电视专题、新闻、文艺节目等视频的编辑技巧和工作，实践性较强。通过本课程的教学，学生具备以下能力： </w:t>
            </w:r>
          </w:p>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①能够明确掌握后期编辑工作的性质、工作流程与任务。</w:t>
            </w:r>
          </w:p>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②能掌握视频编辑的基本技巧，运用蒙太奇思维进行声画编辑；了解音乐、音响、人声的合理配置；了解新闻、文艺等节目的编排技巧。</w:t>
            </w:r>
          </w:p>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③能独立完成对各种视频题材的编辑工作。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4</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动漫概论与动画欣赏</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本课程涉及动漫专业学生所需要掌握的基本知识和基础理论；全面学习动漫专业的理论知识，让学生更好的了解动漫的历史、动漫的风格、动漫文化与交流、动漫产业的发展和动漫技术与制作流程等。更好的培养动漫人才的观察能力和创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5</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动画运动规律</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本课程参照影视动画公司的原画工作模式，培养学生的想象、造型和表现能力。根据实际工作环境，组织学生参与一个完整的原画设定制作体系，经历原画设定的所有工作程序，通过动画原画的设计表现，重点培养学生对故事的理解能力及造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6</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游戏角色制作</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本课程是动漫设计与制作专业的一门专业课，为必修课程。通过学习这门课程，要求掌握动画创作基本知识、动画文案与分镜头、动画形象及原画、背景设计的综合运用。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7</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rPr>
              <w:t>3ds max 三维动画设计</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了解3Ds max的基本特点和工作方法，掌握3Ds max的常用工具、建模方法、修改方法、材质调节、灯光系统等基本知识，并能运用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8</w:t>
            </w:r>
          </w:p>
        </w:tc>
        <w:tc>
          <w:tcPr>
            <w:tcW w:w="1320" w:type="dxa"/>
            <w:vAlign w:val="center"/>
          </w:tcPr>
          <w:p>
            <w:pPr>
              <w:widowControl/>
              <w:autoSpaceDE/>
              <w:autoSpaceDN/>
              <w:spacing w:line="400" w:lineRule="exact"/>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MAYA</w:t>
            </w:r>
            <w:r>
              <w:rPr>
                <w:rFonts w:hint="eastAsia" w:ascii="仿宋" w:hAnsi="仿宋" w:eastAsia="仿宋" w:cs="仿宋"/>
                <w:color w:val="000000"/>
                <w:sz w:val="24"/>
                <w:szCs w:val="24"/>
                <w:lang w:eastAsia="zh-CN"/>
              </w:rPr>
              <w:t>软件</w:t>
            </w:r>
          </w:p>
        </w:tc>
        <w:tc>
          <w:tcPr>
            <w:tcW w:w="7074" w:type="dxa"/>
            <w:vAlign w:val="center"/>
          </w:tcPr>
          <w:p>
            <w:pPr>
              <w:widowControl/>
              <w:autoSpaceDE/>
              <w:autoSpaceDN/>
              <w:spacing w:line="400" w:lineRule="exact"/>
              <w:jc w:val="both"/>
              <w:rPr>
                <w:rFonts w:hint="eastAsia" w:ascii="仿宋" w:hAnsi="仿宋" w:eastAsia="仿宋" w:cs="仿宋"/>
                <w:color w:val="000000"/>
                <w:sz w:val="24"/>
                <w:szCs w:val="24"/>
                <w:lang w:val="en-US" w:bidi="ar"/>
              </w:rPr>
            </w:pPr>
            <w:r>
              <w:rPr>
                <w:rFonts w:hint="eastAsia" w:ascii="仿宋" w:hAnsi="仿宋" w:eastAsia="仿宋" w:cs="仿宋"/>
                <w:color w:val="000000"/>
                <w:sz w:val="24"/>
                <w:szCs w:val="24"/>
                <w:lang w:val="en-US" w:bidi="ar"/>
              </w:rPr>
              <w:t>通过MAYA这一专业影视三维动画软件的学习，要求学生掌握MAYA的基本特点和工作方法，掌握MAYA的基本建模工具，并熟知常用工具的使用方法，为影视三维动画创作打下技术基础。</w:t>
            </w:r>
          </w:p>
        </w:tc>
      </w:tr>
    </w:tbl>
    <w:p>
      <w:pPr>
        <w:spacing w:line="360" w:lineRule="auto"/>
        <w:ind w:left="480"/>
        <w:outlineLvl w:val="9"/>
        <w:rPr>
          <w:rFonts w:hint="eastAsia" w:ascii="宋体" w:hAnsi="宋体"/>
          <w:b/>
          <w:sz w:val="24"/>
        </w:rPr>
      </w:pPr>
    </w:p>
    <w:p>
      <w:pPr>
        <w:spacing w:line="360" w:lineRule="auto"/>
        <w:ind w:left="480"/>
        <w:outlineLvl w:val="2"/>
        <w:rPr>
          <w:rFonts w:ascii="宋体" w:hAnsi="宋体"/>
          <w:b/>
          <w:sz w:val="24"/>
        </w:rPr>
      </w:pPr>
      <w:r>
        <w:rPr>
          <w:rFonts w:hint="eastAsia" w:ascii="宋体" w:hAnsi="宋体"/>
          <w:b/>
          <w:sz w:val="24"/>
        </w:rPr>
        <w:t>3.专业综合实训</w:t>
      </w:r>
    </w:p>
    <w:p>
      <w:pPr>
        <w:pStyle w:val="17"/>
        <w:snapToGrid w:val="0"/>
        <w:spacing w:before="0" w:beforeAutospacing="0" w:after="0" w:afterAutospacing="0" w:line="240" w:lineRule="exact"/>
        <w:ind w:firstLine="420"/>
        <w:rPr>
          <w:kern w:val="2"/>
        </w:rPr>
      </w:pPr>
      <w:r>
        <w:rPr>
          <w:kern w:val="2"/>
        </w:rPr>
        <w:fldChar w:fldCharType="begin"/>
      </w:r>
      <w:r>
        <w:rPr>
          <w:kern w:val="2"/>
        </w:rPr>
        <w:instrText xml:space="preserve"> </w:instrText>
      </w:r>
      <w:r>
        <w:rPr>
          <w:rFonts w:hint="eastAsia"/>
          <w:kern w:val="2"/>
        </w:rPr>
        <w:instrText xml:space="preserve">= 1 \* GB2</w:instrText>
      </w:r>
      <w:r>
        <w:rPr>
          <w:kern w:val="2"/>
        </w:rPr>
        <w:instrText xml:space="preserve"> </w:instrText>
      </w:r>
      <w:r>
        <w:rPr>
          <w:kern w:val="2"/>
        </w:rPr>
        <w:fldChar w:fldCharType="separate"/>
      </w:r>
      <w:r>
        <w:rPr>
          <w:rFonts w:hint="eastAsia"/>
          <w:kern w:val="2"/>
        </w:rPr>
        <w:t>⑴</w:t>
      </w:r>
      <w:r>
        <w:rPr>
          <w:kern w:val="2"/>
        </w:rPr>
        <w:fldChar w:fldCharType="end"/>
      </w:r>
      <w:r>
        <w:rPr>
          <w:rFonts w:hint="eastAsia"/>
          <w:kern w:val="2"/>
        </w:rPr>
        <w:t xml:space="preserve"> 平面广告设计 (1周)</w:t>
      </w:r>
    </w:p>
    <w:p>
      <w:pPr>
        <w:pStyle w:val="17"/>
        <w:snapToGrid w:val="0"/>
        <w:spacing w:before="0" w:beforeAutospacing="0" w:after="0" w:afterAutospacing="0" w:line="400" w:lineRule="exact"/>
        <w:ind w:firstLine="420"/>
        <w:rPr>
          <w:kern w:val="2"/>
        </w:rPr>
      </w:pPr>
      <w:r>
        <w:rPr>
          <w:rFonts w:hint="eastAsia" w:cs="Times New Roman"/>
          <w:kern w:val="2"/>
          <w:sz w:val="21"/>
          <w:szCs w:val="21"/>
        </w:rPr>
        <w:t>根据平面广告的不同应用，精心提炼出17个教学项目，涉及标志设计、卡片设计、名片设计、信封设计、盘面设计、DM广告设计、海报设计、包装设计、书籍装帧设计、字体设计、宣传画册设计、展板设计、数码照片处理、易拉宝设计、折页设计、招贴广告设计经典案例，能让学生了解到平面广告设计制作的方方面面，以便在学习后能够准确、快速地熟悉相应的工作。</w:t>
      </w:r>
    </w:p>
    <w:p>
      <w:pPr>
        <w:pStyle w:val="17"/>
        <w:snapToGrid w:val="0"/>
        <w:spacing w:before="0" w:beforeAutospacing="0" w:after="0" w:afterAutospacing="0" w:line="400" w:lineRule="exact"/>
        <w:ind w:firstLine="420"/>
        <w:outlineLvl w:val="3"/>
        <w:rPr>
          <w:rFonts w:cs="Times New Roman"/>
          <w:kern w:val="2"/>
        </w:rPr>
      </w:pPr>
      <w:r>
        <w:rPr>
          <w:rFonts w:hint="eastAsia" w:cs="Times New Roman"/>
          <w:kern w:val="2"/>
        </w:rPr>
        <w:t>（2）UI设计 (1周)</w:t>
      </w:r>
    </w:p>
    <w:p>
      <w:pPr>
        <w:pStyle w:val="17"/>
        <w:snapToGrid w:val="0"/>
        <w:spacing w:before="0" w:beforeAutospacing="0" w:after="0" w:afterAutospacing="0" w:line="400" w:lineRule="exact"/>
        <w:ind w:firstLine="420"/>
        <w:rPr>
          <w:kern w:val="2"/>
        </w:rPr>
      </w:pPr>
      <w:r>
        <w:rPr>
          <w:rFonts w:hint="eastAsia" w:cs="Times New Roman"/>
          <w:kern w:val="2"/>
          <w:sz w:val="21"/>
          <w:szCs w:val="21"/>
        </w:rPr>
        <w:t>I设计综合实训作业，采用全实战模式完成UI项目作业，包括UI设计策划、风格定位、视觉元素、版式结构、动效等，能够满足客户和访问者需求。</w:t>
      </w:r>
    </w:p>
    <w:p>
      <w:pPr>
        <w:pStyle w:val="17"/>
        <w:snapToGrid w:val="0"/>
        <w:spacing w:before="0" w:beforeAutospacing="0" w:after="0" w:afterAutospacing="0" w:line="400" w:lineRule="exact"/>
        <w:ind w:firstLine="480" w:firstLineChars="200"/>
        <w:outlineLvl w:val="3"/>
        <w:rPr>
          <w:rFonts w:cs="Times New Roman"/>
          <w:kern w:val="2"/>
        </w:rPr>
      </w:pPr>
      <w:r>
        <w:rPr>
          <w:rFonts w:hint="eastAsia" w:cs="Times New Roman"/>
          <w:kern w:val="2"/>
        </w:rPr>
        <w:t>(3)影视后期综合处理 (1周)</w:t>
      </w:r>
    </w:p>
    <w:p>
      <w:pPr>
        <w:pStyle w:val="17"/>
        <w:snapToGrid w:val="0"/>
        <w:spacing w:before="0" w:beforeAutospacing="0" w:after="0" w:afterAutospacing="0" w:line="400" w:lineRule="exact"/>
        <w:ind w:firstLine="420"/>
        <w:rPr>
          <w:b/>
        </w:rPr>
      </w:pPr>
      <w:r>
        <w:rPr>
          <w:rFonts w:hint="eastAsia" w:cs="Times New Roman"/>
          <w:kern w:val="2"/>
          <w:sz w:val="21"/>
          <w:szCs w:val="21"/>
        </w:rPr>
        <w:t>根据影视后期处理的不同应用，安排5个项目的实训：项目1 启航——初识影视后期制作岗位、项目2 移动的影像艺术——拥有漂亮的电子相册、项目3 定位人生发展——职业生涯规划、项目4 新媒体时代的营销新模式—— 打造过目不忘的视频广告、项目5 一段短片，一份精彩回味——制作精美的视频短片。通过典型的真实工作任务，实现课程内容生产性、实用性和先进性，实现真实工作情景下的“教、学、做”一体化。项目由浅至深，符合职业学校学生的理解能力和接受能力</w:t>
      </w:r>
    </w:p>
    <w:p>
      <w:pPr>
        <w:spacing w:line="360" w:lineRule="auto"/>
        <w:ind w:left="480"/>
        <w:outlineLvl w:val="2"/>
        <w:rPr>
          <w:rFonts w:ascii="宋体" w:hAnsi="宋体"/>
          <w:b/>
          <w:sz w:val="24"/>
        </w:rPr>
      </w:pPr>
      <w:r>
        <w:rPr>
          <w:rFonts w:hint="eastAsia" w:ascii="宋体" w:hAnsi="宋体"/>
          <w:b/>
          <w:sz w:val="24"/>
        </w:rPr>
        <w:t>4.顶岗实习</w:t>
      </w:r>
    </w:p>
    <w:p>
      <w:pPr>
        <w:spacing w:line="360" w:lineRule="auto"/>
        <w:ind w:firstLine="480" w:firstLineChars="200"/>
        <w:rPr>
          <w:sz w:val="24"/>
        </w:rPr>
      </w:pPr>
      <w:r>
        <w:rPr>
          <w:rFonts w:hint="eastAsia"/>
          <w:sz w:val="24"/>
        </w:rPr>
        <w:t>专业顶岗实习为本专业学生联结学校课堂学习与岗位就业创业的桥梁，是学生从学校到社会实现人生转折的一个必经阶段。顶岗实习期间要加强学生职业理想、职业道德、从业创业知识指导教育，把按照学院制定的《厦门安防科技职业学院顶岗实习管理办法》，作为本专业学生顶岗实习实施管理的主要依据。</w:t>
      </w:r>
    </w:p>
    <w:p>
      <w:pPr>
        <w:spacing w:line="360" w:lineRule="auto"/>
        <w:ind w:firstLine="482" w:firstLineChars="200"/>
        <w:outlineLvl w:val="3"/>
        <w:rPr>
          <w:b/>
          <w:sz w:val="24"/>
        </w:rPr>
      </w:pPr>
      <w:r>
        <w:rPr>
          <w:rFonts w:hint="eastAsia" w:ascii="宋体" w:hAnsi="宋体"/>
          <w:b/>
          <w:sz w:val="24"/>
        </w:rPr>
        <w:t xml:space="preserve">（1） </w:t>
      </w:r>
      <w:r>
        <w:rPr>
          <w:rFonts w:hint="eastAsia"/>
          <w:b/>
          <w:sz w:val="24"/>
        </w:rPr>
        <w:t>顶岗实习管理模式</w:t>
      </w:r>
    </w:p>
    <w:p>
      <w:pPr>
        <w:spacing w:line="360" w:lineRule="auto"/>
        <w:ind w:firstLine="480" w:firstLineChars="200"/>
        <w:rPr>
          <w:sz w:val="24"/>
        </w:rPr>
      </w:pPr>
      <w:r>
        <w:rPr>
          <w:rFonts w:hint="eastAsia"/>
          <w:sz w:val="24"/>
        </w:rPr>
        <w:t>顶岗实习按照校企共同制定实习计划、管理规定、评价标准，共同指导学生实习、评价学生成绩模式等开展实践教学，并由院领导、系部领导、指导教师和辅导员定期、分批、巡回到各实习点探望学生，召开座谈会，了解学生实习状况，解决学生实际问题，确保实习工作顺利进行；同时，在实习企业或实习城市，成立实习生临时党支部或团支部，充分发挥学生党员、团员在实习过程中的模范带头作用，以实现在实习过程中学生的自我服务、自我管理和自我约束。</w:t>
      </w:r>
    </w:p>
    <w:p>
      <w:pPr>
        <w:spacing w:line="360" w:lineRule="auto"/>
        <w:ind w:firstLine="482" w:firstLineChars="200"/>
        <w:outlineLvl w:val="3"/>
        <w:rPr>
          <w:b/>
          <w:sz w:val="24"/>
        </w:rPr>
      </w:pPr>
      <w:r>
        <w:rPr>
          <w:rFonts w:hint="eastAsia"/>
          <w:b/>
          <w:sz w:val="24"/>
        </w:rPr>
        <w:t>（2）顶岗实习时间</w:t>
      </w:r>
    </w:p>
    <w:p>
      <w:pPr>
        <w:spacing w:line="360" w:lineRule="auto"/>
        <w:ind w:firstLine="480" w:firstLineChars="200"/>
        <w:rPr>
          <w:sz w:val="24"/>
        </w:rPr>
      </w:pPr>
      <w:r>
        <w:rPr>
          <w:rFonts w:hint="eastAsia"/>
          <w:sz w:val="24"/>
        </w:rPr>
        <w:t>顶岗实习时间安排在第10学期完成，共18周。</w:t>
      </w:r>
    </w:p>
    <w:p>
      <w:pPr>
        <w:spacing w:line="360" w:lineRule="auto"/>
        <w:ind w:firstLine="482" w:firstLineChars="200"/>
        <w:rPr>
          <w:b/>
          <w:sz w:val="24"/>
        </w:rPr>
      </w:pPr>
      <w:r>
        <w:rPr>
          <w:rFonts w:hint="eastAsia"/>
          <w:b/>
          <w:sz w:val="24"/>
        </w:rPr>
        <w:t>八、课程体系</w:t>
      </w:r>
    </w:p>
    <w:tbl>
      <w:tblPr>
        <w:tblStyle w:val="9"/>
        <w:tblW w:w="10136" w:type="dxa"/>
        <w:tblInd w:w="-567" w:type="dxa"/>
        <w:tblLayout w:type="fixed"/>
        <w:tblCellMar>
          <w:top w:w="0" w:type="dxa"/>
          <w:left w:w="0" w:type="dxa"/>
          <w:bottom w:w="0" w:type="dxa"/>
          <w:right w:w="0" w:type="dxa"/>
        </w:tblCellMar>
      </w:tblPr>
      <w:tblGrid>
        <w:gridCol w:w="2093"/>
        <w:gridCol w:w="1481"/>
        <w:gridCol w:w="795"/>
        <w:gridCol w:w="2805"/>
        <w:gridCol w:w="682"/>
        <w:gridCol w:w="495"/>
        <w:gridCol w:w="1785"/>
      </w:tblGrid>
      <w:tr>
        <w:tblPrEx>
          <w:tblCellMar>
            <w:top w:w="0" w:type="dxa"/>
            <w:left w:w="0" w:type="dxa"/>
            <w:bottom w:w="0" w:type="dxa"/>
            <w:right w:w="0" w:type="dxa"/>
          </w:tblCellMar>
        </w:tblPrEx>
        <w:trPr>
          <w:trHeight w:val="335" w:hRule="atLeast"/>
        </w:trPr>
        <w:tc>
          <w:tcPr>
            <w:tcW w:w="35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课程类别</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课程名称</w:t>
            </w: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学分</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学时</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备注</w:t>
            </w: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Cs w:val="21"/>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72" w:hRule="atLeast"/>
        </w:trPr>
        <w:tc>
          <w:tcPr>
            <w:tcW w:w="35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公共基础课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职业道德与法律</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32</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参照教育部有关文件执行、在第一到第六学期完成</w:t>
            </w:r>
          </w:p>
        </w:tc>
      </w:tr>
      <w:tr>
        <w:tblPrEx>
          <w:tblCellMar>
            <w:top w:w="0" w:type="dxa"/>
            <w:left w:w="0" w:type="dxa"/>
            <w:bottom w:w="0" w:type="dxa"/>
            <w:right w:w="0" w:type="dxa"/>
          </w:tblCellMar>
        </w:tblPrEx>
        <w:trPr>
          <w:trHeight w:val="472"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经济政治与社会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哲学与人生</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语文</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数学</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英语</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280</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72"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信息技术基础</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64</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9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思想道德修养与法律基础</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54</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918"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毛泽东思想和中国特色社会主义体系理论概论</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形势与政策</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01"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大学生职业生涯规划</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创新创业</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34</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417"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大学生心理健康课</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87"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体育与健康课</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大学英语</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142</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01"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计算机应用基础</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72</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大学语文</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36</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501" w:hRule="atLeast"/>
        </w:trPr>
        <w:tc>
          <w:tcPr>
            <w:tcW w:w="35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18</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军事理论课程</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16</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专</w:t>
            </w:r>
          </w:p>
          <w:p>
            <w:pPr>
              <w:widowControl/>
              <w:ind w:left="0" w:leftChars="0" w:firstLine="0" w:firstLineChars="0"/>
              <w:jc w:val="both"/>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szCs w:val="21"/>
              </w:rPr>
            </w:pPr>
            <w:r>
              <w:rPr>
                <w:rFonts w:hint="eastAsia" w:ascii="宋体" w:hAnsi="宋体" w:cs="宋体"/>
                <w:color w:val="000000"/>
                <w:kern w:val="0"/>
                <w:szCs w:val="21"/>
              </w:rPr>
              <w:t>业技能课</w:t>
            </w: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专</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基</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础</w:t>
            </w:r>
          </w:p>
          <w:p>
            <w:pPr>
              <w:widowControl/>
              <w:jc w:val="center"/>
              <w:textAlignment w:val="center"/>
              <w:rPr>
                <w:rFonts w:ascii="宋体" w:hAnsi="宋体" w:cs="宋体"/>
                <w:color w:val="000000"/>
                <w:szCs w:val="21"/>
              </w:rPr>
            </w:pPr>
            <w:r>
              <w:rPr>
                <w:rFonts w:hint="eastAsia" w:ascii="宋体" w:hAnsi="宋体" w:cs="宋体"/>
                <w:color w:val="000000"/>
                <w:kern w:val="0"/>
                <w:szCs w:val="21"/>
              </w:rPr>
              <w:t>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几何素描</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第一学期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静物素描</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第二学期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色彩</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第二学期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构成设计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第三学期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人物速写</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第三学期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风景画</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第四学期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1"/>
                <w:szCs w:val="21"/>
                <w:u w:val="none"/>
                <w:lang w:val="en-US" w:eastAsia="zh-CN" w:bidi="ar"/>
              </w:rPr>
              <w:t>卡通雕塑</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第四学期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人物素描</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第五学期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立体构成</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动漫概论与动画赏析</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第五学期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图形创意</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3ds max三维制作基础</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17</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第五学期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Animate与动画运动规律</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Maya软件</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动画剧本创作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photoshop图像处理</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501"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kern w:val="0"/>
                <w:szCs w:val="21"/>
              </w:rPr>
              <w:t>1</w:t>
            </w:r>
            <w:r>
              <w:rPr>
                <w:rFonts w:hint="eastAsia" w:ascii="宋体" w:hAnsi="宋体" w:cs="宋体"/>
                <w:color w:val="000000"/>
                <w:kern w:val="0"/>
                <w:szCs w:val="21"/>
                <w:lang w:val="en-US" w:eastAsia="zh-CN"/>
              </w:rPr>
              <w:t>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AE影视后期制作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专业核心课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影视动画视听语言与DV创作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4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68 </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501"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虚拟现实制作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游戏场景与道具制作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视频剪辑与制作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游戏角色制作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插画设计</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501"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三维影视动画制作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专业选修课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速写</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现代设计史</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设计美学</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卡通雕塑</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三维雕刻软件制作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摄影与摄像技术</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2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textDirection w:val="tbRlV"/>
            <w:vAlign w:val="center"/>
          </w:tcPr>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游戏插画设计实训</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1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第六学期</w:t>
            </w:r>
          </w:p>
        </w:tc>
      </w:tr>
      <w:tr>
        <w:tblPrEx>
          <w:tblCellMar>
            <w:top w:w="0" w:type="dxa"/>
            <w:left w:w="0" w:type="dxa"/>
            <w:bottom w:w="0" w:type="dxa"/>
            <w:right w:w="0" w:type="dxa"/>
          </w:tblCellMar>
        </w:tblPrEx>
        <w:trPr>
          <w:trHeight w:val="501"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restart"/>
            <w:tcBorders>
              <w:top w:val="nil"/>
              <w:left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专业技能课</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游戏角色制作实训</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1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第七学期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视听语言与DV创作实训</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 xml:space="preserve">1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第八学期</w:t>
            </w:r>
          </w:p>
        </w:tc>
      </w:tr>
      <w:tr>
        <w:tblPrEx>
          <w:tblCellMar>
            <w:top w:w="0" w:type="dxa"/>
            <w:left w:w="0" w:type="dxa"/>
            <w:bottom w:w="0" w:type="dxa"/>
            <w:right w:w="0" w:type="dxa"/>
          </w:tblCellMar>
        </w:tblPrEx>
        <w:trPr>
          <w:trHeight w:val="33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left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动漫设计毕业综合制作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 xml:space="preserve"> </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504</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第九学期</w:t>
            </w:r>
          </w:p>
        </w:tc>
      </w:tr>
      <w:tr>
        <w:tblPrEx>
          <w:tblCellMar>
            <w:top w:w="0" w:type="dxa"/>
            <w:left w:w="0" w:type="dxa"/>
            <w:bottom w:w="0" w:type="dxa"/>
            <w:right w:w="0" w:type="dxa"/>
          </w:tblCellMar>
        </w:tblPrEx>
        <w:trPr>
          <w:trHeight w:val="345" w:hRule="atLeast"/>
        </w:trPr>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宋体" w:hAnsi="宋体" w:cs="宋体"/>
                <w:color w:val="000000"/>
                <w:szCs w:val="21"/>
              </w:rPr>
            </w:pPr>
          </w:p>
        </w:tc>
        <w:tc>
          <w:tcPr>
            <w:tcW w:w="148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顶岗实习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504</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第十学期</w:t>
            </w:r>
          </w:p>
        </w:tc>
      </w:tr>
    </w:tbl>
    <w:p>
      <w:pPr>
        <w:spacing w:line="360" w:lineRule="auto"/>
        <w:ind w:firstLine="482" w:firstLineChars="200"/>
        <w:rPr>
          <w:b/>
          <w:sz w:val="24"/>
        </w:rPr>
      </w:pPr>
    </w:p>
    <w:p>
      <w:pPr>
        <w:spacing w:line="360" w:lineRule="auto"/>
        <w:ind w:firstLine="482" w:firstLineChars="200"/>
        <w:rPr>
          <w:b/>
          <w:sz w:val="24"/>
        </w:rPr>
      </w:pPr>
      <w:r>
        <w:rPr>
          <w:rFonts w:hint="eastAsia"/>
          <w:b/>
          <w:sz w:val="24"/>
        </w:rPr>
        <w:t>九、教学活动设计</w:t>
      </w:r>
    </w:p>
    <w:p>
      <w:pPr>
        <w:spacing w:line="360" w:lineRule="auto"/>
        <w:ind w:firstLine="482" w:firstLineChars="200"/>
        <w:rPr>
          <w:b/>
          <w:sz w:val="24"/>
        </w:rPr>
      </w:pPr>
      <w:r>
        <w:rPr>
          <w:rFonts w:hint="eastAsia"/>
          <w:b/>
          <w:sz w:val="24"/>
        </w:rPr>
        <w:t>1．教学时间安排建议表</w:t>
      </w:r>
    </w:p>
    <w:tbl>
      <w:tblPr>
        <w:tblStyle w:val="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547"/>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547" w:type="dxa"/>
            <w:shd w:val="clear" w:color="auto" w:fill="auto"/>
          </w:tcPr>
          <w:p>
            <w:pPr>
              <w:spacing w:line="360" w:lineRule="auto"/>
              <w:rPr>
                <w:sz w:val="24"/>
              </w:rPr>
            </w:pPr>
            <w:r>
              <w:rPr>
                <w:sz w:val="24"/>
              </w:rP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818515</wp:posOffset>
                      </wp:positionV>
                      <wp:extent cx="535940" cy="34417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学年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pt;margin-top:64.45pt;height:27.1pt;width:42.2pt;z-index:251669504;mso-width-relative:page;mso-height-relative:page;" filled="f" stroked="f" coordsize="21600,21600" o:gfxdata="UEsDBAoAAAAAAIdO4kAAAAAAAAAAAAAAAAAEAAAAZHJzL1BLAwQUAAAACACHTuJAFfRYBtcAAAAK&#10;AQAADwAAAGRycy9kb3ducmV2LnhtbE2PwW7CMBBE75X4B2uRegM70EJI43Bo1Wur0oLEzcRLEjVe&#10;R7Eh6d93eyrHnXmancm3o2vFFfvQeNKQzBUIpNLbhioNX5+vsxREiIasaT2hhh8MsC0md7nJrB/o&#10;A6+7WAkOoZAZDXWMXSZlKGt0Jsx9h8Te2ffORD77StreDBzuWrlQaiWdaYg/1KbD5xrL793Fadi/&#10;nY+HB/VevbjHbvCjkuQ2Uuv7aaKeQEQc4z8Mf/W5OhTc6eQvZINoNcwStWKUjUW6AcHEeslbTiyk&#10;ywRkkcvbCcUvUEsDBBQAAAAIAIdO4kD1JlGPFwIAABYEAAAOAAAAZHJzL2Uyb0RvYy54bWytU82O&#10;0zAQviPxDpbvNG23Zdmo6WrZahHS8iMtPIDrOI1F7DFjt0l5AHgDTly481x9DsZOtpTlsgcukT0z&#10;/ub7vpksLjvTsJ1Cr8EWfDIac6ashFLbTcE/frh59oIzH4QtRQNWFXyvPL9cPn2yaF2uplBDUypk&#10;BGJ93rqC1yG4PMu8rJURfgROWUpWgEYEuuImK1G0hG6abDoeP89awNIhSOU9RVd9kg+I+BhAqCot&#10;1Qrk1igbelRUjQgkydfaeb5MbKtKyfCuqrwKrCk4KQ3pS03ovI7fbLkQ+QaFq7UcKIjHUHigyQht&#10;qekRaiWCYFvU/0AZLRE8VGEkwWS9kOQIqZiMH3hzVwunkhay2ruj6f7/wcq3u/fIdEmbMOfMCkMT&#10;P3z/dvjx6/DzK6MYGdQ6n1PdnaPK0L2EjoqTWO9uQX7yzMJ1LexGXSFCWytREsFJfJmdPO1xfARZ&#10;t2+gpEZiGyABdRWa6B75wQidhrM/Dkd1gUkKzs/mFzPKSEqdzWaT8zS8TOT3jx368EqBYfFQcKTZ&#10;J3Cxu/UhkhH5fUnsZeFGN02af2P/ClBhjCTykW/PPHTrbjBjDeWeZCD060Q/Ex1qwC+ctbRKBfef&#10;twIVZ81rS1ZcTGaReEiX2fx8Shc8zaxPM8JKgip44Kw/Xod+X7cO9aamTr35Fq7IvkonadHnntXA&#10;m9YlKR5WO+7j6T1V/fmd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fRYBtcAAAAKAQAADwAA&#10;AAAAAAABACAAAAAiAAAAZHJzL2Rvd25yZXYueG1sUEsBAhQAFAAAAAgAh07iQPUmUY8XAgAAFgQA&#10;AA4AAAAAAAAAAQAgAAAAJgEAAGRycy9lMm9Eb2MueG1sUEsFBgAAAAAGAAYAWQEAAK8FAAAAAA==&#10;">
                      <v:fill on="f" focussize="0,0"/>
                      <v:stroke on="f"/>
                      <v:imagedata o:title=""/>
                      <o:lock v:ext="edit" aspectratio="f"/>
                      <v:textbox>
                        <w:txbxContent>
                          <w:p>
                            <w:r>
                              <w:rPr>
                                <w:rFonts w:hint="eastAsia"/>
                              </w:rPr>
                              <w:t>学年</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210185</wp:posOffset>
                      </wp:positionV>
                      <wp:extent cx="535940" cy="344170"/>
                      <wp:effectExtent l="0" t="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周数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3pt;margin-top:16.55pt;height:27.1pt;width:42.2pt;z-index:251670528;mso-width-relative:page;mso-height-relative:page;" filled="f" stroked="f" coordsize="21600,21600" o:gfxdata="UEsDBAoAAAAAAIdO4kAAAAAAAAAAAAAAAAAEAAAAZHJzL1BLAwQUAAAACACHTuJADsmBSdYAAAAI&#10;AQAADwAAAGRycy9kb3ducmV2LnhtbE2Py07DMBBF90j8gzVI7Fo7BNoSMukCxBZEeUjs3HiaRMTj&#10;KHab8PcMK1iO5ujec8vt7Ht1ojF2gRGypQFFXAfXcYPw9vq42ICKybKzfWBC+KYI2+r8rLSFCxO/&#10;0GmXGiUhHAuL0KY0FFrHuiVv4zIMxPI7hNHbJOfYaDfaScJ9r6+MWWlvO5aG1g5031L9tTt6hPen&#10;w+fHtXluHvzNMIXZaPa3GvHyIjN3oBLN6Q+GX31Rh0qc9uHILqoeYZGZlaAIeZ6BEmCdy5Q9wmad&#10;g65K/X9A9QNQSwMEFAAAAAgAh07iQChzSyAXAgAAFgQAAA4AAABkcnMvZTJvRG9jLnhtbK1TzW4T&#10;MRC+I/EOlu9kkzTpzyqbqjQqQioUqfAAjtebtVh7zNjJbngA+gacuHDnufIcjL1pCOXSA5eVPTP+&#10;5vu+mZ1ddqZhG4Vegy34aDDkTFkJpbargn/6ePPqnDMfhC1FA1YVfKs8v5y/fDFrXa7GUENTKmQE&#10;Yn3euoLXIbg8y7yslRF+AE5ZSlaARgS64iorUbSEbppsPByeZi1g6RCk8p6iiz7J94j4HECoKi3V&#10;AuTaKBt6VFSNCCTJ19p5Pk9sq0rJcFdVXgXWFJyUhvSlJnRexm82n4l8hcLVWu4piOdQeKLJCG2p&#10;6QFqIYJga9T/QBktETxUYSDBZL2Q5AipGA2feHNfC6eSFrLau4Pp/v/ByvebD8h0SZtwypkVhia+&#10;+/6w+/Fr9/MboxgZ1DqfU929o8rQvYaOipNY725BfvbMwnUt7EpdIUJbK1ESwVF8mR097XF8BFm2&#10;76CkRmIdIAF1FZroHvnBCJ2Gsz0MR3WBSQpOT6YXE8pISp1MJqOzNLxM5I+PHfrwRoFh8VBwpNkn&#10;cLG59SGSEfljSexl4UY3TZp/Y/8KUGGMJPKRb888dMtub8YSyi3JQOjXiX4mOtSAXzlraZUK7r+s&#10;BSrOmreWrLgYTSLxkC6T6dmYLnicWR5nhJUEVfDAWX+8Dv2+rh3qVU2devMtXJF9lU7Sos89qz1v&#10;WpekeL/acR+P76nqz+88/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yYFJ1gAAAAgBAAAPAAAA&#10;AAAAAAEAIAAAACIAAABkcnMvZG93bnJldi54bWxQSwECFAAUAAAACACHTuJAKHNLIBcCAAAWBAAA&#10;DgAAAAAAAAABACAAAAAlAQAAZHJzL2Uyb0RvYy54bWxQSwUGAAAAAAYABgBZAQAArgUAAAAA&#10;">
                      <v:fill on="f" focussize="0,0"/>
                      <v:stroke on="f"/>
                      <v:imagedata o:title=""/>
                      <o:lock v:ext="edit" aspectratio="f"/>
                      <v:textbox>
                        <w:txbxContent>
                          <w:p>
                            <w:r>
                              <w:rPr>
                                <w:rFonts w:hint="eastAsia"/>
                              </w:rPr>
                              <w:t>周数</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316230</wp:posOffset>
                      </wp:positionH>
                      <wp:positionV relativeFrom="paragraph">
                        <wp:posOffset>57785</wp:posOffset>
                      </wp:positionV>
                      <wp:extent cx="535940" cy="344170"/>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535940" cy="344170"/>
                              </a:xfrm>
                              <a:prstGeom prst="rect">
                                <a:avLst/>
                              </a:prstGeom>
                              <a:noFill/>
                              <a:ln>
                                <a:noFill/>
                              </a:ln>
                            </wps:spPr>
                            <wps:txbx>
                              <w:txbxContent>
                                <w:p>
                                  <w:r>
                                    <w:rPr>
                                      <w:rFonts w:hint="eastAsia"/>
                                    </w:rPr>
                                    <w:t>内 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4.55pt;height:27.1pt;width:42.2pt;z-index:251671552;mso-width-relative:page;mso-height-relative:page;" filled="f" stroked="f" coordsize="21600,21600" o:gfxdata="UEsDBAoAAAAAAIdO4kAAAAAAAAAAAAAAAAAEAAAAZHJzL1BLAwQUAAAACACHTuJAhyN0zdUAAAAH&#10;AQAADwAAAGRycy9kb3ducmV2LnhtbE3OzU7DMBAE4DsS72AtEjdqpwkVCdn00IprEeVH4ubG2yQi&#10;Xkex26Rvj3uC42pWM1+5nm0vzjT6zjFCslAgiGtnOm4QPt5fHp5A+KDZ6N4xIVzIw7q6vSl1YdzE&#10;b3Teh0bEEvaFRmhDGAopfd2S1X7hBuKYHd1odYjn2Egz6imW214ulVpJqzuOC60eaNNS/bM/WYTP&#10;3fH7K1OvzdY+DpOblWSbS8T7u0Q9gwg0h79nuPIjHapoOrgTGy96hCyP8oCQJyCucZotQRwQVmkK&#10;sirlf3/1C1BLAwQUAAAACACHTuJAXEKS8xcCAAAWBAAADgAAAGRycy9lMm9Eb2MueG1srVNLbtsw&#10;EN0X6B0I7mvZjl0nguUgjZGiQPoB0h6ApiiLqMhhh7Ql9wDtDbrqpvucy+fokHJcN91k0Y1Azgzf&#10;vPdmNL/sTMO2Cr0GW/DRYMiZshJKbdcF//Tx5sU5Zz4IW4oGrCr4Tnl+uXj+bN66XI2hhqZUyAjE&#10;+rx1Ba9DcHmWeVkrI/wAnLKUrACNCHTFdVaiaAndNNl4OHyZtYClQ5DKe4ou+yQ/IOJTAKGqtFRL&#10;kBujbOhRUTUikCRfa+f5IrGtKiXD+6ryKrCm4KQ0pC81ofMqfrPFXORrFK7W8kBBPIXCI01GaEtN&#10;j1BLEQTboP4HymiJ4KEKAwkm64UkR0jFaPjIm7taOJW0kNXeHU33/w9Wvtt+QKZL2oQZZ1YYmvj+&#10;x/f9z/v9r2+MYmRQ63xOdXeOKkP3CjoqTmK9uwX52TML17Wwa3WFCG2tREkER/FldvK0x/ERZNW+&#10;hZIaiU2ABNRVaKJ75AcjdBrO7jgc1QUmKTg9m15MKCMpdTaZjGZpeJnIHx479OG1AsPioeBIs0/g&#10;YnvrQyQj8oeS2MvCjW6aNP/G/hWgwhhJ5CPfnnnoVt3BjBWUO5KB0K8T/Ux0qAG/ctbSKhXcf9kI&#10;VJw1byxZcTGaROIhXSbT2ZgueJpZnWaElQRV8MBZf7wO/b5uHOp1TZ168y1ckX2VTtKizz2rA29a&#10;l6T4sNpxH0/vqerP77z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cjdM3VAAAABwEAAA8AAAAA&#10;AAAAAQAgAAAAIgAAAGRycy9kb3ducmV2LnhtbFBLAQIUABQAAAAIAIdO4kBcQpLzFwIAABYEAAAO&#10;AAAAAAAAAAEAIAAAACQBAABkcnMvZTJvRG9jLnhtbFBLBQYAAAAABgAGAFkBAACtBQAAAAA=&#10;">
                      <v:fill on="f" focussize="0,0"/>
                      <v:stroke on="f"/>
                      <v:imagedata o:title=""/>
                      <o:lock v:ext="edit" aspectratio="f"/>
                      <v:textbox>
                        <w:txbxContent>
                          <w:p>
                            <w:r>
                              <w:rPr>
                                <w:rFonts w:hint="eastAsia"/>
                              </w:rPr>
                              <w:t>内 容</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147320</wp:posOffset>
                      </wp:positionH>
                      <wp:positionV relativeFrom="paragraph">
                        <wp:posOffset>635</wp:posOffset>
                      </wp:positionV>
                      <wp:extent cx="752475" cy="1162050"/>
                      <wp:effectExtent l="3810" t="2540" r="5715" b="1651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752475" cy="1162050"/>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11.6pt;margin-top:0.05pt;height:91.5pt;width:59.25pt;z-index:251672576;mso-width-relative:page;mso-height-relative:page;" filled="f" stroked="t" coordsize="21600,21600" o:gfxdata="UEsDBAoAAAAAAIdO4kAAAAAAAAAAAAAAAAAEAAAAZHJzL1BLAwQUAAAACACHTuJAUHqUl9UAAAAH&#10;AQAADwAAAGRycy9kb3ducmV2LnhtbE2OzU7DMBCE70i8g7VIXBC1nfJTQpwKIXHgSFuJ6zZekkC8&#10;jmKnKX16nBO9zc6MZr9ifXSdONAQWs8G9EKBIK68bbk2sNu+3a5AhIhssfNMBn4pwLq8vCgwt37i&#10;DzpsYi3SCIccDTQx9rmUoWrIYVj4njhlX35wGNM51NIOOKVx18lMqQfpsOX0ocGeXhuqfjajM0Bh&#10;vNfq5cnVu/fTdPOZnb6nfmvM9ZVWzyAiHeN/GWb8hA5lYtr7kW0QnYFsmaXm7Is5vdOPIPZJrJYa&#10;ZFnIc/7yD1BLAwQUAAAACACHTuJAu07L5hoCAAAZBAAADgAAAGRycy9lMm9Eb2MueG1srVPBbhMx&#10;EL0j8Q+W72SzEWlhlU0PCeVSIFLLBzi2d9fC9li2k01+gh9A4gScCqfe+Roon8HYSUMplxzYw2rs&#10;mXkz7814crYxmqylDwpsTcvBkBJpOQhl25q+vTp/8oySEJkVTIOVNd3KQM+mjx9NelfJEXSghfQE&#10;QWyoelfTLkZXFUXgnTQsDMBJi84GvGERj74thGc9ohtdjIbDk6IHL5wHLkPA2/nOSfeI/hhAaBrF&#10;5Rz4ykgbd6heahaRUuiUC3Sau20ayeObpgkyEl1TZBrzH4ugvUz/YjphVeuZ6xTft8COaeEBJ8OU&#10;xaIHqDmLjKy8+gfKKO4hQBMHHEyxI5IVQRbl8IE2lx1zMnNBqYM7iB7+Hyx/vV54ogRuAs7dMoMT&#10;v/1w8/P959tvX398uvn1/WOyr78Q9KNYvQsV5szswie6fGMv3QXwd4FYmHXMtjI3fbV1CFSmjOKv&#10;lHQIDksu+1cgMIatImTlNo03CRI1IZs8oO1hQHITCcfL0/Ho6emYEo6usjwZDcd5ggWr7rKdD/Gl&#10;BEOSUdMQPVNtF2dgLe4C+DLXYuuLEFNvrLpLSKUtnCut80poS/qaPh+PxjkhgFYiOVNY8O1ypj1Z&#10;s7RU+ctE0XM/zMPKigzWSSZeWEFiVsXis6IJ3UhBiZb4CpOVIyNT+phIbFzbvbZJzt1gliC2C594&#10;JZlxYzLD/Xanlbx/zlF/XvT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6lJfVAAAABwEAAA8A&#10;AAAAAAAAAQAgAAAAIgAAAGRycy9kb3ducmV2LnhtbFBLAQIUABQAAAAIAIdO4kC7TsvmGgIAABkE&#10;AAAOAAAAAAAAAAEAIAAAACQBAABkcnMvZTJvRG9jLnhtbFBLBQYAAAAABgAGAFkBAACwBQAAAAA=&#10;">
                      <v:fill on="f" focussize="0,0"/>
                      <v:stroke color="#000000" joinstyle="round"/>
                      <v:imagedata o:title=""/>
                      <o:lock v:ext="edit" aspectratio="f"/>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-52705</wp:posOffset>
                      </wp:positionH>
                      <wp:positionV relativeFrom="paragraph">
                        <wp:posOffset>543560</wp:posOffset>
                      </wp:positionV>
                      <wp:extent cx="952500" cy="619125"/>
                      <wp:effectExtent l="2540" t="3810" r="16510" b="5715"/>
                      <wp:wrapNone/>
                      <wp:docPr id="19" name="直接箭头连接符 19"/>
                      <wp:cNvGraphicFramePr/>
                      <a:graphic xmlns:a="http://schemas.openxmlformats.org/drawingml/2006/main">
                        <a:graphicData uri="http://schemas.microsoft.com/office/word/2010/wordprocessingShape">
                          <wps:wsp>
                            <wps:cNvCnPr>
                              <a:cxnSpLocks noChangeShapeType="1"/>
                            </wps:cNvCnPr>
                            <wps:spPr bwMode="auto">
                              <a:xfrm>
                                <a:off x="0" y="0"/>
                                <a:ext cx="952500" cy="619125"/>
                              </a:xfrm>
                              <a:prstGeom prst="straightConnector1">
                                <a:avLst/>
                              </a:prstGeom>
                              <a:noFill/>
                              <a:ln w="9525">
                                <a:solidFill>
                                  <a:srgbClr val="000000"/>
                                </a:solidFill>
                                <a:round/>
                                <a:headEnd type="none" w="med" len="med"/>
                                <a:tailEnd type="none" w="med" len="med"/>
                              </a:ln>
                            </wps:spPr>
                            <wps:bodyPr/>
                          </wps:wsp>
                        </a:graphicData>
                      </a:graphic>
                    </wp:anchor>
                  </w:drawing>
                </mc:Choice>
                <mc:Fallback>
                  <w:pict>
                    <v:shape id="_x0000_s1026" o:spid="_x0000_s1026" o:spt="32" type="#_x0000_t32" style="position:absolute;left:0pt;margin-left:-4.15pt;margin-top:42.8pt;height:48.75pt;width:75pt;z-index:251673600;mso-width-relative:page;mso-height-relative:page;" filled="f" stroked="t" coordsize="21600,21600" o:gfxdata="UEsDBAoAAAAAAIdO4kAAAAAAAAAAAAAAAAAEAAAAZHJzL1BLAwQUAAAACACHTuJAy97L6dgAAAAJ&#10;AQAADwAAAGRycy9kb3ducmV2LnhtbE2PwU7DMBBE70j8g7VIXFBru6UlhDgVQuLAkbYS1228JIF4&#10;HcVOU/r1uCe4zWpGM2+Lzcl14khDaD0b0HMFgrjytuXawH73OstAhIhssfNMBn4owKa8viowt37i&#10;dzpuYy1SCYccDTQx9rmUoWrIYZj7njh5n35wGNM51NIOOKVy18mFUmvpsOW00GBPLw1V39vRGaAw&#10;rrR6fnT1/u083X0szl9TvzPm9karJxCRTvEvDBf8hA5lYjr4kW0QnYFZtkxJA9lqDeLi3+sHEIck&#10;sqUGWRby/wflL1BLAwQUAAAACACHTuJANBRd3hUCAAAYBAAADgAAAGRycy9lMm9Eb2MueG1srVPB&#10;bhMxEL0j8Q+W72SzkVKRVTY9JJRLgUgtH+DY3l0L22PZTjb5CX4AiRNwgp5652ugfAZjJw20XHJg&#10;D6uxZ+bNvDfj6fnWaLKRPiiwNS0HQ0qk5SCUbWv69vri2XNKQmRWMA1W1nQnAz2fPX0y7V0lR9CB&#10;FtITBLGh6l1NuxhdVRSBd9KwMAAnLTob8IZFPPq2EJ71iG50MRoOz4oevHAeuAwBbxd7Jz0g+lMA&#10;oWkUlwvgayNt3KN6qVlESqFTLtBZ7rZpJI9vmibISHRNkWnMfyyC9ir9i9mUVa1nrlP80AI7pYVH&#10;nAxTFoseoRYsMrL26h8oo7iHAE0ccDDFnkhWBFmUw0faXHXMycwFpQ7uKHr4f7D89WbpiRK4CRNK&#10;LDM48bsPtz/ff767+fbj0+2v7x+T/fULQT+K1btQYc7cLn2iy7f2yl0CfxeIhXnHbCtz09c7h0Bl&#10;yigepKRDcFhy1b8CgTFsHSErt228SZCoCdnmAe2OA5LbSDheTsaj8RBHx9F1Vk7K0ThXYNV9svMh&#10;vpRgSDJqGqJnqu3iHKzFVQBf5lJscxliao1V9wmpsoULpXXeCG1Jvy+XEwJoJZIzhQXfrubakw1L&#10;O5W/QxcPwjysrchgnWTihRUkZlEsviqa0I0UlGiJjzBZOTIypU+JxMa1PUib1NzPZQVit/SJV1IZ&#10;FyYzPCx32si/zznqz4Oe/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L3svp2AAAAAkBAAAPAAAA&#10;AAAAAAEAIAAAACIAAABkcnMvZG93bnJldi54bWxQSwECFAAUAAAACACHTuJANBRd3hUCAAAYBAAA&#10;DgAAAAAAAAABACAAAAAnAQAAZHJzL2Uyb0RvYy54bWxQSwUGAAAAAAYABgBZAQAArgUAAAAA&#10;">
                      <v:fill on="f" focussize="0,0"/>
                      <v:stroke color="#000000" joinstyle="round"/>
                      <v:imagedata o:title=""/>
                      <o:lock v:ext="edit" aspectratio="f"/>
                    </v:shape>
                  </w:pict>
                </mc:Fallback>
              </mc:AlternateContent>
            </w:r>
          </w:p>
        </w:tc>
        <w:tc>
          <w:tcPr>
            <w:tcW w:w="1547" w:type="dxa"/>
            <w:shd w:val="clear" w:color="auto" w:fill="auto"/>
          </w:tcPr>
          <w:p>
            <w:pPr>
              <w:spacing w:line="360" w:lineRule="auto"/>
              <w:rPr>
                <w:sz w:val="24"/>
              </w:rPr>
            </w:pPr>
            <w:r>
              <w:rPr>
                <w:rFonts w:hint="eastAsia"/>
                <w:sz w:val="24"/>
              </w:rPr>
              <w:t>教学（含理实一体教学及专门化集中实践）</w:t>
            </w:r>
          </w:p>
        </w:tc>
        <w:tc>
          <w:tcPr>
            <w:tcW w:w="1548" w:type="dxa"/>
            <w:shd w:val="clear" w:color="auto" w:fill="auto"/>
          </w:tcPr>
          <w:p>
            <w:pPr>
              <w:spacing w:line="360" w:lineRule="auto"/>
              <w:rPr>
                <w:sz w:val="24"/>
              </w:rPr>
            </w:pPr>
            <w:r>
              <w:rPr>
                <w:rFonts w:hint="eastAsia"/>
                <w:sz w:val="24"/>
              </w:rPr>
              <w:t>复习</w:t>
            </w:r>
          </w:p>
          <w:p>
            <w:pPr>
              <w:spacing w:line="360" w:lineRule="auto"/>
              <w:rPr>
                <w:sz w:val="24"/>
              </w:rPr>
            </w:pPr>
            <w:r>
              <w:rPr>
                <w:rFonts w:hint="eastAsia"/>
                <w:sz w:val="24"/>
              </w:rPr>
              <w:t>考试</w:t>
            </w:r>
          </w:p>
        </w:tc>
        <w:tc>
          <w:tcPr>
            <w:tcW w:w="1548" w:type="dxa"/>
            <w:shd w:val="clear" w:color="auto" w:fill="auto"/>
          </w:tcPr>
          <w:p>
            <w:pPr>
              <w:spacing w:line="360" w:lineRule="auto"/>
              <w:rPr>
                <w:sz w:val="24"/>
              </w:rPr>
            </w:pPr>
            <w:r>
              <w:rPr>
                <w:rFonts w:hint="eastAsia"/>
                <w:sz w:val="24"/>
              </w:rPr>
              <w:t>机动</w:t>
            </w:r>
          </w:p>
        </w:tc>
        <w:tc>
          <w:tcPr>
            <w:tcW w:w="1548" w:type="dxa"/>
            <w:shd w:val="clear" w:color="auto" w:fill="auto"/>
          </w:tcPr>
          <w:p>
            <w:pPr>
              <w:spacing w:line="360" w:lineRule="auto"/>
              <w:rPr>
                <w:sz w:val="24"/>
              </w:rPr>
            </w:pPr>
            <w:r>
              <w:rPr>
                <w:rFonts w:hint="eastAsia"/>
                <w:sz w:val="24"/>
              </w:rPr>
              <w:t>假期</w:t>
            </w:r>
          </w:p>
        </w:tc>
        <w:tc>
          <w:tcPr>
            <w:tcW w:w="1548" w:type="dxa"/>
            <w:shd w:val="clear" w:color="auto" w:fill="auto"/>
          </w:tcPr>
          <w:p>
            <w:pPr>
              <w:spacing w:line="360" w:lineRule="auto"/>
              <w:rPr>
                <w:sz w:val="24"/>
              </w:rPr>
            </w:pPr>
            <w:r>
              <w:rPr>
                <w:rFonts w:hint="eastAsia"/>
                <w:sz w:val="24"/>
              </w:rPr>
              <w:t>全年周数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一</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二</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三</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四</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7" w:type="dxa"/>
            <w:shd w:val="clear" w:color="auto" w:fill="auto"/>
          </w:tcPr>
          <w:p>
            <w:pPr>
              <w:spacing w:line="360" w:lineRule="auto"/>
              <w:rPr>
                <w:sz w:val="24"/>
              </w:rPr>
            </w:pPr>
            <w:r>
              <w:rPr>
                <w:rFonts w:hint="eastAsia"/>
                <w:sz w:val="24"/>
              </w:rPr>
              <w:t>五</w:t>
            </w:r>
          </w:p>
        </w:tc>
        <w:tc>
          <w:tcPr>
            <w:tcW w:w="1547" w:type="dxa"/>
            <w:shd w:val="clear" w:color="auto" w:fill="auto"/>
          </w:tcPr>
          <w:p>
            <w:pPr>
              <w:spacing w:line="360" w:lineRule="auto"/>
              <w:rPr>
                <w:sz w:val="24"/>
              </w:rPr>
            </w:pPr>
            <w:r>
              <w:rPr>
                <w:rFonts w:hint="eastAsia"/>
                <w:sz w:val="24"/>
              </w:rPr>
              <w:t>34</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2</w:t>
            </w:r>
          </w:p>
        </w:tc>
        <w:tc>
          <w:tcPr>
            <w:tcW w:w="1548" w:type="dxa"/>
            <w:shd w:val="clear" w:color="auto" w:fill="auto"/>
          </w:tcPr>
          <w:p>
            <w:pPr>
              <w:spacing w:line="360" w:lineRule="auto"/>
              <w:rPr>
                <w:sz w:val="24"/>
              </w:rPr>
            </w:pPr>
            <w:r>
              <w:rPr>
                <w:rFonts w:hint="eastAsia"/>
                <w:sz w:val="24"/>
              </w:rPr>
              <w:t>40</w:t>
            </w:r>
          </w:p>
        </w:tc>
      </w:tr>
    </w:tbl>
    <w:p>
      <w:pPr>
        <w:numPr>
          <w:ilvl w:val="0"/>
          <w:numId w:val="13"/>
        </w:numPr>
        <w:spacing w:line="360" w:lineRule="auto"/>
        <w:ind w:firstLine="482" w:firstLineChars="200"/>
        <w:rPr>
          <w:b/>
          <w:sz w:val="24"/>
        </w:rPr>
      </w:pPr>
      <w:r>
        <w:rPr>
          <w:rFonts w:hint="eastAsia"/>
          <w:b/>
          <w:sz w:val="24"/>
        </w:rPr>
        <w:t>授课计划安排建议表</w:t>
      </w:r>
    </w:p>
    <w:p>
      <w:pPr>
        <w:topLinePunct/>
        <w:adjustRightInd w:val="0"/>
        <w:spacing w:line="380" w:lineRule="exact"/>
        <w:ind w:firstLine="420" w:firstLineChars="200"/>
        <w:rPr>
          <w:rFonts w:ascii="宋体" w:hAnsi="宋体"/>
          <w:szCs w:val="21"/>
          <w:lang w:val="zh-CN"/>
        </w:rPr>
      </w:pPr>
      <w:r>
        <w:rPr>
          <w:rFonts w:hint="eastAsia" w:ascii="宋体" w:hAnsi="宋体"/>
          <w:szCs w:val="21"/>
          <w:lang w:val="zh-CN"/>
        </w:rPr>
        <w:t>略，见附件1：</w:t>
      </w:r>
      <w:r>
        <w:rPr>
          <w:rFonts w:hint="eastAsia" w:ascii="宋体" w:hAnsi="宋体"/>
          <w:szCs w:val="21"/>
          <w:lang w:val="en-US" w:eastAsia="zh-CN"/>
        </w:rPr>
        <w:t>2022级</w:t>
      </w:r>
      <w:r>
        <w:rPr>
          <w:rFonts w:hint="eastAsia" w:ascii="宋体" w:hAnsi="宋体"/>
          <w:szCs w:val="21"/>
          <w:lang w:val="zh-CN"/>
        </w:rPr>
        <w:t>五年制动漫制作技术专业教学进程表</w:t>
      </w:r>
    </w:p>
    <w:p>
      <w:pPr>
        <w:spacing w:line="360" w:lineRule="auto"/>
        <w:ind w:firstLine="482" w:firstLineChars="200"/>
        <w:outlineLvl w:val="0"/>
        <w:rPr>
          <w:b/>
          <w:sz w:val="24"/>
        </w:rPr>
      </w:pPr>
      <w:bookmarkStart w:id="95" w:name="_Toc9235"/>
      <w:r>
        <w:rPr>
          <w:rFonts w:hint="eastAsia"/>
          <w:b/>
          <w:sz w:val="24"/>
        </w:rPr>
        <w:t>十、【专业基本条件】</w:t>
      </w:r>
      <w:bookmarkEnd w:id="95"/>
    </w:p>
    <w:p>
      <w:pPr>
        <w:spacing w:line="300" w:lineRule="auto"/>
        <w:ind w:firstLine="480" w:firstLineChars="200"/>
        <w:outlineLvl w:val="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（一）专业教学团队条件</w:t>
      </w:r>
    </w:p>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1．本专业的专业专任教师不少于5人，师生比不超过1:20。</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2．专业负责人应具有副高或中级以上教师职称，取得高级证等专业技术职务或执业资格证书，或者具备过</w:t>
      </w:r>
      <w:r>
        <w:rPr>
          <w:rFonts w:hint="eastAsia" w:ascii="宋体" w:hAnsi="宋体"/>
          <w:color w:val="000000" w:themeColor="text1"/>
          <w:kern w:val="0"/>
          <w:sz w:val="24"/>
          <w14:textFill>
            <w14:solidFill>
              <w14:schemeClr w14:val="tx1"/>
            </w14:solidFill>
          </w14:textFill>
        </w:rPr>
        <w:t>数字媒体等</w:t>
      </w:r>
      <w:r>
        <w:rPr>
          <w:rFonts w:hint="eastAsia" w:ascii="宋体"/>
          <w:color w:val="000000" w:themeColor="text1"/>
          <w:kern w:val="0"/>
          <w:sz w:val="24"/>
          <w14:textFill>
            <w14:solidFill>
              <w14:schemeClr w14:val="tx1"/>
            </w14:solidFill>
          </w14:textFill>
        </w:rPr>
        <w:t>相关工作经验</w:t>
      </w:r>
      <w:r>
        <w:rPr>
          <w:rFonts w:hint="eastAsia" w:ascii="宋体" w:hAnsi="宋体"/>
          <w:color w:val="000000" w:themeColor="text1"/>
          <w:sz w:val="24"/>
          <w14:textFill>
            <w14:solidFill>
              <w14:schemeClr w14:val="tx1"/>
            </w14:solidFill>
          </w14:textFill>
        </w:rPr>
        <w:t>。</w:t>
      </w:r>
    </w:p>
    <w:p>
      <w:pPr>
        <w:spacing w:line="400" w:lineRule="exact"/>
        <w:ind w:firstLine="600" w:firstLineChars="250"/>
        <w:outlineLvl w:val="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3.兼职教师占专业教师比例10%～30%。</w:t>
      </w:r>
    </w:p>
    <w:p>
      <w:pPr>
        <w:tabs>
          <w:tab w:val="left" w:pos="3306"/>
        </w:tabs>
        <w:spacing w:line="400" w:lineRule="exact"/>
        <w:ind w:firstLine="482" w:firstLineChars="200"/>
        <w:outlineLvl w:val="1"/>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（二）专任专业教师任职资格</w:t>
      </w:r>
    </w:p>
    <w:p>
      <w:pPr>
        <w:tabs>
          <w:tab w:val="left" w:pos="3306"/>
        </w:tabs>
        <w:spacing w:line="400" w:lineRule="exact"/>
        <w:ind w:firstLine="480"/>
        <w:outlineLvl w:val="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1.取得教师职业资格证。</w:t>
      </w:r>
    </w:p>
    <w:p>
      <w:pPr>
        <w:tabs>
          <w:tab w:val="left" w:pos="3306"/>
        </w:tabs>
        <w:spacing w:line="40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2.具有良好的思想政治素质和职业道德，具备认真履行教师岗位职责的能力和水平，遵守教师职业道德规范</w:t>
      </w:r>
      <w:r>
        <w:rPr>
          <w:rFonts w:hint="eastAsia" w:ascii="宋体" w:hAnsi="宋体"/>
          <w:color w:val="000000" w:themeColor="text1"/>
          <w:sz w:val="24"/>
          <w14:textFill>
            <w14:solidFill>
              <w14:schemeClr w14:val="tx1"/>
            </w14:solidFill>
          </w14:textFill>
        </w:rPr>
        <w:t>。</w:t>
      </w:r>
    </w:p>
    <w:p>
      <w:pPr>
        <w:tabs>
          <w:tab w:val="left" w:pos="3306"/>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3.具有计算机类专业本科及以上学历，</w:t>
      </w:r>
      <w:r>
        <w:rPr>
          <w:rFonts w:hint="eastAsia" w:ascii="宋体" w:hAnsi="宋体"/>
          <w:color w:val="000000" w:themeColor="text1"/>
          <w:sz w:val="24"/>
          <w14:textFill>
            <w14:solidFill>
              <w14:schemeClr w14:val="tx1"/>
            </w14:solidFill>
          </w14:textFill>
        </w:rPr>
        <w:t>具备理实一体化和信息化教学的基本能力和继续学习能力。</w:t>
      </w:r>
    </w:p>
    <w:p>
      <w:pPr>
        <w:spacing w:line="400" w:lineRule="exact"/>
        <w:ind w:firstLine="480"/>
        <w:outlineLvl w:val="2"/>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4.每两年到企业实践不少于2个月。 </w:t>
      </w:r>
    </w:p>
    <w:p>
      <w:pPr>
        <w:spacing w:line="400" w:lineRule="exact"/>
        <w:ind w:firstLine="482" w:firstLineChars="200"/>
        <w:outlineLvl w:val="1"/>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（三）兼职专业教师任职资格</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1.具备相关行业高级专业职称的技术人员，或在本专业领域享有较高声誉，</w:t>
      </w:r>
      <w:r>
        <w:rPr>
          <w:rFonts w:hint="eastAsia" w:ascii="宋体" w:hAnsi="宋体"/>
          <w:bCs/>
          <w:color w:val="000000" w:themeColor="text1"/>
          <w:sz w:val="24"/>
          <w14:textFill>
            <w14:solidFill>
              <w14:schemeClr w14:val="tx1"/>
            </w14:solidFill>
          </w14:textFill>
        </w:rPr>
        <w:t>具有</w:t>
      </w:r>
      <w:r>
        <w:rPr>
          <w:rFonts w:hint="eastAsia" w:ascii="宋体" w:hAnsi="宋体"/>
          <w:color w:val="000000" w:themeColor="text1"/>
          <w:sz w:val="24"/>
          <w14:textFill>
            <w14:solidFill>
              <w14:schemeClr w14:val="tx1"/>
            </w14:solidFill>
          </w14:textFill>
        </w:rPr>
        <w:t>丰富实践经验和特殊技能的行业企业技术专家、能工巧匠等。</w:t>
      </w:r>
    </w:p>
    <w:p>
      <w:pPr>
        <w:tabs>
          <w:tab w:val="left" w:pos="3306"/>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2.需经学校组织的教学方法培训，每学期承担不少于30学时教学任务。</w:t>
      </w:r>
    </w:p>
    <w:p>
      <w:pPr>
        <w:spacing w:line="400" w:lineRule="exact"/>
        <w:ind w:firstLine="482" w:firstLineChars="200"/>
        <w:outlineLvl w:val="1"/>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（四）实验实训实习条件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本专业应配备校内</w:t>
      </w:r>
      <w:r>
        <w:rPr>
          <w:rFonts w:hint="eastAsia" w:ascii="宋体" w:hAnsi="宋体"/>
          <w:color w:val="000000" w:themeColor="text1"/>
          <w:sz w:val="24"/>
          <w14:textFill>
            <w14:solidFill>
              <w14:schemeClr w14:val="tx1"/>
            </w14:solidFill>
          </w14:textFill>
        </w:rPr>
        <w:t>实验</w:t>
      </w:r>
      <w:r>
        <w:rPr>
          <w:rFonts w:hint="eastAsia" w:ascii="宋体" w:hAnsi="宋体"/>
          <w:bCs/>
          <w:color w:val="000000" w:themeColor="text1"/>
          <w:sz w:val="24"/>
          <w14:textFill>
            <w14:solidFill>
              <w14:schemeClr w14:val="tx1"/>
            </w14:solidFill>
          </w14:textFill>
        </w:rPr>
        <w:t>实训室和校外实训实习基地。</w:t>
      </w:r>
    </w:p>
    <w:p>
      <w:pPr>
        <w:spacing w:line="360" w:lineRule="auto"/>
        <w:ind w:firstLine="482" w:firstLineChars="200"/>
        <w:outlineLvl w:val="2"/>
        <w:rPr>
          <w:b/>
          <w:sz w:val="24"/>
        </w:rPr>
      </w:pPr>
      <w:r>
        <w:rPr>
          <w:rFonts w:hint="eastAsia"/>
          <w:b/>
          <w:sz w:val="24"/>
        </w:rPr>
        <w:t>1.校内实验实训条件</w:t>
      </w:r>
    </w:p>
    <w:p>
      <w:pPr>
        <w:tabs>
          <w:tab w:val="left" w:pos="856"/>
        </w:tabs>
        <w:spacing w:line="400" w:lineRule="exact"/>
        <w:ind w:firstLine="420" w:firstLineChars="175"/>
        <w:rPr>
          <w:rFonts w:ascii="宋体" w:hAnsi="宋体"/>
          <w:sz w:val="24"/>
        </w:rPr>
      </w:pPr>
      <w:r>
        <w:rPr>
          <w:rFonts w:hint="eastAsia" w:ascii="宋体" w:hAnsi="宋体"/>
          <w:sz w:val="24"/>
        </w:rPr>
        <w:sym w:font="Wingdings" w:char="F081"/>
      </w:r>
      <w:r>
        <w:rPr>
          <w:rFonts w:hint="eastAsia" w:ascii="宋体" w:hAnsi="宋体"/>
          <w:sz w:val="24"/>
        </w:rPr>
        <w:t>公共实验实训平台</w:t>
      </w:r>
    </w:p>
    <w:p>
      <w:pPr>
        <w:spacing w:line="400" w:lineRule="exact"/>
        <w:ind w:firstLine="480" w:firstLineChars="200"/>
        <w:rPr>
          <w:rFonts w:ascii="宋体" w:hAnsi="宋体"/>
          <w:sz w:val="24"/>
        </w:rPr>
      </w:pPr>
      <w:r>
        <w:rPr>
          <w:rFonts w:hint="eastAsia" w:ascii="宋体" w:hAnsi="宋体"/>
          <w:sz w:val="24"/>
        </w:rPr>
        <w:t>学院配备60座电脑实验实训场2间，每间配备60台台式电脑，专门负责训练学生的电脑应用能力。实验实训内容覆盖从基础的操作系统、办公软件应用系统到较为专业的绘图系统、电脑设计系统、网络构建实验室、网络管理实验室等，全面提升学生的计算机应用能力、信息技术处理能力。</w:t>
      </w:r>
    </w:p>
    <w:p>
      <w:pPr>
        <w:spacing w:line="400" w:lineRule="exact"/>
        <w:ind w:firstLine="480" w:firstLineChars="200"/>
        <w:rPr>
          <w:rFonts w:ascii="宋体" w:hAnsi="宋体"/>
          <w:sz w:val="24"/>
        </w:rPr>
      </w:pPr>
      <w:r>
        <w:rPr>
          <w:rFonts w:hint="eastAsia" w:ascii="宋体" w:hAnsi="宋体"/>
          <w:sz w:val="24"/>
        </w:rPr>
        <w:t>另配备60座语音实验室1间，训练学生英语听说能力；建设配备安全防范技术综合实验室1个，训练全院学生安防综合实践能力；配备大学生体能训练中心1个，全面提升在校学生的身体素质和体能。</w:t>
      </w:r>
    </w:p>
    <w:p>
      <w:pPr>
        <w:spacing w:line="400" w:lineRule="exact"/>
        <w:ind w:firstLine="480" w:firstLineChars="200"/>
        <w:rPr>
          <w:rFonts w:ascii="宋体" w:hAnsi="宋体"/>
          <w:sz w:val="24"/>
        </w:rPr>
      </w:pPr>
      <w:r>
        <w:rPr>
          <w:rFonts w:hint="eastAsia" w:ascii="宋体" w:hAnsi="宋体"/>
          <w:sz w:val="24"/>
        </w:rPr>
        <w:sym w:font="Wingdings" w:char="F082"/>
      </w:r>
      <w:r>
        <w:rPr>
          <w:rFonts w:hint="eastAsia" w:ascii="宋体" w:hAnsi="宋体"/>
          <w:sz w:val="24"/>
        </w:rPr>
        <w:t>专属实验实训平台</w:t>
      </w:r>
    </w:p>
    <w:p>
      <w:pPr>
        <w:spacing w:line="400" w:lineRule="exact"/>
        <w:ind w:firstLine="480" w:firstLineChars="200"/>
        <w:rPr>
          <w:rFonts w:hint="eastAsia" w:ascii="宋体" w:hAnsi="宋体"/>
          <w:sz w:val="24"/>
        </w:rPr>
      </w:pPr>
      <w:r>
        <w:rPr>
          <w:rFonts w:hint="eastAsia" w:ascii="宋体" w:hAnsi="宋体"/>
          <w:sz w:val="24"/>
        </w:rPr>
        <w:t>校内实训基地主要承担基于工作过程的专业核心课程及校内生产性实训的教学场地，实训设备和实训场地应满足实训教学基本要求（如表所示）（满足</w:t>
      </w:r>
      <w:r>
        <w:rPr>
          <w:rFonts w:hint="eastAsia" w:ascii="宋体" w:hAnsi="宋体"/>
          <w:sz w:val="24"/>
          <w:lang w:val="en-US" w:eastAsia="zh-CN"/>
        </w:rPr>
        <w:t>3</w:t>
      </w:r>
      <w:r>
        <w:rPr>
          <w:rFonts w:hint="eastAsia" w:ascii="宋体" w:hAnsi="宋体"/>
          <w:sz w:val="24"/>
        </w:rPr>
        <w:t>个教学班上课需求）；对应本专业核心技能训练要求应具备的核心设备及实训的场地要求。</w:t>
      </w:r>
    </w:p>
    <w:p>
      <w:pPr>
        <w:pStyle w:val="3"/>
        <w:spacing w:before="141" w:line="333" w:lineRule="auto"/>
        <w:ind w:right="332" w:firstLine="420"/>
        <w:jc w:val="both"/>
        <w:outlineLvl w:val="3"/>
        <w:rPr>
          <w:spacing w:val="-5"/>
        </w:rPr>
      </w:pPr>
      <w:r>
        <w:rPr>
          <w:rFonts w:hint="eastAsia"/>
          <w:spacing w:val="-5"/>
        </w:rPr>
        <w:t>（1）</w:t>
      </w:r>
      <w:r>
        <w:rPr>
          <w:rFonts w:hint="eastAsia"/>
          <w:spacing w:val="-5"/>
          <w:lang w:val="en-US"/>
        </w:rPr>
        <w:t>VR模拟</w:t>
      </w:r>
      <w:r>
        <w:rPr>
          <w:rFonts w:hint="eastAsia"/>
          <w:spacing w:val="-5"/>
        </w:rPr>
        <w:t xml:space="preserve">实训室 </w:t>
      </w:r>
    </w:p>
    <w:p>
      <w:pPr>
        <w:pStyle w:val="3"/>
        <w:spacing w:before="141" w:line="333" w:lineRule="auto"/>
        <w:ind w:right="332" w:firstLine="420"/>
        <w:jc w:val="both"/>
        <w:rPr>
          <w:spacing w:val="-5"/>
        </w:rPr>
      </w:pPr>
      <w:r>
        <w:rPr>
          <w:rFonts w:hint="eastAsia"/>
          <w:spacing w:val="-5"/>
        </w:rPr>
        <w:t>知感</w:t>
      </w:r>
      <w:r>
        <w:rPr>
          <w:rFonts w:hint="eastAsia"/>
          <w:spacing w:val="-5"/>
          <w:lang w:val="en-US"/>
        </w:rPr>
        <w:t>CAVE沉浸式系统、VR HMD虚拟实训系统、VR桌面交行系统</w:t>
      </w:r>
      <w:r>
        <w:rPr>
          <w:rFonts w:hint="eastAsia"/>
          <w:spacing w:val="-5"/>
        </w:rPr>
        <w:t xml:space="preserve"> </w:t>
      </w:r>
    </w:p>
    <w:p>
      <w:pPr>
        <w:pStyle w:val="3"/>
        <w:spacing w:before="141" w:line="333" w:lineRule="auto"/>
        <w:ind w:right="332" w:firstLine="420"/>
        <w:jc w:val="both"/>
        <w:outlineLvl w:val="3"/>
        <w:rPr>
          <w:spacing w:val="-5"/>
        </w:rPr>
      </w:pPr>
      <w:r>
        <w:rPr>
          <w:rFonts w:hint="eastAsia"/>
          <w:spacing w:val="-5"/>
        </w:rPr>
        <w:t xml:space="preserve">（2）定格动画实训室 </w:t>
      </w:r>
    </w:p>
    <w:p>
      <w:pPr>
        <w:pStyle w:val="3"/>
        <w:spacing w:before="141" w:line="333" w:lineRule="auto"/>
        <w:ind w:right="332" w:firstLine="420"/>
        <w:jc w:val="both"/>
        <w:rPr>
          <w:spacing w:val="-5"/>
        </w:rPr>
      </w:pPr>
      <w:r>
        <w:rPr>
          <w:rFonts w:hint="eastAsia"/>
          <w:spacing w:val="-5"/>
        </w:rPr>
        <w:t xml:space="preserve">定格动画工作室是拥有一套用于专业定格动画生产和教学设备的作业车间，集成了黏土动画、木偶动画、玩偶动画、剪纸、砂土及实物等多种定格动画的完整设备解决方案。 </w:t>
      </w:r>
    </w:p>
    <w:p>
      <w:pPr>
        <w:pStyle w:val="3"/>
        <w:spacing w:before="141" w:line="333" w:lineRule="auto"/>
        <w:ind w:right="332" w:firstLine="420"/>
        <w:jc w:val="both"/>
        <w:outlineLvl w:val="3"/>
        <w:rPr>
          <w:spacing w:val="-5"/>
        </w:rPr>
      </w:pPr>
      <w:r>
        <w:rPr>
          <w:rFonts w:hint="eastAsia"/>
          <w:spacing w:val="-5"/>
        </w:rPr>
        <w:t xml:space="preserve">（3）造型基础实训室 </w:t>
      </w:r>
    </w:p>
    <w:p>
      <w:pPr>
        <w:pStyle w:val="3"/>
        <w:spacing w:before="141" w:line="333" w:lineRule="auto"/>
        <w:ind w:right="332" w:firstLine="420"/>
        <w:jc w:val="both"/>
        <w:rPr>
          <w:spacing w:val="-5"/>
        </w:rPr>
      </w:pPr>
      <w:r>
        <w:rPr>
          <w:rFonts w:hint="eastAsia"/>
          <w:spacing w:val="-5"/>
        </w:rPr>
        <w:t xml:space="preserve">建立造型基础实训室，立足职业技能人才培养目标，基础造型实训室建设投入，充实、更新、提高实训基地水平。继续加强校内实训基地建设，完善实训基地的配置，充分提高基地使用率，完善基地使用的规章制度，增加学生课外实训实践机会，提高学生实训实践技能。 </w:t>
      </w:r>
    </w:p>
    <w:p>
      <w:pPr>
        <w:pStyle w:val="3"/>
        <w:spacing w:before="141" w:line="333" w:lineRule="auto"/>
        <w:ind w:right="332" w:firstLine="420"/>
        <w:jc w:val="both"/>
        <w:outlineLvl w:val="3"/>
        <w:rPr>
          <w:spacing w:val="-5"/>
        </w:rPr>
      </w:pPr>
      <w:r>
        <w:rPr>
          <w:rFonts w:hint="eastAsia"/>
          <w:spacing w:val="-5"/>
        </w:rPr>
        <w:t xml:space="preserve">（4）三维动画设计实训室 </w:t>
      </w:r>
    </w:p>
    <w:p>
      <w:pPr>
        <w:spacing w:line="400" w:lineRule="exact"/>
        <w:ind w:firstLine="400" w:firstLineChars="200"/>
        <w:rPr>
          <w:rFonts w:ascii="宋体" w:hAnsi="宋体"/>
          <w:sz w:val="24"/>
        </w:rPr>
      </w:pPr>
      <w:r>
        <w:rPr>
          <w:rFonts w:hint="eastAsia"/>
          <w:spacing w:val="-5"/>
        </w:rPr>
        <w:t xml:space="preserve">主要承担平面设计、平面动画制作、三维造型设计、三维特效制作、游戏设计与制作、角色场景创作、影视后期制作等任务。主要开设材质与灯光渲染、卡通角色动画制作、角色绑定及动作调节项目等实训项目。配备图形工作站、3D打印机、投影设备、扫描仪、绘图板、扩音系统、打孔机、拷贝桌，实现网络化管理及实现直播及互动教学，建有百兆局域网，通过校园网接入互联网。服务对象为动漫制作技术专业在校学生。 </w:t>
      </w:r>
    </w:p>
    <w:p>
      <w:pPr>
        <w:spacing w:line="360" w:lineRule="auto"/>
        <w:ind w:firstLine="482" w:firstLineChars="200"/>
        <w:outlineLvl w:val="2"/>
        <w:rPr>
          <w:b/>
          <w:sz w:val="24"/>
        </w:rPr>
      </w:pPr>
      <w:r>
        <w:rPr>
          <w:rFonts w:hint="eastAsia"/>
          <w:b/>
          <w:sz w:val="24"/>
        </w:rPr>
        <w:t>2.校外实训实习条件</w:t>
      </w:r>
    </w:p>
    <w:p>
      <w:pPr>
        <w:spacing w:line="400" w:lineRule="exact"/>
        <w:ind w:firstLine="400" w:firstLineChars="200"/>
        <w:rPr>
          <w:rFonts w:ascii="宋体" w:hAnsi="宋体"/>
          <w:sz w:val="24"/>
        </w:rPr>
      </w:pPr>
      <w:r>
        <w:rPr>
          <w:rFonts w:hint="eastAsia"/>
          <w:spacing w:val="-5"/>
        </w:rPr>
        <w:t>具有稳定的校外实习基地。能提供插画设计、概念设计、模型 制作、动画设计、非线性编辑等相关实习岗位，能涵盖当前动漫制 作产业发展的主流技术，可接纳一定规模的学生安排顶岗实习；能够 配备相应数量的指导教师对学生实习进行指导和管理；有保证实习生 日常工作、学习、生活的规章制度，有安全、保险保障</w:t>
      </w:r>
      <w:r>
        <w:rPr>
          <w:rFonts w:hint="eastAsia" w:ascii="宋体" w:hAnsi="宋体"/>
          <w:sz w:val="24"/>
        </w:rPr>
        <w:t>。</w:t>
      </w:r>
    </w:p>
    <w:p>
      <w:pPr>
        <w:spacing w:line="360" w:lineRule="auto"/>
        <w:ind w:firstLine="482" w:firstLineChars="200"/>
        <w:outlineLvl w:val="1"/>
        <w:rPr>
          <w:b/>
          <w:sz w:val="24"/>
        </w:rPr>
      </w:pPr>
      <w:r>
        <w:rPr>
          <w:rFonts w:hint="eastAsia"/>
          <w:b/>
          <w:sz w:val="24"/>
        </w:rPr>
        <w:t>（五）教材及图书、数字化（网络）资料等学习资源</w:t>
      </w:r>
    </w:p>
    <w:p>
      <w:pPr>
        <w:spacing w:line="400" w:lineRule="exact"/>
        <w:ind w:firstLine="480" w:firstLineChars="200"/>
        <w:rPr>
          <w:rFonts w:ascii="宋体" w:hAnsi="宋体"/>
          <w:sz w:val="24"/>
        </w:rPr>
      </w:pPr>
      <w:r>
        <w:rPr>
          <w:rFonts w:hint="eastAsia" w:ascii="宋体" w:hAnsi="宋体"/>
          <w:sz w:val="24"/>
        </w:rPr>
        <w:t>教材建设是高等职业教育课程改革的重要组成部分，依据基于作过课程开发的原则，突破学科体系的框架，将职业教育的教学过程与工作过程相融合，在内容选择上坚持“四新（新知识、新技术、新工艺、新方法）、三性（实用性、应用性、普适性）”的原则。</w:t>
      </w:r>
    </w:p>
    <w:p>
      <w:pPr>
        <w:adjustRightInd w:val="0"/>
        <w:snapToGrid w:val="0"/>
        <w:spacing w:before="156" w:beforeLines="50" w:after="156" w:afterLines="50" w:line="360" w:lineRule="auto"/>
        <w:ind w:firstLine="482" w:firstLineChars="200"/>
        <w:outlineLvl w:val="0"/>
        <w:rPr>
          <w:rFonts w:ascii="宋体" w:hAnsi="宋体" w:cs="宋体"/>
          <w:b/>
          <w:bCs/>
          <w:sz w:val="24"/>
        </w:rPr>
      </w:pPr>
      <w:bookmarkStart w:id="96" w:name="_Toc10439"/>
      <w:r>
        <w:rPr>
          <w:rFonts w:hint="eastAsia" w:ascii="宋体" w:hAnsi="宋体" w:cs="宋体"/>
          <w:b/>
          <w:bCs/>
          <w:sz w:val="24"/>
        </w:rPr>
        <w:t>十一、【考核与评价】</w:t>
      </w:r>
      <w:bookmarkEnd w:id="96"/>
    </w:p>
    <w:p>
      <w:pPr>
        <w:pStyle w:val="13"/>
        <w:numPr>
          <w:ilvl w:val="0"/>
          <w:numId w:val="14"/>
        </w:numPr>
        <w:adjustRightInd w:val="0"/>
        <w:snapToGrid w:val="0"/>
        <w:spacing w:before="156" w:beforeLines="50" w:after="156" w:afterLines="50" w:line="360" w:lineRule="auto"/>
        <w:ind w:firstLineChars="0"/>
        <w:outlineLvl w:val="1"/>
        <w:rPr>
          <w:rFonts w:ascii="宋体" w:hAnsi="宋体" w:cs="宋体"/>
          <w:b/>
          <w:bCs/>
          <w:sz w:val="24"/>
        </w:rPr>
      </w:pPr>
      <w:r>
        <w:rPr>
          <w:rFonts w:hint="eastAsia" w:ascii="宋体" w:hAnsi="宋体" w:cs="宋体"/>
          <w:b/>
          <w:bCs/>
          <w:sz w:val="24"/>
        </w:rPr>
        <w:t>学生成绩考核评价</w:t>
      </w:r>
    </w:p>
    <w:p>
      <w:pPr>
        <w:spacing w:line="360" w:lineRule="auto"/>
        <w:ind w:firstLine="480" w:firstLineChars="200"/>
        <w:rPr>
          <w:rFonts w:ascii="宋体" w:hAnsi="宋体"/>
          <w:sz w:val="24"/>
        </w:rPr>
      </w:pPr>
      <w:r>
        <w:rPr>
          <w:rFonts w:hint="eastAsia" w:ascii="宋体" w:hAnsi="宋体"/>
          <w:sz w:val="24"/>
        </w:rPr>
        <w:t>建立形式多样的课</w:t>
      </w:r>
      <w:r>
        <w:rPr>
          <w:rFonts w:ascii="宋体" w:hAnsi="宋体"/>
          <w:sz w:val="24"/>
        </w:rPr>
        <w:t>程考核</w:t>
      </w:r>
      <w:r>
        <w:rPr>
          <w:rFonts w:hint="eastAsia" w:ascii="宋体" w:hAnsi="宋体"/>
          <w:sz w:val="24"/>
        </w:rPr>
        <w:t>，吸纳行业企业和社会参与学生的考核评价，突出职业能力考核评价。通过多样化考核，对学生的专业能力及岗位技能进行综合评价，</w:t>
      </w:r>
      <w:r>
        <w:rPr>
          <w:rFonts w:ascii="宋体" w:hAnsi="宋体"/>
          <w:sz w:val="24"/>
        </w:rPr>
        <w:t>激发学生</w:t>
      </w:r>
      <w:r>
        <w:rPr>
          <w:rFonts w:hint="eastAsia" w:ascii="宋体" w:hAnsi="宋体"/>
          <w:sz w:val="24"/>
        </w:rPr>
        <w:t>自主性</w:t>
      </w:r>
      <w:r>
        <w:rPr>
          <w:rFonts w:ascii="宋体" w:hAnsi="宋体"/>
          <w:sz w:val="24"/>
        </w:rPr>
        <w:t>学习，鼓励学生的个性发展</w:t>
      </w:r>
      <w:r>
        <w:rPr>
          <w:rFonts w:hint="eastAsia" w:ascii="宋体" w:hAnsi="宋体"/>
          <w:sz w:val="24"/>
        </w:rPr>
        <w:t>，</w:t>
      </w:r>
      <w:r>
        <w:rPr>
          <w:rFonts w:ascii="宋体" w:hAnsi="宋体"/>
          <w:sz w:val="24"/>
        </w:rPr>
        <w:t>培养创新意识和创造能力</w:t>
      </w:r>
      <w:r>
        <w:rPr>
          <w:rFonts w:hint="eastAsia" w:ascii="宋体" w:hAnsi="宋体"/>
          <w:sz w:val="24"/>
        </w:rPr>
        <w:t>，</w:t>
      </w:r>
      <w:r>
        <w:rPr>
          <w:rFonts w:ascii="宋体" w:hAnsi="宋体"/>
          <w:sz w:val="24"/>
        </w:rPr>
        <w:t>培养学生的</w:t>
      </w:r>
      <w:r>
        <w:rPr>
          <w:rFonts w:hint="eastAsia" w:ascii="宋体" w:hAnsi="宋体"/>
          <w:sz w:val="24"/>
        </w:rPr>
        <w:t>职业</w:t>
      </w:r>
      <w:r>
        <w:rPr>
          <w:rFonts w:ascii="宋体" w:hAnsi="宋体"/>
          <w:sz w:val="24"/>
        </w:rPr>
        <w:t>能力</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评价采用笔试、实践技能考核、项目实施技能考核、岗位绩效考核、职业资格技能鉴定、厂商认证、技能竞赛等多种考核方式，根据课程的不同，采用其中一种或多种考核相合的方式进行评价。</w:t>
      </w:r>
    </w:p>
    <w:p>
      <w:pPr>
        <w:spacing w:line="360" w:lineRule="auto"/>
        <w:ind w:firstLine="480" w:firstLineChars="200"/>
        <w:outlineLvl w:val="2"/>
        <w:rPr>
          <w:rFonts w:ascii="宋体" w:hAnsi="宋体"/>
          <w:sz w:val="24"/>
        </w:rPr>
      </w:pPr>
      <w:r>
        <w:rPr>
          <w:rFonts w:hint="eastAsia" w:ascii="宋体" w:hAnsi="宋体"/>
          <w:sz w:val="24"/>
        </w:rPr>
        <w:t>1、笔试：适用于理论性比较强的课程，由专业教师组织考核。</w:t>
      </w:r>
    </w:p>
    <w:p>
      <w:pPr>
        <w:spacing w:line="360" w:lineRule="auto"/>
        <w:ind w:firstLine="480" w:firstLineChars="200"/>
        <w:rPr>
          <w:rFonts w:ascii="宋体" w:hAnsi="宋体"/>
          <w:sz w:val="24"/>
        </w:rPr>
      </w:pPr>
      <w:r>
        <w:rPr>
          <w:rFonts w:hint="eastAsia" w:ascii="宋体" w:hAnsi="宋体"/>
          <w:sz w:val="24"/>
        </w:rPr>
        <w:t>2、实践技能考核：适用于实践性比较强的课程。技能考核应根据岗位技能要求，确定其相应的主要技能考核项目，由专兼职教师共同组织考核。</w:t>
      </w:r>
    </w:p>
    <w:p>
      <w:pPr>
        <w:spacing w:line="360" w:lineRule="auto"/>
        <w:ind w:firstLine="480" w:firstLineChars="200"/>
        <w:rPr>
          <w:rFonts w:ascii="宋体" w:hAnsi="宋体"/>
          <w:sz w:val="24"/>
        </w:rPr>
      </w:pPr>
      <w:r>
        <w:rPr>
          <w:rFonts w:hint="eastAsia" w:ascii="宋体" w:hAnsi="宋体"/>
          <w:sz w:val="24"/>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360" w:lineRule="auto"/>
        <w:ind w:firstLine="480" w:firstLineChars="200"/>
        <w:rPr>
          <w:rFonts w:ascii="宋体" w:hAnsi="宋体"/>
          <w:sz w:val="24"/>
        </w:rPr>
      </w:pPr>
      <w:r>
        <w:rPr>
          <w:rFonts w:hint="eastAsia" w:ascii="宋体" w:hAnsi="宋体"/>
          <w:sz w:val="24"/>
        </w:rPr>
        <w:t>4、岗位绩效考核：在企业中开设的课程与实践，由企业与学校进行共同考核，企业考核主要以企业对学生的岗位工作执行情况进行绩效考核。</w:t>
      </w:r>
    </w:p>
    <w:p>
      <w:pPr>
        <w:spacing w:line="360" w:lineRule="auto"/>
        <w:ind w:firstLine="480" w:firstLineChars="200"/>
        <w:rPr>
          <w:rFonts w:ascii="宋体" w:hAnsi="宋体"/>
          <w:sz w:val="24"/>
        </w:rPr>
      </w:pPr>
      <w:r>
        <w:rPr>
          <w:rFonts w:hint="eastAsia" w:ascii="宋体" w:hAnsi="宋体"/>
          <w:sz w:val="24"/>
        </w:rPr>
        <w:t>5、职业资格技能鉴定、厂商认证：本专业还引入了职业资格鉴定和厂商认证来评价学生的职业能力，学生参加职业资格认证考核，获得的认证作为学生评价依据。</w:t>
      </w:r>
    </w:p>
    <w:p>
      <w:pPr>
        <w:spacing w:line="360" w:lineRule="auto"/>
        <w:ind w:firstLine="480" w:firstLineChars="200"/>
        <w:rPr>
          <w:rFonts w:ascii="宋体" w:hAnsi="宋体"/>
          <w:sz w:val="24"/>
        </w:rPr>
      </w:pPr>
      <w:r>
        <w:rPr>
          <w:rFonts w:hint="eastAsia" w:ascii="宋体" w:hAnsi="宋体"/>
          <w:sz w:val="24"/>
        </w:rPr>
        <w:t>6、技能竞赛：积极参加国家、省各有关部门及学院组织的各项专业技能竞赛，以竞赛所取得的成绩作为学生评价依据。</w:t>
      </w:r>
    </w:p>
    <w:p>
      <w:pPr>
        <w:spacing w:line="360" w:lineRule="auto"/>
        <w:ind w:firstLine="480" w:firstLineChars="200"/>
        <w:rPr>
          <w:rFonts w:ascii="宋体" w:hAnsi="宋体"/>
          <w:sz w:val="24"/>
        </w:rPr>
      </w:pPr>
    </w:p>
    <w:p>
      <w:pPr>
        <w:spacing w:before="156" w:beforeLines="50" w:after="156" w:afterLines="50" w:line="360" w:lineRule="auto"/>
        <w:outlineLvl w:val="1"/>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(二) 毕业条件</w:t>
      </w:r>
    </w:p>
    <w:p>
      <w:pPr>
        <w:pStyle w:val="17"/>
        <w:snapToGrid w:val="0"/>
        <w:spacing w:before="0" w:beforeAutospacing="0" w:after="0" w:afterAutospacing="0" w:line="320" w:lineRule="exact"/>
        <w:ind w:firstLine="420"/>
        <w:outlineLvl w:val="2"/>
        <w:rPr>
          <w:kern w:val="2"/>
        </w:rPr>
      </w:pPr>
      <w:r>
        <w:rPr>
          <w:rFonts w:hint="eastAsia"/>
          <w:kern w:val="2"/>
        </w:rPr>
        <w:t>1.本专业学生在毕业前必须取得以下资格证书：</w:t>
      </w:r>
    </w:p>
    <w:p>
      <w:pPr>
        <w:pStyle w:val="17"/>
        <w:snapToGrid w:val="0"/>
        <w:spacing w:before="0" w:beforeAutospacing="0" w:after="0" w:afterAutospacing="0" w:line="320" w:lineRule="exact"/>
        <w:rPr>
          <w:kern w:val="2"/>
        </w:rPr>
      </w:pPr>
    </w:p>
    <w:tbl>
      <w:tblPr>
        <w:tblStyle w:val="9"/>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749"/>
        <w:gridCol w:w="2419"/>
        <w:gridCol w:w="147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2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序号</w:t>
            </w:r>
          </w:p>
        </w:tc>
        <w:tc>
          <w:tcPr>
            <w:tcW w:w="274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证书名称</w:t>
            </w:r>
          </w:p>
        </w:tc>
        <w:tc>
          <w:tcPr>
            <w:tcW w:w="2419"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颁证单位</w:t>
            </w:r>
          </w:p>
        </w:tc>
        <w:tc>
          <w:tcPr>
            <w:tcW w:w="1472"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等级</w:t>
            </w:r>
          </w:p>
        </w:tc>
        <w:tc>
          <w:tcPr>
            <w:tcW w:w="1708" w:type="dxa"/>
            <w:tcBorders>
              <w:top w:val="single" w:color="auto" w:sz="4" w:space="0"/>
              <w:left w:val="single" w:color="auto" w:sz="4" w:space="0"/>
              <w:bottom w:val="single" w:color="auto" w:sz="4" w:space="0"/>
              <w:right w:val="single" w:color="auto" w:sz="4" w:space="0"/>
            </w:tcBorders>
          </w:tcPr>
          <w:p>
            <w:pPr>
              <w:spacing w:line="288" w:lineRule="auto"/>
              <w:jc w:val="center"/>
              <w:rPr>
                <w:b/>
                <w:szCs w:val="21"/>
              </w:rPr>
            </w:pPr>
            <w:r>
              <w:rPr>
                <w:rFonts w:hint="eastAsia"/>
                <w:b/>
                <w:szCs w:val="21"/>
              </w:rPr>
              <w:t>备注（是否必选）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eastAsia="宋体"/>
                <w:szCs w:val="21"/>
                <w:lang w:eastAsia="zh-CN"/>
              </w:rPr>
            </w:pPr>
            <w:r>
              <w:rPr>
                <w:rFonts w:hint="eastAsia"/>
                <w:szCs w:val="21"/>
                <w:lang w:val="en-US" w:eastAsia="zh-CN"/>
              </w:rPr>
              <w:t>1</w:t>
            </w:r>
          </w:p>
        </w:tc>
        <w:tc>
          <w:tcPr>
            <w:tcW w:w="2749" w:type="dxa"/>
            <w:tcBorders>
              <w:top w:val="single" w:color="auto" w:sz="4" w:space="0"/>
              <w:left w:val="single" w:color="auto" w:sz="4" w:space="0"/>
              <w:bottom w:val="single" w:color="auto" w:sz="4" w:space="0"/>
              <w:right w:val="single" w:color="auto" w:sz="4" w:space="0"/>
            </w:tcBorders>
            <w:vAlign w:val="center"/>
          </w:tcPr>
          <w:p>
            <w:pPr>
              <w:spacing w:line="288" w:lineRule="auto"/>
              <w:rPr>
                <w:szCs w:val="21"/>
              </w:rPr>
            </w:pPr>
            <w:r>
              <w:rPr>
                <w:szCs w:val="21"/>
              </w:rPr>
              <w:t>Photoshop</w:t>
            </w:r>
            <w:r>
              <w:rPr>
                <w:rFonts w:hint="eastAsia"/>
                <w:szCs w:val="21"/>
              </w:rPr>
              <w:t>图形图像处理</w:t>
            </w:r>
          </w:p>
        </w:tc>
        <w:tc>
          <w:tcPr>
            <w:tcW w:w="241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人力资源与社会保障部</w:t>
            </w:r>
          </w:p>
        </w:tc>
        <w:tc>
          <w:tcPr>
            <w:tcW w:w="147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高级</w:t>
            </w:r>
          </w:p>
        </w:tc>
        <w:tc>
          <w:tcPr>
            <w:tcW w:w="1708" w:type="dxa"/>
            <w:vMerge w:val="restart"/>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eastAsia="宋体"/>
                <w:szCs w:val="21"/>
                <w:lang w:eastAsia="zh-CN"/>
              </w:rPr>
            </w:pPr>
            <w:r>
              <w:rPr>
                <w:rFonts w:hint="eastAsia"/>
                <w:szCs w:val="21"/>
                <w:lang w:val="en-US" w:eastAsia="zh-CN"/>
              </w:rPr>
              <w:t>2</w:t>
            </w:r>
          </w:p>
        </w:tc>
        <w:tc>
          <w:tcPr>
            <w:tcW w:w="2749"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eastAsia="宋体"/>
                <w:szCs w:val="21"/>
                <w:lang w:val="en-US" w:eastAsia="zh-CN"/>
              </w:rPr>
            </w:pPr>
            <w:r>
              <w:rPr>
                <w:rFonts w:hint="eastAsia"/>
                <w:szCs w:val="21"/>
                <w:lang w:val="en-US" w:eastAsia="zh-CN"/>
              </w:rPr>
              <w:t>短视频制作</w:t>
            </w:r>
          </w:p>
        </w:tc>
        <w:tc>
          <w:tcPr>
            <w:tcW w:w="241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工信部</w:t>
            </w:r>
          </w:p>
        </w:tc>
        <w:tc>
          <w:tcPr>
            <w:tcW w:w="147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szCs w:val="21"/>
              </w:rPr>
            </w:pPr>
            <w:r>
              <w:rPr>
                <w:rFonts w:hint="eastAsia"/>
                <w:szCs w:val="21"/>
              </w:rPr>
              <w:t>高级</w:t>
            </w:r>
          </w:p>
        </w:tc>
        <w:tc>
          <w:tcPr>
            <w:tcW w:w="1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r>
    </w:tbl>
    <w:p>
      <w:pPr>
        <w:pStyle w:val="17"/>
        <w:numPr>
          <w:ilvl w:val="0"/>
          <w:numId w:val="15"/>
        </w:numPr>
        <w:snapToGrid w:val="0"/>
        <w:spacing w:before="0" w:beforeAutospacing="0" w:after="0" w:afterAutospacing="0" w:line="400" w:lineRule="exact"/>
        <w:ind w:left="0" w:leftChars="0" w:firstLine="420" w:firstLineChars="0"/>
        <w:rPr>
          <w:rFonts w:hint="eastAsia"/>
          <w:kern w:val="2"/>
        </w:rPr>
      </w:pPr>
      <w:r>
        <w:rPr>
          <w:rFonts w:hint="eastAsia"/>
          <w:kern w:val="2"/>
        </w:rPr>
        <w:t>在校期间必须修满</w:t>
      </w:r>
      <w:r>
        <w:rPr>
          <w:rFonts w:hint="eastAsia"/>
          <w:kern w:val="2"/>
          <w:lang w:val="en-US" w:eastAsia="zh-CN"/>
        </w:rPr>
        <w:t>232</w:t>
      </w:r>
      <w:r>
        <w:rPr>
          <w:rFonts w:hint="eastAsia"/>
          <w:kern w:val="2"/>
        </w:rPr>
        <w:t>学分方可毕业，总学时数</w:t>
      </w:r>
      <w:r>
        <w:rPr>
          <w:rFonts w:hint="eastAsia"/>
          <w:kern w:val="2"/>
          <w:lang w:val="en-US" w:eastAsia="zh-CN"/>
        </w:rPr>
        <w:t>4553</w:t>
      </w:r>
      <w:r>
        <w:rPr>
          <w:rFonts w:hint="eastAsia"/>
          <w:kern w:val="2"/>
        </w:rPr>
        <w:t>学时。</w:t>
      </w:r>
    </w:p>
    <w:p>
      <w:pPr>
        <w:pStyle w:val="17"/>
        <w:numPr>
          <w:ilvl w:val="0"/>
          <w:numId w:val="0"/>
        </w:numPr>
        <w:snapToGrid w:val="0"/>
        <w:spacing w:before="0" w:beforeAutospacing="0" w:after="0" w:afterAutospacing="0" w:line="400" w:lineRule="exact"/>
        <w:ind w:left="420" w:leftChars="0"/>
        <w:outlineLvl w:val="0"/>
        <w:rPr>
          <w:rFonts w:hint="default" w:eastAsia="宋体"/>
          <w:b w:val="0"/>
          <w:bCs w:val="0"/>
          <w:kern w:val="2"/>
          <w:sz w:val="24"/>
          <w:szCs w:val="24"/>
          <w:lang w:val="en-US" w:eastAsia="zh-CN"/>
        </w:rPr>
      </w:pPr>
      <w:bookmarkStart w:id="97" w:name="_Toc11247"/>
      <w:r>
        <w:rPr>
          <w:rFonts w:hint="eastAsia"/>
          <w:b w:val="0"/>
          <w:bCs w:val="0"/>
          <w:kern w:val="2"/>
          <w:sz w:val="24"/>
          <w:szCs w:val="24"/>
          <w:lang w:val="en-US" w:eastAsia="zh-CN"/>
        </w:rPr>
        <w:t>附录：</w:t>
      </w:r>
      <w:r>
        <w:rPr>
          <w:rFonts w:hint="eastAsia" w:ascii="宋体" w:hAnsi="宋体" w:eastAsia="宋体" w:cs="宋体"/>
          <w:b w:val="0"/>
          <w:bCs w:val="0"/>
          <w:i w:val="0"/>
          <w:iCs w:val="0"/>
          <w:color w:val="000000"/>
          <w:kern w:val="0"/>
          <w:sz w:val="24"/>
          <w:szCs w:val="24"/>
          <w:u w:val="none"/>
          <w:lang w:val="en-US" w:eastAsia="zh-CN" w:bidi="ar"/>
        </w:rPr>
        <w:t>2022级动漫制作技术专业五年制教学进程表</w:t>
      </w:r>
      <w:bookmarkEnd w:id="97"/>
    </w:p>
    <w:tbl>
      <w:tblPr>
        <w:tblStyle w:val="9"/>
        <w:tblpPr w:leftFromText="180" w:rightFromText="180" w:vertAnchor="text" w:horzAnchor="page" w:tblpX="566" w:tblpY="446"/>
        <w:tblOverlap w:val="never"/>
        <w:tblW w:w="10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
        <w:gridCol w:w="429"/>
        <w:gridCol w:w="407"/>
        <w:gridCol w:w="1330"/>
        <w:gridCol w:w="1015"/>
        <w:gridCol w:w="815"/>
        <w:gridCol w:w="585"/>
        <w:gridCol w:w="588"/>
        <w:gridCol w:w="490"/>
        <w:gridCol w:w="582"/>
        <w:gridCol w:w="395"/>
        <w:gridCol w:w="395"/>
        <w:gridCol w:w="396"/>
        <w:gridCol w:w="395"/>
        <w:gridCol w:w="396"/>
        <w:gridCol w:w="582"/>
        <w:gridCol w:w="583"/>
        <w:gridCol w:w="582"/>
        <w:gridCol w:w="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1080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2022级动漫制作技术专业五年制教学进程表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858" w:type="dxa"/>
            <w:gridSpan w:val="2"/>
            <w:vMerge w:val="restart"/>
            <w:tcBorders>
              <w:top w:val="nil"/>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3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10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课程代码</w:t>
            </w:r>
          </w:p>
        </w:tc>
        <w:tc>
          <w:tcPr>
            <w:tcW w:w="198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49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4712" w:type="dxa"/>
            <w:gridSpan w:val="10"/>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858"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58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58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4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7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79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79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116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988"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858"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858" w:type="dxa"/>
            <w:gridSpan w:val="2"/>
            <w:vMerge w:val="continue"/>
            <w:tcBorders>
              <w:top w:val="nil"/>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1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1015"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专业基础课（必修）</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几何素描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静物素描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72070121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72070131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构成设计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72070141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人物速写</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72070151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风景画</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72070161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卡通雕塑</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72070171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人物素描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72070181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立体构成</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72070191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动漫概论与动画赏析</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72070201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图形创意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3ds max三维制作基础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72070221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Animate与动画运动规律</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72070231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Maya软件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72070241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3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动画剧本创作</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72070251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photoshop图像处理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72070261</w:t>
            </w:r>
          </w:p>
        </w:tc>
        <w:tc>
          <w:tcPr>
            <w:tcW w:w="8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AE影视后期制作</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72070271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25 %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986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493 </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493 </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60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影视动画视听语言与DV创作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73070281</w:t>
            </w:r>
          </w:p>
        </w:tc>
        <w:tc>
          <w:tcPr>
            <w:tcW w:w="8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 </w:t>
            </w:r>
          </w:p>
        </w:tc>
        <w:tc>
          <w:tcPr>
            <w:tcW w:w="58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 </w:t>
            </w:r>
          </w:p>
        </w:tc>
        <w:tc>
          <w:tcPr>
            <w:tcW w:w="588"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 </w:t>
            </w:r>
          </w:p>
        </w:tc>
        <w:tc>
          <w:tcPr>
            <w:tcW w:w="49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2"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83" w:type="dxa"/>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82" w:type="dxa"/>
            <w:tcBorders>
              <w:top w:val="single" w:color="000000" w:sz="8" w:space="0"/>
              <w:left w:val="single" w:color="000000" w:sz="4" w:space="0"/>
              <w:bottom w:val="nil"/>
              <w:right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6"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虚拟现实制作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73070291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nil"/>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游戏场景与道具制作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73070301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视频剪辑与制作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游戏角色制作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73070321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插画设计</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73070331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三维影视动画制作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73070341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游戏插画设计实训</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73070351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游戏角色制作实训</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73070361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视听语言与DV创作实训</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73070371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动漫设计毕业综合制作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73070381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1092</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速写</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74070401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现代设计史</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74070411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设计美学</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74070421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卡通雕塑</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74070431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三维雕刻软件制作</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74070441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3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摄影与摄像技术</w:t>
            </w:r>
          </w:p>
        </w:tc>
        <w:tc>
          <w:tcPr>
            <w:tcW w:w="101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74070451</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FF0000"/>
                <w:sz w:val="24"/>
                <w:szCs w:val="24"/>
                <w:u w:val="none"/>
              </w:rPr>
            </w:pPr>
          </w:p>
        </w:tc>
        <w:tc>
          <w:tcPr>
            <w:tcW w:w="58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42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小计（学时百分比 9 %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204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136 </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68 </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w:t>
            </w: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8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8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bCs/>
                <w:i w:val="0"/>
                <w:iCs w:val="0"/>
                <w:color w:val="000000"/>
                <w:sz w:val="20"/>
                <w:szCs w:val="20"/>
                <w:u w:val="none"/>
              </w:rPr>
            </w:pPr>
          </w:p>
        </w:tc>
        <w:tc>
          <w:tcPr>
            <w:tcW w:w="1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2 % ）</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5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10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4417</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2020</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2255</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217</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26</w:t>
            </w:r>
          </w:p>
        </w:tc>
        <w:tc>
          <w:tcPr>
            <w:tcW w:w="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w:t>
            </w:r>
          </w:p>
        </w:tc>
        <w:tc>
          <w:tcPr>
            <w:tcW w:w="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w:t>
            </w:r>
          </w:p>
        </w:tc>
        <w:tc>
          <w:tcPr>
            <w:tcW w:w="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27</w:t>
            </w:r>
          </w:p>
        </w:tc>
        <w:tc>
          <w:tcPr>
            <w:tcW w:w="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25</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c>
          <w:tcPr>
            <w:tcW w:w="406"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406"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25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学时总计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4525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2020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2363</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222</w:t>
            </w: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6"/>
                <w:szCs w:val="16"/>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FF0000"/>
                <w:sz w:val="16"/>
                <w:szCs w:val="16"/>
                <w:u w:val="none"/>
              </w:rPr>
            </w:pPr>
          </w:p>
        </w:tc>
        <w:tc>
          <w:tcPr>
            <w:tcW w:w="40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bl>
    <w:p>
      <w:pPr>
        <w:rPr>
          <w:rFonts w:ascii="宋体" w:hAnsi="宋体"/>
          <w:color w:val="000000"/>
          <w:sz w:val="28"/>
        </w:rPr>
      </w:pPr>
    </w:p>
    <w:p/>
    <w:p>
      <w:pPr>
        <w:pStyle w:val="2"/>
      </w:pPr>
    </w:p>
    <w:p>
      <w:pPr>
        <w:pStyle w:val="2"/>
      </w:pPr>
    </w:p>
    <w:p>
      <w:pPr>
        <w:pStyle w:val="2"/>
      </w:pPr>
    </w:p>
    <w:p>
      <w:pPr>
        <w:pStyle w:val="2"/>
      </w:pPr>
    </w:p>
    <w:p>
      <w:pPr>
        <w:pStyle w:val="2"/>
        <w:ind w:left="0" w:leftChars="0" w:firstLine="0" w:firstLineChars="0"/>
      </w:pPr>
    </w:p>
    <w:p>
      <w:pPr>
        <w:pStyle w:val="2"/>
      </w:pPr>
    </w:p>
    <w:p>
      <w:pPr>
        <w:jc w:val="center"/>
        <w:rPr>
          <w:rFonts w:hint="eastAsia" w:ascii="宋体" w:hAnsi="宋体" w:eastAsia="宋体" w:cs="宋体"/>
          <w:b/>
          <w:sz w:val="32"/>
          <w:szCs w:val="32"/>
        </w:rPr>
      </w:pPr>
      <w:r>
        <w:rPr>
          <w:rFonts w:hint="eastAsia" w:ascii="宋体" w:hAnsi="宋体" w:eastAsia="宋体"/>
          <w:b/>
          <w:sz w:val="32"/>
          <w:szCs w:val="32"/>
        </w:rPr>
        <w:t>2</w:t>
      </w:r>
      <w:r>
        <w:rPr>
          <w:rFonts w:hint="eastAsia" w:ascii="宋体" w:hAnsi="宋体" w:eastAsia="宋体" w:cs="宋体"/>
          <w:b/>
          <w:sz w:val="32"/>
          <w:szCs w:val="32"/>
        </w:rPr>
        <w:t>02</w:t>
      </w:r>
      <w:r>
        <w:rPr>
          <w:rFonts w:hint="eastAsia" w:ascii="宋体" w:hAnsi="宋体" w:cs="宋体"/>
          <w:b/>
          <w:sz w:val="32"/>
          <w:szCs w:val="32"/>
          <w:lang w:val="en-US" w:eastAsia="zh-CN"/>
        </w:rPr>
        <w:t>2</w:t>
      </w:r>
      <w:r>
        <w:rPr>
          <w:rFonts w:hint="eastAsia" w:ascii="宋体" w:hAnsi="宋体" w:eastAsia="宋体" w:cs="宋体"/>
          <w:b/>
          <w:sz w:val="32"/>
          <w:szCs w:val="32"/>
        </w:rPr>
        <w:t>级</w:t>
      </w:r>
      <w:r>
        <w:rPr>
          <w:rFonts w:hint="eastAsia" w:ascii="宋体" w:hAnsi="宋体" w:eastAsia="宋体" w:cs="宋体"/>
          <w:b/>
          <w:sz w:val="32"/>
          <w:szCs w:val="32"/>
          <w:lang w:eastAsia="zh-CN"/>
        </w:rPr>
        <w:t>室内艺术设计</w:t>
      </w:r>
      <w:r>
        <w:rPr>
          <w:rFonts w:hint="eastAsia" w:ascii="宋体" w:hAnsi="宋体" w:eastAsia="宋体" w:cs="宋体"/>
          <w:b/>
          <w:sz w:val="32"/>
          <w:szCs w:val="32"/>
        </w:rPr>
        <w:t>专业</w:t>
      </w:r>
      <w:r>
        <w:rPr>
          <w:rFonts w:hint="eastAsia" w:ascii="宋体" w:hAnsi="宋体" w:eastAsia="宋体" w:cs="宋体"/>
          <w:b/>
          <w:sz w:val="32"/>
          <w:szCs w:val="32"/>
          <w:lang w:eastAsia="zh-CN"/>
        </w:rPr>
        <w:t>五年制</w:t>
      </w:r>
      <w:r>
        <w:rPr>
          <w:rFonts w:hint="eastAsia" w:ascii="宋体" w:hAnsi="宋体" w:eastAsia="宋体" w:cs="宋体"/>
          <w:b/>
          <w:sz w:val="32"/>
          <w:szCs w:val="32"/>
        </w:rPr>
        <w:t>人才培养方案</w:t>
      </w:r>
    </w:p>
    <w:p>
      <w:pPr>
        <w:ind w:left="643" w:hanging="643" w:hangingChars="200"/>
        <w:jc w:val="center"/>
        <w:rPr>
          <w:rFonts w:hint="eastAsia" w:ascii="宋体" w:hAnsi="宋体" w:eastAsia="宋体" w:cs="宋体"/>
          <w:b/>
          <w:sz w:val="32"/>
          <w:szCs w:val="32"/>
        </w:rPr>
      </w:pPr>
      <w:r>
        <w:rPr>
          <w:rFonts w:hint="eastAsia" w:ascii="宋体" w:hAnsi="宋体" w:eastAsia="宋体" w:cs="宋体"/>
          <w:b/>
          <w:sz w:val="32"/>
          <w:szCs w:val="32"/>
        </w:rPr>
        <w:t>（专业代码：</w:t>
      </w:r>
      <w:r>
        <w:rPr>
          <w:rFonts w:hint="eastAsia" w:ascii="宋体" w:hAnsi="宋体" w:eastAsia="宋体" w:cs="宋体"/>
          <w:b/>
          <w:sz w:val="32"/>
          <w:szCs w:val="32"/>
          <w:lang w:val="en-US" w:eastAsia="zh-CN"/>
        </w:rPr>
        <w:t>550114</w:t>
      </w:r>
      <w:r>
        <w:rPr>
          <w:rFonts w:hint="eastAsia" w:ascii="宋体" w:hAnsi="宋体" w:eastAsia="宋体" w:cs="宋体"/>
          <w:b/>
          <w:sz w:val="32"/>
          <w:szCs w:val="32"/>
        </w:rPr>
        <w:t>）</w:t>
      </w:r>
    </w:p>
    <w:p>
      <w:pPr>
        <w:ind w:left="883" w:hanging="643" w:hangingChars="200"/>
        <w:jc w:val="center"/>
        <w:rPr>
          <w:rFonts w:hint="eastAsia" w:ascii="宋体" w:hAnsi="宋体" w:eastAsia="宋体" w:cs="宋体"/>
          <w:b/>
          <w:sz w:val="32"/>
          <w:szCs w:val="32"/>
        </w:rPr>
      </w:pPr>
    </w:p>
    <w:p>
      <w:pPr>
        <w:ind w:left="883" w:hanging="643" w:hangingChars="200"/>
        <w:jc w:val="center"/>
        <w:rPr>
          <w:rFonts w:hint="eastAsia" w:ascii="宋体" w:hAnsi="宋体" w:eastAsia="宋体" w:cs="宋体"/>
          <w:b/>
          <w:sz w:val="32"/>
          <w:szCs w:val="32"/>
        </w:rPr>
      </w:pPr>
    </w:p>
    <w:p>
      <w:pPr>
        <w:spacing w:before="312" w:beforeLines="100" w:after="312" w:afterLines="100" w:line="480" w:lineRule="auto"/>
        <w:ind w:firstLine="1124" w:firstLineChars="350"/>
        <w:rPr>
          <w:rFonts w:hint="eastAsia" w:ascii="宋体" w:hAnsi="宋体" w:eastAsia="宋体" w:cs="宋体"/>
          <w:b/>
          <w:sz w:val="32"/>
          <w:szCs w:val="32"/>
        </w:rPr>
      </w:pPr>
      <w:r>
        <w:rPr>
          <w:rFonts w:hint="eastAsia" w:ascii="宋体" w:hAnsi="宋体" w:eastAsia="宋体" w:cs="宋体"/>
          <w:b/>
          <w:sz w:val="32"/>
          <w:szCs w:val="32"/>
        </w:rPr>
        <w:t>执笔人:__</w:t>
      </w:r>
      <w:r>
        <w:rPr>
          <w:rFonts w:hint="eastAsia" w:ascii="宋体" w:hAnsi="宋体" w:eastAsia="宋体" w:cs="宋体"/>
          <w:b/>
          <w:sz w:val="32"/>
          <w:szCs w:val="32"/>
          <w:u w:val="single"/>
        </w:rPr>
        <w:t>_</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鲁阳</w:t>
      </w:r>
      <w:r>
        <w:rPr>
          <w:rFonts w:hint="eastAsia" w:ascii="宋体" w:hAnsi="宋体" w:eastAsia="宋体" w:cs="宋体"/>
          <w:b/>
          <w:sz w:val="32"/>
          <w:szCs w:val="32"/>
          <w:u w:val="single"/>
        </w:rPr>
        <w:t>___</w:t>
      </w:r>
      <w:r>
        <w:rPr>
          <w:rFonts w:hint="eastAsia" w:ascii="宋体" w:hAnsi="宋体" w:eastAsia="宋体" w:cs="宋体"/>
          <w:b/>
          <w:sz w:val="32"/>
          <w:szCs w:val="32"/>
        </w:rPr>
        <w:t>_______</w:t>
      </w:r>
    </w:p>
    <w:p>
      <w:pPr>
        <w:spacing w:before="312" w:beforeLines="100" w:after="312" w:afterLines="100" w:line="480" w:lineRule="auto"/>
        <w:ind w:left="420" w:leftChars="200" w:firstLine="643" w:firstLineChars="200"/>
        <w:rPr>
          <w:rFonts w:hint="eastAsia" w:ascii="宋体" w:hAnsi="宋体" w:eastAsia="宋体" w:cs="宋体"/>
          <w:b/>
          <w:sz w:val="32"/>
          <w:szCs w:val="32"/>
        </w:rPr>
      </w:pPr>
      <w:r>
        <w:rPr>
          <w:rFonts w:hint="eastAsia" w:ascii="宋体" w:hAnsi="宋体" w:eastAsia="宋体" w:cs="宋体"/>
          <w:b/>
          <w:sz w:val="32"/>
          <w:szCs w:val="32"/>
        </w:rPr>
        <w:t>专业教师代表：___</w:t>
      </w:r>
      <w:r>
        <w:rPr>
          <w:rFonts w:hint="eastAsia" w:ascii="宋体" w:hAnsi="宋体" w:eastAsia="宋体" w:cs="宋体"/>
          <w:b/>
          <w:sz w:val="32"/>
          <w:szCs w:val="32"/>
          <w:u w:val="single"/>
          <w:lang w:eastAsia="zh-CN"/>
        </w:rPr>
        <w:t>陈炎毅</w:t>
      </w:r>
      <w:r>
        <w:rPr>
          <w:rFonts w:hint="eastAsia" w:ascii="宋体" w:hAnsi="宋体" w:eastAsia="宋体" w:cs="宋体"/>
          <w:b/>
          <w:sz w:val="32"/>
          <w:szCs w:val="32"/>
          <w:u w:val="single"/>
        </w:rPr>
        <w:t>_</w:t>
      </w:r>
      <w:r>
        <w:rPr>
          <w:rFonts w:hint="eastAsia" w:ascii="宋体" w:hAnsi="宋体" w:eastAsia="宋体" w:cs="宋体"/>
          <w:b/>
          <w:sz w:val="32"/>
          <w:szCs w:val="32"/>
        </w:rPr>
        <w:t>____</w:t>
      </w:r>
    </w:p>
    <w:p>
      <w:pPr>
        <w:spacing w:before="312" w:beforeLines="100" w:after="312" w:afterLines="100" w:line="480" w:lineRule="auto"/>
        <w:ind w:left="420" w:leftChars="200" w:firstLine="643" w:firstLineChars="200"/>
        <w:rPr>
          <w:rFonts w:hint="eastAsia" w:ascii="宋体" w:hAnsi="宋体" w:eastAsia="宋体" w:cs="宋体"/>
          <w:b/>
          <w:sz w:val="32"/>
          <w:szCs w:val="32"/>
          <w:u w:val="single"/>
        </w:rPr>
      </w:pPr>
      <w:r>
        <w:rPr>
          <w:rFonts w:hint="eastAsia" w:ascii="宋体" w:hAnsi="宋体" w:eastAsia="宋体" w:cs="宋体"/>
          <w:b/>
          <w:sz w:val="32"/>
          <w:szCs w:val="32"/>
        </w:rPr>
        <w:t>行业企业代表：___</w:t>
      </w:r>
      <w:r>
        <w:rPr>
          <w:rFonts w:hint="eastAsia" w:ascii="宋体" w:hAnsi="宋体" w:eastAsia="宋体" w:cs="宋体"/>
          <w:b/>
          <w:sz w:val="32"/>
          <w:szCs w:val="32"/>
          <w:u w:val="single"/>
          <w:lang w:eastAsia="zh-CN"/>
        </w:rPr>
        <w:t>郭坤仲</w:t>
      </w:r>
      <w:r>
        <w:rPr>
          <w:rFonts w:hint="eastAsia" w:ascii="宋体" w:hAnsi="宋体" w:eastAsia="宋体" w:cs="宋体"/>
          <w:b/>
          <w:sz w:val="32"/>
          <w:szCs w:val="32"/>
          <w:u w:val="single"/>
        </w:rPr>
        <w:t>___</w:t>
      </w:r>
    </w:p>
    <w:p>
      <w:pPr>
        <w:spacing w:before="312" w:beforeLines="100" w:after="312" w:afterLines="100" w:line="480" w:lineRule="auto"/>
        <w:ind w:left="420" w:leftChars="200" w:firstLine="643" w:firstLineChars="200"/>
        <w:rPr>
          <w:rFonts w:hint="eastAsia" w:ascii="宋体" w:hAnsi="宋体" w:eastAsia="宋体" w:cs="宋体"/>
          <w:b/>
          <w:sz w:val="32"/>
          <w:szCs w:val="32"/>
        </w:rPr>
      </w:pPr>
      <w:r>
        <w:rPr>
          <w:rFonts w:hint="eastAsia" w:ascii="宋体" w:hAnsi="宋体" w:eastAsia="宋体" w:cs="宋体"/>
          <w:b/>
          <w:sz w:val="32"/>
          <w:szCs w:val="32"/>
        </w:rPr>
        <w:t>学生代表：___</w:t>
      </w:r>
      <w:r>
        <w:rPr>
          <w:rFonts w:hint="eastAsia" w:ascii="宋体" w:hAnsi="宋体" w:eastAsia="宋体" w:cs="宋体"/>
          <w:b/>
          <w:sz w:val="32"/>
          <w:szCs w:val="32"/>
          <w:u w:val="single"/>
        </w:rPr>
        <w:t>___</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潘启鑫___</w:t>
      </w:r>
      <w:r>
        <w:rPr>
          <w:rFonts w:hint="eastAsia" w:ascii="宋体" w:hAnsi="宋体" w:eastAsia="宋体" w:cs="宋体"/>
          <w:b/>
          <w:sz w:val="32"/>
          <w:szCs w:val="32"/>
        </w:rPr>
        <w:t>_____</w:t>
      </w:r>
    </w:p>
    <w:p>
      <w:pPr>
        <w:spacing w:before="312" w:beforeLines="100" w:after="312" w:afterLines="100" w:line="480" w:lineRule="auto"/>
        <w:ind w:left="420" w:leftChars="200" w:firstLine="643" w:firstLineChars="200"/>
        <w:rPr>
          <w:rFonts w:hint="eastAsia" w:ascii="宋体" w:hAnsi="宋体" w:eastAsia="宋体" w:cs="宋体"/>
          <w:b/>
          <w:sz w:val="32"/>
          <w:szCs w:val="32"/>
        </w:rPr>
      </w:pPr>
      <w:r>
        <w:rPr>
          <w:rFonts w:hint="eastAsia" w:ascii="宋体" w:hAnsi="宋体" w:eastAsia="宋体" w:cs="宋体"/>
          <w:b/>
          <w:sz w:val="32"/>
          <w:szCs w:val="32"/>
        </w:rPr>
        <w:t>专业带头人：__</w:t>
      </w:r>
      <w:r>
        <w:rPr>
          <w:rFonts w:hint="eastAsia" w:ascii="宋体" w:hAnsi="宋体" w:eastAsia="宋体" w:cs="宋体"/>
          <w:b/>
          <w:sz w:val="32"/>
          <w:szCs w:val="32"/>
          <w:u w:val="single"/>
        </w:rPr>
        <w:t>_</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鲁</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阳</w:t>
      </w:r>
      <w:r>
        <w:rPr>
          <w:rFonts w:hint="eastAsia" w:ascii="宋体" w:hAnsi="宋体" w:eastAsia="宋体" w:cs="宋体"/>
          <w:b/>
          <w:sz w:val="32"/>
          <w:szCs w:val="32"/>
          <w:u w:val="single"/>
        </w:rPr>
        <w:t>_____</w:t>
      </w:r>
      <w:r>
        <w:rPr>
          <w:rFonts w:hint="eastAsia" w:ascii="宋体" w:hAnsi="宋体" w:eastAsia="宋体" w:cs="宋体"/>
          <w:b/>
          <w:sz w:val="32"/>
          <w:szCs w:val="32"/>
        </w:rPr>
        <w:t>__</w:t>
      </w:r>
    </w:p>
    <w:p>
      <w:pPr>
        <w:spacing w:before="312" w:beforeLines="100" w:after="312" w:afterLines="100" w:line="480" w:lineRule="auto"/>
        <w:ind w:left="420" w:leftChars="200" w:firstLine="643" w:firstLineChars="200"/>
        <w:rPr>
          <w:rFonts w:hint="eastAsia" w:ascii="宋体" w:hAnsi="宋体" w:eastAsia="宋体" w:cs="宋体"/>
          <w:b/>
          <w:sz w:val="32"/>
          <w:szCs w:val="32"/>
        </w:rPr>
      </w:pPr>
      <w:r>
        <w:rPr>
          <w:rFonts w:hint="eastAsia" w:ascii="宋体" w:hAnsi="宋体" w:eastAsia="宋体" w:cs="宋体"/>
          <w:b/>
          <w:sz w:val="32"/>
          <w:szCs w:val="32"/>
        </w:rPr>
        <w:t>审核人：__</w:t>
      </w:r>
      <w:r>
        <w:rPr>
          <w:rFonts w:hint="eastAsia" w:ascii="宋体" w:hAnsi="宋体" w:eastAsia="宋体" w:cs="宋体"/>
          <w:b/>
          <w:sz w:val="32"/>
          <w:szCs w:val="32"/>
          <w:u w:val="single"/>
        </w:rPr>
        <w:t>_</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lang w:eastAsia="zh-CN"/>
        </w:rPr>
        <w:t>胡小春</w:t>
      </w:r>
      <w:r>
        <w:rPr>
          <w:rFonts w:hint="eastAsia" w:ascii="宋体" w:hAnsi="宋体" w:eastAsia="宋体" w:cs="宋体"/>
          <w:b/>
          <w:sz w:val="32"/>
          <w:szCs w:val="32"/>
          <w:u w:val="single"/>
        </w:rPr>
        <w:t>__</w:t>
      </w:r>
      <w:r>
        <w:rPr>
          <w:rFonts w:hint="eastAsia" w:ascii="宋体" w:hAnsi="宋体" w:eastAsia="宋体" w:cs="宋体"/>
          <w:b/>
          <w:sz w:val="32"/>
          <w:szCs w:val="32"/>
        </w:rPr>
        <w:t>______</w:t>
      </w:r>
    </w:p>
    <w:p>
      <w:pPr>
        <w:spacing w:before="312" w:beforeLines="100" w:after="312" w:afterLines="100"/>
        <w:ind w:left="1446" w:hanging="643" w:hangingChars="200"/>
        <w:rPr>
          <w:rFonts w:hint="eastAsia" w:ascii="宋体" w:hAnsi="宋体" w:eastAsia="宋体" w:cs="宋体"/>
          <w:b/>
          <w:sz w:val="32"/>
          <w:szCs w:val="32"/>
        </w:rPr>
      </w:pPr>
    </w:p>
    <w:p>
      <w:pPr>
        <w:pStyle w:val="2"/>
        <w:rPr>
          <w:rFonts w:hint="eastAsia" w:ascii="宋体" w:hAnsi="宋体" w:eastAsia="宋体" w:cs="宋体"/>
          <w:b/>
          <w:sz w:val="32"/>
          <w:szCs w:val="32"/>
        </w:rPr>
      </w:pPr>
    </w:p>
    <w:p>
      <w:pPr>
        <w:pStyle w:val="2"/>
        <w:rPr>
          <w:rFonts w:hint="eastAsia" w:ascii="宋体" w:hAnsi="宋体" w:eastAsia="宋体" w:cs="宋体"/>
          <w:b/>
          <w:sz w:val="32"/>
          <w:szCs w:val="32"/>
        </w:rPr>
      </w:pPr>
    </w:p>
    <w:p>
      <w:pPr>
        <w:spacing w:before="312" w:beforeLines="100" w:after="312" w:afterLines="100"/>
        <w:ind w:firstLine="2249" w:firstLineChars="700"/>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cs="宋体"/>
          <w:b/>
          <w:sz w:val="32"/>
          <w:szCs w:val="32"/>
          <w:lang w:val="en-US" w:eastAsia="zh-CN"/>
        </w:rPr>
        <w:t>8</w:t>
      </w:r>
      <w:r>
        <w:rPr>
          <w:rFonts w:hint="eastAsia" w:ascii="宋体" w:hAnsi="宋体" w:eastAsia="宋体" w:cs="宋体"/>
          <w:b/>
          <w:sz w:val="32"/>
          <w:szCs w:val="32"/>
        </w:rPr>
        <w:t xml:space="preserve"> 月</w:t>
      </w:r>
      <w:r>
        <w:rPr>
          <w:rFonts w:hint="eastAsia" w:ascii="宋体" w:hAnsi="宋体" w:cs="宋体"/>
          <w:b/>
          <w:sz w:val="32"/>
          <w:szCs w:val="32"/>
          <w:lang w:val="en-US" w:eastAsia="zh-CN"/>
        </w:rPr>
        <w:t>10</w:t>
      </w:r>
      <w:r>
        <w:rPr>
          <w:rFonts w:hint="eastAsia" w:ascii="宋体" w:hAnsi="宋体" w:eastAsia="宋体" w:cs="宋体"/>
          <w:b/>
          <w:sz w:val="32"/>
          <w:szCs w:val="32"/>
        </w:rPr>
        <w:t>日</w:t>
      </w:r>
    </w:p>
    <w:p>
      <w:pPr>
        <w:jc w:val="center"/>
        <w:rPr>
          <w:rFonts w:hint="eastAsia" w:ascii="黑体" w:hAnsi="黑体" w:eastAsia="黑体" w:cs="黑体"/>
          <w:b w:val="0"/>
          <w:bCs/>
          <w:color w:val="000000"/>
          <w:sz w:val="32"/>
          <w:szCs w:val="32"/>
        </w:rPr>
      </w:pPr>
      <w:r>
        <w:rPr>
          <w:rFonts w:hint="eastAsia" w:ascii="黑体" w:eastAsia="黑体"/>
          <w:b/>
          <w:color w:val="000000"/>
          <w:sz w:val="44"/>
          <w:szCs w:val="44"/>
        </w:rPr>
        <w:br w:type="page"/>
      </w:r>
      <w:r>
        <w:rPr>
          <w:rFonts w:hint="eastAsia" w:ascii="黑体" w:hAnsi="黑体" w:eastAsia="黑体" w:cs="黑体"/>
          <w:b w:val="0"/>
          <w:bCs/>
          <w:color w:val="000000"/>
          <w:sz w:val="32"/>
          <w:szCs w:val="32"/>
        </w:rPr>
        <w:t>厦门安防科技职业学院</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五年制室内艺术设计专业人才培养方案</w:t>
      </w:r>
    </w:p>
    <w:p>
      <w:pPr>
        <w:jc w:val="center"/>
        <w:rPr>
          <w:rFonts w:hint="default" w:eastAsia="宋体"/>
          <w:sz w:val="24"/>
          <w:lang w:val="en-US" w:eastAsia="zh-CN"/>
        </w:rPr>
      </w:pPr>
      <w:r>
        <w:rPr>
          <w:rFonts w:hint="eastAsia"/>
          <w:sz w:val="24"/>
        </w:rPr>
        <w:t>专业代码：</w:t>
      </w:r>
      <w:r>
        <w:rPr>
          <w:rFonts w:hint="eastAsia"/>
          <w:sz w:val="24"/>
          <w:lang w:val="en-US" w:eastAsia="zh-CN"/>
        </w:rPr>
        <w:t>550114</w:t>
      </w:r>
    </w:p>
    <w:p>
      <w:pPr>
        <w:adjustRightInd w:val="0"/>
        <w:snapToGrid w:val="0"/>
        <w:spacing w:line="400" w:lineRule="exact"/>
        <w:ind w:firstLine="482" w:firstLineChars="200"/>
        <w:outlineLvl w:val="0"/>
        <w:rPr>
          <w:rFonts w:hint="eastAsia" w:ascii="宋体" w:hAnsi="宋体"/>
          <w:b/>
          <w:sz w:val="24"/>
        </w:rPr>
      </w:pPr>
      <w:bookmarkStart w:id="98" w:name="_Toc16351"/>
      <w:r>
        <w:rPr>
          <w:rFonts w:hint="eastAsia" w:ascii="宋体" w:hAnsi="宋体"/>
          <w:b/>
          <w:sz w:val="24"/>
        </w:rPr>
        <w:t>一、专业名称</w:t>
      </w:r>
      <w:bookmarkEnd w:id="98"/>
    </w:p>
    <w:p>
      <w:pPr>
        <w:adjustRightInd w:val="0"/>
        <w:snapToGrid w:val="0"/>
        <w:spacing w:line="400" w:lineRule="exact"/>
        <w:ind w:firstLine="480" w:firstLineChars="200"/>
        <w:rPr>
          <w:rFonts w:hint="eastAsia" w:ascii="宋体" w:hAnsi="宋体"/>
          <w:sz w:val="24"/>
        </w:rPr>
      </w:pPr>
      <w:r>
        <w:rPr>
          <w:rFonts w:hint="eastAsia" w:ascii="宋体" w:hAnsi="宋体"/>
          <w:sz w:val="24"/>
        </w:rPr>
        <w:t>专业名称：室内艺术设计</w:t>
      </w:r>
    </w:p>
    <w:p>
      <w:pPr>
        <w:adjustRightInd w:val="0"/>
        <w:snapToGrid w:val="0"/>
        <w:spacing w:line="400" w:lineRule="exact"/>
        <w:ind w:firstLine="480" w:firstLineChars="200"/>
        <w:rPr>
          <w:rFonts w:hint="default" w:ascii="宋体" w:hAnsi="宋体" w:eastAsia="宋体"/>
          <w:sz w:val="24"/>
          <w:lang w:val="en-US" w:eastAsia="zh-CN"/>
        </w:rPr>
      </w:pPr>
      <w:r>
        <w:rPr>
          <w:rFonts w:hint="eastAsia" w:ascii="宋体" w:hAnsi="宋体"/>
          <w:sz w:val="24"/>
        </w:rPr>
        <w:t>专业代码：</w:t>
      </w:r>
      <w:r>
        <w:rPr>
          <w:rFonts w:hint="eastAsia" w:ascii="宋体" w:hAnsi="宋体"/>
          <w:sz w:val="24"/>
          <w:lang w:val="en-US" w:eastAsia="zh-CN"/>
        </w:rPr>
        <w:t>550114</w:t>
      </w:r>
    </w:p>
    <w:p>
      <w:pPr>
        <w:adjustRightInd w:val="0"/>
        <w:snapToGrid w:val="0"/>
        <w:spacing w:line="400" w:lineRule="exact"/>
        <w:ind w:firstLine="482" w:firstLineChars="200"/>
        <w:outlineLvl w:val="0"/>
        <w:rPr>
          <w:rFonts w:hint="eastAsia" w:ascii="宋体" w:hAnsi="宋体"/>
          <w:b/>
          <w:sz w:val="24"/>
        </w:rPr>
      </w:pPr>
      <w:bookmarkStart w:id="99" w:name="_Toc30790"/>
      <w:r>
        <w:rPr>
          <w:rFonts w:hint="eastAsia" w:ascii="宋体" w:hAnsi="宋体"/>
          <w:b/>
          <w:sz w:val="24"/>
        </w:rPr>
        <w:t>二、专业定位</w:t>
      </w:r>
      <w:bookmarkEnd w:id="99"/>
    </w:p>
    <w:p>
      <w:pPr>
        <w:adjustRightInd w:val="0"/>
        <w:snapToGrid w:val="0"/>
        <w:spacing w:line="400" w:lineRule="exact"/>
        <w:ind w:firstLine="482" w:firstLineChars="200"/>
        <w:rPr>
          <w:rFonts w:hint="eastAsia" w:ascii="宋体" w:hAnsi="宋体"/>
          <w:b/>
          <w:sz w:val="24"/>
        </w:rPr>
      </w:pPr>
      <w:r>
        <w:rPr>
          <w:rFonts w:hint="eastAsia" w:ascii="宋体" w:hAnsi="宋体"/>
          <w:b/>
          <w:sz w:val="24"/>
        </w:rPr>
        <w:t>（一）职业面向</w:t>
      </w: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22"/>
        <w:gridCol w:w="1472"/>
        <w:gridCol w:w="1548"/>
        <w:gridCol w:w="151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所属专业大类</w:t>
            </w:r>
          </w:p>
          <w:p>
            <w:pPr>
              <w:spacing w:line="360" w:lineRule="exact"/>
              <w:rPr>
                <w:rFonts w:hint="eastAsia" w:ascii="宋体" w:hAnsi="宋体" w:eastAsia="宋体" w:cs="Times New Roman"/>
                <w:b/>
                <w:bCs/>
              </w:rPr>
            </w:pPr>
            <w:r>
              <w:rPr>
                <w:rFonts w:hint="eastAsia" w:ascii="宋体" w:hAnsi="宋体" w:eastAsia="宋体" w:cs="Times New Roman"/>
                <w:b/>
                <w:bCs/>
              </w:rPr>
              <w:t>（代码）</w:t>
            </w:r>
          </w:p>
          <w:p>
            <w:pPr>
              <w:spacing w:line="360" w:lineRule="exact"/>
              <w:rPr>
                <w:rFonts w:hint="eastAsia" w:ascii="宋体" w:hAnsi="宋体" w:eastAsia="宋体" w:cs="Times New Roman"/>
                <w:b/>
                <w:bCs/>
              </w:rPr>
            </w:pPr>
          </w:p>
        </w:tc>
        <w:tc>
          <w:tcPr>
            <w:tcW w:w="1622"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所属专业类</w:t>
            </w:r>
          </w:p>
          <w:p>
            <w:pPr>
              <w:spacing w:line="360" w:lineRule="exact"/>
              <w:rPr>
                <w:rFonts w:hint="eastAsia" w:ascii="宋体" w:hAnsi="宋体" w:eastAsia="宋体" w:cs="Times New Roman"/>
                <w:b/>
                <w:bCs/>
              </w:rPr>
            </w:pPr>
            <w:r>
              <w:rPr>
                <w:rFonts w:hint="eastAsia" w:ascii="宋体" w:hAnsi="宋体" w:eastAsia="宋体" w:cs="Times New Roman"/>
                <w:b/>
                <w:bCs/>
              </w:rPr>
              <w:t>（代码）</w:t>
            </w:r>
          </w:p>
          <w:p>
            <w:pPr>
              <w:spacing w:line="360" w:lineRule="exact"/>
              <w:rPr>
                <w:rFonts w:hint="eastAsia" w:ascii="宋体" w:hAnsi="宋体" w:eastAsia="宋体" w:cs="Times New Roman"/>
                <w:b/>
                <w:bCs/>
              </w:rPr>
            </w:pPr>
          </w:p>
          <w:p>
            <w:pPr>
              <w:spacing w:line="360" w:lineRule="exact"/>
              <w:rPr>
                <w:rFonts w:hint="eastAsia" w:ascii="宋体" w:hAnsi="宋体" w:eastAsia="宋体" w:cs="Times New Roman"/>
                <w:b/>
                <w:bCs/>
              </w:rPr>
            </w:pPr>
          </w:p>
        </w:tc>
        <w:tc>
          <w:tcPr>
            <w:tcW w:w="1472"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对应行业（代码）</w:t>
            </w:r>
          </w:p>
          <w:p>
            <w:pPr>
              <w:spacing w:line="360" w:lineRule="exact"/>
              <w:rPr>
                <w:rFonts w:hint="eastAsia" w:ascii="宋体" w:hAnsi="宋体" w:eastAsia="宋体" w:cs="Times New Roman"/>
                <w:b/>
                <w:bCs/>
              </w:rPr>
            </w:pPr>
          </w:p>
        </w:tc>
        <w:tc>
          <w:tcPr>
            <w:tcW w:w="1548"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主要职业类别(代码)</w:t>
            </w:r>
          </w:p>
        </w:tc>
        <w:tc>
          <w:tcPr>
            <w:tcW w:w="1510"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主要岗位类别及技术领域举例</w:t>
            </w:r>
          </w:p>
        </w:tc>
        <w:tc>
          <w:tcPr>
            <w:tcW w:w="1511" w:type="dxa"/>
            <w:noWrap w:val="0"/>
            <w:vAlign w:val="top"/>
          </w:tcPr>
          <w:p>
            <w:pPr>
              <w:spacing w:line="360" w:lineRule="exact"/>
              <w:rPr>
                <w:rFonts w:hint="eastAsia" w:ascii="宋体" w:hAnsi="宋体" w:eastAsia="宋体" w:cs="Times New Roman"/>
                <w:b/>
                <w:bCs/>
              </w:rPr>
            </w:pPr>
            <w:r>
              <w:rPr>
                <w:rFonts w:hint="eastAsia" w:ascii="宋体" w:hAnsi="宋体" w:eastAsia="宋体" w:cs="Times New Roman"/>
                <w:b/>
                <w:bCs/>
              </w:rPr>
              <w:t>职业资格或职员业等级证书举例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7"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文化艺术设计大类（55）</w:t>
            </w:r>
          </w:p>
        </w:tc>
        <w:tc>
          <w:tcPr>
            <w:tcW w:w="1622"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艺术设计类（5501）</w:t>
            </w:r>
          </w:p>
        </w:tc>
        <w:tc>
          <w:tcPr>
            <w:tcW w:w="1472"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设计业（65）</w:t>
            </w:r>
          </w:p>
        </w:tc>
        <w:tc>
          <w:tcPr>
            <w:tcW w:w="1548"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室内装饰设计师（4-08-08-07）</w:t>
            </w:r>
          </w:p>
        </w:tc>
        <w:tc>
          <w:tcPr>
            <w:tcW w:w="1510"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室内设计技术领域</w:t>
            </w:r>
          </w:p>
        </w:tc>
        <w:tc>
          <w:tcPr>
            <w:tcW w:w="1511" w:type="dxa"/>
            <w:noWrap w:val="0"/>
            <w:vAlign w:val="top"/>
          </w:tcPr>
          <w:p>
            <w:pPr>
              <w:spacing w:line="360" w:lineRule="exact"/>
              <w:rPr>
                <w:rFonts w:hint="eastAsia" w:ascii="宋体" w:hAnsi="宋体" w:eastAsia="宋体" w:cs="Times New Roman"/>
              </w:rPr>
            </w:pPr>
            <w:r>
              <w:rPr>
                <w:rFonts w:hint="eastAsia" w:ascii="宋体" w:hAnsi="宋体" w:eastAsia="宋体" w:cs="Times New Roman"/>
              </w:rPr>
              <w:t>室内设计师</w:t>
            </w:r>
          </w:p>
        </w:tc>
      </w:tr>
    </w:tbl>
    <w:p>
      <w:pPr>
        <w:adjustRightInd w:val="0"/>
        <w:snapToGrid w:val="0"/>
        <w:spacing w:line="400" w:lineRule="exact"/>
        <w:ind w:firstLine="482" w:firstLineChars="200"/>
        <w:rPr>
          <w:rFonts w:hint="eastAsia" w:ascii="宋体" w:hAnsi="宋体"/>
          <w:b/>
          <w:sz w:val="24"/>
        </w:rPr>
      </w:pPr>
      <w:r>
        <w:rPr>
          <w:rFonts w:hint="eastAsia" w:ascii="宋体" w:hAnsi="宋体"/>
          <w:b/>
          <w:sz w:val="24"/>
        </w:rPr>
        <w:t>（二）岗位面向</w:t>
      </w:r>
    </w:p>
    <w:p>
      <w:pPr>
        <w:spacing w:before="156" w:beforeLines="50" w:after="156" w:afterLines="50" w:line="360" w:lineRule="exact"/>
        <w:ind w:firstLine="480" w:firstLineChars="200"/>
        <w:rPr>
          <w:rFonts w:hint="eastAsia" w:ascii="宋体" w:hAnsi="宋体"/>
          <w:sz w:val="24"/>
          <w:szCs w:val="24"/>
        </w:rPr>
      </w:pPr>
      <w:r>
        <w:rPr>
          <w:rFonts w:hint="eastAsia" w:ascii="宋体" w:hAnsi="宋体"/>
          <w:sz w:val="24"/>
          <w:szCs w:val="24"/>
        </w:rPr>
        <w:t>分析学生学习本专业后最直接相关的就业职业领域、工作岗位等，应包括初始岗位和发展岗位群（即本专业毕业生可以从事的主要职业岗位、相近的职业岗位以及在获得一定工作经验（进修）后可升迁的职业岗位）。</w:t>
      </w:r>
    </w:p>
    <w:tbl>
      <w:tblPr>
        <w:tblStyle w:val="9"/>
        <w:tblW w:w="0" w:type="auto"/>
        <w:tblInd w:w="528" w:type="dxa"/>
        <w:tblLayout w:type="fixed"/>
        <w:tblCellMar>
          <w:top w:w="0" w:type="dxa"/>
          <w:left w:w="108" w:type="dxa"/>
          <w:bottom w:w="0" w:type="dxa"/>
          <w:right w:w="108" w:type="dxa"/>
        </w:tblCellMar>
      </w:tblPr>
      <w:tblGrid>
        <w:gridCol w:w="1578"/>
        <w:gridCol w:w="2502"/>
        <w:gridCol w:w="4008"/>
      </w:tblGrid>
      <w:tr>
        <w:tblPrEx>
          <w:tblCellMar>
            <w:top w:w="0" w:type="dxa"/>
            <w:left w:w="108" w:type="dxa"/>
            <w:bottom w:w="0" w:type="dxa"/>
            <w:right w:w="108" w:type="dxa"/>
          </w:tblCellMar>
        </w:tblPrEx>
        <w:tc>
          <w:tcPr>
            <w:tcW w:w="1578" w:type="dxa"/>
            <w:tcBorders>
              <w:top w:val="single" w:color="auto" w:sz="12" w:space="0"/>
              <w:left w:val="single" w:color="auto" w:sz="12" w:space="0"/>
              <w:bottom w:val="single" w:color="auto" w:sz="4" w:space="0"/>
              <w:right w:val="single" w:color="auto" w:sz="4" w:space="0"/>
            </w:tcBorders>
            <w:noWrap w:val="0"/>
            <w:vAlign w:val="center"/>
          </w:tcPr>
          <w:p>
            <w:pPr>
              <w:spacing w:line="360" w:lineRule="exact"/>
              <w:jc w:val="center"/>
              <w:rPr>
                <w:rFonts w:hint="eastAsia" w:hAnsi="宋体"/>
              </w:rPr>
            </w:pPr>
            <w:r>
              <w:rPr>
                <w:rFonts w:hint="eastAsia" w:hAnsi="宋体"/>
              </w:rPr>
              <w:t>岗位分类</w:t>
            </w:r>
          </w:p>
        </w:tc>
        <w:tc>
          <w:tcPr>
            <w:tcW w:w="2502"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hint="eastAsia" w:hAnsi="宋体"/>
              </w:rPr>
            </w:pPr>
            <w:r>
              <w:rPr>
                <w:rFonts w:hint="eastAsia" w:hAnsi="宋体"/>
              </w:rPr>
              <w:t>岗位名称</w:t>
            </w:r>
          </w:p>
        </w:tc>
        <w:tc>
          <w:tcPr>
            <w:tcW w:w="4008" w:type="dxa"/>
            <w:tcBorders>
              <w:top w:val="single" w:color="auto" w:sz="12" w:space="0"/>
              <w:left w:val="single" w:color="auto" w:sz="4" w:space="0"/>
              <w:bottom w:val="single" w:color="auto" w:sz="4" w:space="0"/>
              <w:right w:val="single" w:color="auto" w:sz="12" w:space="0"/>
            </w:tcBorders>
            <w:noWrap w:val="0"/>
            <w:vAlign w:val="center"/>
          </w:tcPr>
          <w:p>
            <w:pPr>
              <w:spacing w:line="360" w:lineRule="exact"/>
              <w:jc w:val="center"/>
              <w:rPr>
                <w:rFonts w:hint="eastAsia" w:hAnsi="宋体"/>
              </w:rPr>
            </w:pPr>
            <w:r>
              <w:rPr>
                <w:rFonts w:hint="eastAsia" w:hAnsi="宋体"/>
              </w:rPr>
              <w:t>备注</w:t>
            </w:r>
          </w:p>
        </w:tc>
      </w:tr>
    </w:tbl>
    <w:p>
      <w:pPr>
        <w:rPr>
          <w:vanish/>
        </w:rPr>
      </w:pPr>
    </w:p>
    <w:tbl>
      <w:tblPr>
        <w:tblStyle w:val="9"/>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2502"/>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78"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hint="eastAsia" w:hAnsi="宋体"/>
              </w:rPr>
            </w:pPr>
            <w:r>
              <w:rPr>
                <w:rFonts w:hint="eastAsia" w:hAnsi="宋体"/>
              </w:rPr>
              <w:t>初始岗位</w:t>
            </w:r>
          </w:p>
        </w:tc>
        <w:tc>
          <w:tcPr>
            <w:tcW w:w="250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宋体" w:hAnsi="宋体"/>
              </w:rPr>
            </w:pPr>
            <w:r>
              <w:rPr>
                <w:rFonts w:hint="eastAsia" w:ascii="宋体" w:hAnsi="宋体"/>
              </w:rPr>
              <w:t>1. 绘图员</w:t>
            </w:r>
          </w:p>
          <w:p>
            <w:pPr>
              <w:spacing w:line="320" w:lineRule="exact"/>
              <w:rPr>
                <w:rFonts w:hint="eastAsia" w:ascii="宋体" w:hAnsi="宋体"/>
              </w:rPr>
            </w:pPr>
            <w:r>
              <w:rPr>
                <w:rFonts w:hint="eastAsia" w:ascii="宋体" w:hAnsi="宋体"/>
              </w:rPr>
              <w:t>2. 施工员</w:t>
            </w:r>
          </w:p>
        </w:tc>
        <w:tc>
          <w:tcPr>
            <w:tcW w:w="4008" w:type="dxa"/>
            <w:tcBorders>
              <w:top w:val="single" w:color="auto" w:sz="4" w:space="0"/>
              <w:left w:val="single" w:color="auto" w:sz="4" w:space="0"/>
              <w:bottom w:val="single" w:color="auto" w:sz="4" w:space="0"/>
              <w:right w:val="single" w:color="auto" w:sz="12" w:space="0"/>
            </w:tcBorders>
            <w:noWrap w:val="0"/>
            <w:vAlign w:val="top"/>
          </w:tcPr>
          <w:p>
            <w:pPr>
              <w:spacing w:line="360" w:lineRule="exact"/>
              <w:rPr>
                <w:rFonts w:hint="eastAsia" w:ascii="宋体" w:hAnsi="宋体"/>
              </w:rPr>
            </w:pPr>
            <w:r>
              <w:rPr>
                <w:rFonts w:hint="eastAsia" w:ascii="宋体" w:hAnsi="宋体"/>
              </w:rPr>
              <w:t>绘制建筑装饰设计图、施工图纸</w:t>
            </w:r>
          </w:p>
          <w:p>
            <w:pPr>
              <w:spacing w:line="360" w:lineRule="exact"/>
              <w:rPr>
                <w:rFonts w:hint="eastAsia" w:ascii="宋体" w:hAnsi="宋体"/>
              </w:rPr>
            </w:pPr>
            <w:r>
              <w:rPr>
                <w:rFonts w:hint="eastAsia" w:ascii="宋体" w:hAnsi="宋体"/>
              </w:rPr>
              <w:t>负责室内装饰设计项目的施工技术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top w:val="single" w:color="auto" w:sz="4" w:space="0"/>
              <w:left w:val="single" w:color="auto" w:sz="12" w:space="0"/>
              <w:bottom w:val="single" w:color="auto" w:sz="12" w:space="0"/>
              <w:right w:val="single" w:color="auto" w:sz="4" w:space="0"/>
            </w:tcBorders>
            <w:noWrap w:val="0"/>
            <w:vAlign w:val="center"/>
          </w:tcPr>
          <w:p>
            <w:pPr>
              <w:spacing w:line="360" w:lineRule="exact"/>
              <w:jc w:val="center"/>
              <w:rPr>
                <w:rFonts w:hint="eastAsia" w:hAnsi="宋体"/>
              </w:rPr>
            </w:pPr>
            <w:r>
              <w:rPr>
                <w:rFonts w:hint="eastAsia" w:hAnsi="宋体"/>
              </w:rPr>
              <w:t>发展岗位</w:t>
            </w:r>
          </w:p>
        </w:tc>
        <w:tc>
          <w:tcPr>
            <w:tcW w:w="2502" w:type="dxa"/>
            <w:tcBorders>
              <w:top w:val="single" w:color="auto" w:sz="4" w:space="0"/>
              <w:left w:val="single" w:color="auto" w:sz="4" w:space="0"/>
              <w:bottom w:val="single" w:color="auto" w:sz="12" w:space="0"/>
              <w:right w:val="single" w:color="auto" w:sz="4" w:space="0"/>
            </w:tcBorders>
            <w:noWrap w:val="0"/>
            <w:vAlign w:val="top"/>
          </w:tcPr>
          <w:p>
            <w:pPr>
              <w:spacing w:line="320" w:lineRule="exact"/>
              <w:rPr>
                <w:rFonts w:hint="eastAsia" w:ascii="宋体" w:hAnsi="宋体"/>
              </w:rPr>
            </w:pPr>
            <w:r>
              <w:rPr>
                <w:rFonts w:hint="eastAsia" w:hAnsi="宋体"/>
              </w:rPr>
              <w:t>1</w:t>
            </w:r>
            <w:r>
              <w:rPr>
                <w:rFonts w:hint="eastAsia" w:ascii="宋体" w:hAnsi="宋体"/>
              </w:rPr>
              <w:t>. 室内设计师</w:t>
            </w:r>
          </w:p>
          <w:p>
            <w:pPr>
              <w:spacing w:line="320" w:lineRule="exact"/>
              <w:rPr>
                <w:rFonts w:hint="eastAsia" w:ascii="宋体" w:hAnsi="宋体"/>
              </w:rPr>
            </w:pPr>
            <w:r>
              <w:rPr>
                <w:rFonts w:hint="eastAsia" w:ascii="宋体" w:hAnsi="宋体"/>
              </w:rPr>
              <w:t>2. 3D建模师</w:t>
            </w:r>
          </w:p>
          <w:p>
            <w:pPr>
              <w:spacing w:line="320" w:lineRule="exact"/>
              <w:rPr>
                <w:rFonts w:hint="eastAsia" w:hAnsi="宋体"/>
              </w:rPr>
            </w:pPr>
            <w:r>
              <w:rPr>
                <w:rFonts w:hint="eastAsia" w:ascii="宋体" w:hAnsi="宋体"/>
              </w:rPr>
              <w:t>3. 项目经理</w:t>
            </w:r>
          </w:p>
        </w:tc>
        <w:tc>
          <w:tcPr>
            <w:tcW w:w="4008" w:type="dxa"/>
            <w:tcBorders>
              <w:top w:val="single" w:color="auto" w:sz="4" w:space="0"/>
              <w:left w:val="single" w:color="auto" w:sz="4" w:space="0"/>
              <w:bottom w:val="single" w:color="auto" w:sz="12" w:space="0"/>
              <w:right w:val="single" w:color="auto" w:sz="12" w:space="0"/>
            </w:tcBorders>
            <w:noWrap w:val="0"/>
            <w:vAlign w:val="top"/>
          </w:tcPr>
          <w:p>
            <w:pPr>
              <w:spacing w:line="320" w:lineRule="exact"/>
              <w:rPr>
                <w:rFonts w:hint="eastAsia" w:ascii="宋体" w:hAnsi="宋体"/>
              </w:rPr>
            </w:pPr>
            <w:r>
              <w:rPr>
                <w:rFonts w:hint="eastAsia" w:ascii="宋体" w:hAnsi="宋体"/>
              </w:rPr>
              <w:t>负责室内装饰项目的承接与设计</w:t>
            </w:r>
          </w:p>
          <w:p>
            <w:pPr>
              <w:spacing w:line="320" w:lineRule="exact"/>
              <w:rPr>
                <w:rFonts w:hint="eastAsia" w:ascii="宋体" w:hAnsi="宋体"/>
              </w:rPr>
            </w:pPr>
            <w:r>
              <w:rPr>
                <w:rFonts w:hint="eastAsia" w:ascii="宋体" w:hAnsi="宋体"/>
              </w:rPr>
              <w:t>绘制室内装饰设计3D效果图</w:t>
            </w:r>
          </w:p>
          <w:p>
            <w:pPr>
              <w:spacing w:line="320" w:lineRule="exact"/>
              <w:rPr>
                <w:rFonts w:hint="eastAsia" w:ascii="宋体" w:hAnsi="宋体"/>
              </w:rPr>
            </w:pPr>
            <w:r>
              <w:rPr>
                <w:rFonts w:hint="eastAsia" w:ascii="宋体" w:hAnsi="宋体"/>
              </w:rPr>
              <w:t>负责室内装饰装修工程的组织与管理</w:t>
            </w:r>
          </w:p>
        </w:tc>
      </w:tr>
    </w:tbl>
    <w:p>
      <w:pPr>
        <w:pStyle w:val="15"/>
        <w:ind w:firstLine="415" w:firstLineChars="198"/>
        <w:rPr>
          <w:rFonts w:hint="eastAsia"/>
        </w:rPr>
      </w:pPr>
    </w:p>
    <w:p>
      <w:pPr>
        <w:adjustRightInd w:val="0"/>
        <w:snapToGrid w:val="0"/>
        <w:spacing w:line="400" w:lineRule="exact"/>
        <w:ind w:firstLine="482" w:firstLineChars="200"/>
        <w:outlineLvl w:val="0"/>
        <w:rPr>
          <w:rFonts w:hint="eastAsia" w:ascii="宋体" w:hAnsi="宋体"/>
          <w:b/>
          <w:sz w:val="24"/>
        </w:rPr>
      </w:pPr>
      <w:bookmarkStart w:id="100" w:name="_Toc19740"/>
      <w:r>
        <w:rPr>
          <w:rFonts w:hint="eastAsia" w:ascii="宋体" w:hAnsi="宋体"/>
          <w:b/>
          <w:sz w:val="24"/>
        </w:rPr>
        <w:t>三、入学要求</w:t>
      </w:r>
      <w:bookmarkEnd w:id="100"/>
    </w:p>
    <w:p>
      <w:pPr>
        <w:adjustRightInd w:val="0"/>
        <w:snapToGrid w:val="0"/>
        <w:spacing w:line="400" w:lineRule="exact"/>
        <w:ind w:firstLine="480" w:firstLineChars="200"/>
        <w:rPr>
          <w:rFonts w:hint="eastAsia" w:ascii="宋体" w:hAnsi="宋体"/>
          <w:sz w:val="24"/>
        </w:rPr>
      </w:pPr>
      <w:r>
        <w:rPr>
          <w:rFonts w:hint="eastAsia" w:ascii="宋体" w:hAnsi="宋体"/>
          <w:sz w:val="24"/>
        </w:rPr>
        <w:t>初中毕业生或具有同等学历者</w:t>
      </w:r>
    </w:p>
    <w:p>
      <w:pPr>
        <w:adjustRightInd w:val="0"/>
        <w:snapToGrid w:val="0"/>
        <w:spacing w:line="400" w:lineRule="exact"/>
        <w:ind w:firstLine="482" w:firstLineChars="200"/>
        <w:outlineLvl w:val="0"/>
        <w:rPr>
          <w:rFonts w:hint="eastAsia" w:ascii="宋体" w:hAnsi="宋体"/>
          <w:b/>
          <w:sz w:val="24"/>
        </w:rPr>
      </w:pPr>
      <w:bookmarkStart w:id="101" w:name="_Toc1129"/>
      <w:r>
        <w:rPr>
          <w:rFonts w:hint="eastAsia" w:ascii="宋体" w:hAnsi="宋体"/>
          <w:b/>
          <w:sz w:val="24"/>
        </w:rPr>
        <w:t>四、基本学制</w:t>
      </w:r>
      <w:bookmarkEnd w:id="101"/>
    </w:p>
    <w:p>
      <w:pPr>
        <w:adjustRightInd w:val="0"/>
        <w:snapToGrid w:val="0"/>
        <w:spacing w:line="400" w:lineRule="exact"/>
        <w:ind w:firstLine="480" w:firstLineChars="200"/>
        <w:outlineLvl w:val="1"/>
        <w:rPr>
          <w:rFonts w:hint="eastAsia" w:ascii="宋体" w:hAnsi="宋体"/>
          <w:sz w:val="24"/>
        </w:rPr>
      </w:pPr>
      <w:r>
        <w:rPr>
          <w:rFonts w:hint="eastAsia" w:ascii="宋体" w:hAnsi="宋体"/>
          <w:sz w:val="24"/>
        </w:rPr>
        <w:t>5年</w:t>
      </w:r>
    </w:p>
    <w:p>
      <w:pPr>
        <w:adjustRightInd w:val="0"/>
        <w:snapToGrid w:val="0"/>
        <w:spacing w:line="400" w:lineRule="exact"/>
        <w:ind w:firstLine="482" w:firstLineChars="200"/>
        <w:outlineLvl w:val="0"/>
        <w:rPr>
          <w:rFonts w:hint="eastAsia" w:ascii="宋体" w:hAnsi="宋体"/>
          <w:b/>
          <w:sz w:val="24"/>
        </w:rPr>
      </w:pPr>
      <w:bookmarkStart w:id="102" w:name="_Toc27974"/>
      <w:r>
        <w:rPr>
          <w:rFonts w:hint="eastAsia" w:ascii="宋体" w:hAnsi="宋体"/>
          <w:b/>
          <w:sz w:val="24"/>
        </w:rPr>
        <w:t>五、培养目标</w:t>
      </w:r>
      <w:bookmarkEnd w:id="102"/>
    </w:p>
    <w:p>
      <w:pPr>
        <w:pStyle w:val="19"/>
        <w:spacing w:line="400" w:lineRule="exact"/>
        <w:ind w:firstLine="600" w:firstLineChars="250"/>
        <w:rPr>
          <w:rFonts w:hint="eastAsia" w:hAnsi="宋体"/>
          <w:sz w:val="24"/>
        </w:rPr>
      </w:pPr>
      <w:r>
        <w:rPr>
          <w:rFonts w:hint="eastAsia" w:hAnsi="宋体"/>
          <w:sz w:val="24"/>
        </w:rPr>
        <w:t>本专业培养掌握扎实的室内设计技术理论知识和专业知识，具有较强的室内设计操作能力，在实际的工作岗位中能用得上所学知识技能，在职业岗位上能总结和提炼所学经验，能够到生产、建设、管理、服务第一线，适应岗位需要的高素质技能应用型专门人才。本专业毕业生主要面向建筑装潢公司、平面广告设计公司等，主要从事建筑设计、装饰设计、施工和组织管理等工作，也可以在建筑规划设计部门从事相关工作。</w:t>
      </w:r>
    </w:p>
    <w:p>
      <w:pPr>
        <w:adjustRightInd w:val="0"/>
        <w:snapToGrid w:val="0"/>
        <w:spacing w:line="400" w:lineRule="exact"/>
        <w:ind w:firstLine="482" w:firstLineChars="200"/>
        <w:outlineLvl w:val="0"/>
        <w:rPr>
          <w:rFonts w:hint="eastAsia" w:ascii="宋体" w:hAnsi="宋体"/>
          <w:b/>
          <w:sz w:val="24"/>
        </w:rPr>
      </w:pPr>
      <w:bookmarkStart w:id="103" w:name="_Toc13776"/>
      <w:r>
        <w:rPr>
          <w:rFonts w:hint="eastAsia" w:ascii="宋体" w:hAnsi="宋体"/>
          <w:b/>
          <w:sz w:val="24"/>
        </w:rPr>
        <w:t>六、人才培养规格</w:t>
      </w:r>
      <w:bookmarkEnd w:id="103"/>
    </w:p>
    <w:p>
      <w:pPr>
        <w:adjustRightInd w:val="0"/>
        <w:snapToGrid w:val="0"/>
        <w:spacing w:line="400" w:lineRule="exact"/>
        <w:ind w:firstLine="480" w:firstLineChars="200"/>
        <w:rPr>
          <w:rFonts w:hint="eastAsia" w:ascii="宋体" w:hAnsi="宋体"/>
          <w:sz w:val="24"/>
        </w:rPr>
      </w:pPr>
      <w:r>
        <w:rPr>
          <w:rFonts w:hint="eastAsia" w:ascii="宋体" w:hAnsi="宋体"/>
          <w:sz w:val="24"/>
        </w:rPr>
        <w:t>本专业所培养的人才应具有以下知识、技能与职业素养：</w:t>
      </w:r>
    </w:p>
    <w:p>
      <w:pPr>
        <w:adjustRightInd w:val="0"/>
        <w:snapToGrid w:val="0"/>
        <w:spacing w:line="400" w:lineRule="exact"/>
        <w:ind w:firstLine="482" w:firstLineChars="200"/>
        <w:outlineLvl w:val="1"/>
        <w:rPr>
          <w:rFonts w:hint="eastAsia" w:ascii="宋体" w:hAnsi="宋体"/>
          <w:b/>
          <w:sz w:val="24"/>
        </w:rPr>
      </w:pPr>
      <w:r>
        <w:rPr>
          <w:rFonts w:hint="eastAsia" w:ascii="宋体" w:hAnsi="宋体"/>
          <w:b/>
          <w:sz w:val="24"/>
        </w:rPr>
        <w:t>（一）知识目标</w:t>
      </w:r>
    </w:p>
    <w:p>
      <w:pPr>
        <w:spacing w:line="360" w:lineRule="auto"/>
        <w:ind w:firstLine="470" w:firstLineChars="196"/>
        <w:outlineLvl w:val="2"/>
        <w:rPr>
          <w:rFonts w:hint="eastAsia" w:ascii="宋体" w:hAnsi="宋体"/>
          <w:sz w:val="24"/>
        </w:rPr>
      </w:pPr>
      <w:r>
        <w:rPr>
          <w:rFonts w:hint="eastAsia" w:ascii="宋体" w:hAnsi="宋体"/>
          <w:sz w:val="24"/>
        </w:rPr>
        <w:t>(1)公共基础知识</w:t>
      </w:r>
    </w:p>
    <w:p>
      <w:pPr>
        <w:spacing w:line="360" w:lineRule="auto"/>
        <w:ind w:firstLine="470" w:firstLineChars="196"/>
        <w:rPr>
          <w:rFonts w:ascii="宋体" w:hAnsi="宋体"/>
          <w:sz w:val="24"/>
        </w:rPr>
      </w:pPr>
      <w:r>
        <w:rPr>
          <w:rFonts w:hint="eastAsia" w:ascii="宋体" w:hAnsi="宋体"/>
          <w:sz w:val="24"/>
        </w:rPr>
        <w:t>思想政治理论</w:t>
      </w:r>
      <w:r>
        <w:rPr>
          <w:rFonts w:ascii="宋体" w:hAnsi="宋体"/>
          <w:sz w:val="24"/>
        </w:rPr>
        <w:t>、法律、思想道德、职业道德、数学</w:t>
      </w:r>
      <w:r>
        <w:rPr>
          <w:rFonts w:hint="eastAsia" w:ascii="宋体" w:hAnsi="宋体"/>
          <w:sz w:val="24"/>
        </w:rPr>
        <w:t>、</w:t>
      </w:r>
      <w:r>
        <w:rPr>
          <w:rFonts w:ascii="宋体" w:hAnsi="宋体"/>
          <w:sz w:val="24"/>
        </w:rPr>
        <w:t>外语、计算机基础等</w:t>
      </w:r>
      <w:r>
        <w:rPr>
          <w:rFonts w:hint="eastAsia" w:ascii="宋体" w:hAnsi="宋体"/>
          <w:sz w:val="24"/>
        </w:rPr>
        <w:t>。</w:t>
      </w:r>
    </w:p>
    <w:p>
      <w:pPr>
        <w:spacing w:line="360" w:lineRule="auto"/>
        <w:ind w:firstLine="470" w:firstLineChars="196"/>
        <w:outlineLvl w:val="2"/>
        <w:rPr>
          <w:rFonts w:hint="eastAsia" w:ascii="宋体" w:hAnsi="宋体"/>
          <w:sz w:val="24"/>
        </w:rPr>
      </w:pPr>
      <w:r>
        <w:rPr>
          <w:rFonts w:hint="eastAsia" w:ascii="宋体" w:hAnsi="宋体"/>
          <w:sz w:val="24"/>
        </w:rPr>
        <w:t>(2)</w:t>
      </w:r>
      <w:r>
        <w:rPr>
          <w:rFonts w:ascii="宋体" w:hAnsi="宋体"/>
          <w:sz w:val="24"/>
        </w:rPr>
        <w:t>专业知识</w:t>
      </w:r>
    </w:p>
    <w:p>
      <w:pPr>
        <w:spacing w:line="360" w:lineRule="auto"/>
        <w:ind w:firstLine="470" w:firstLineChars="196"/>
        <w:rPr>
          <w:rFonts w:hint="eastAsia" w:ascii="宋体" w:hAnsi="宋体"/>
          <w:sz w:val="24"/>
        </w:rPr>
      </w:pPr>
      <w:r>
        <w:rPr>
          <w:rFonts w:hint="eastAsia" w:ascii="宋体" w:hAnsi="宋体"/>
          <w:sz w:val="24"/>
        </w:rPr>
        <w:t>1.具有室内设计与制作岗位所需的基本业务知识。</w:t>
      </w:r>
    </w:p>
    <w:p>
      <w:pPr>
        <w:adjustRightInd w:val="0"/>
        <w:snapToGrid w:val="0"/>
        <w:spacing w:line="400" w:lineRule="exact"/>
        <w:ind w:left="480"/>
        <w:rPr>
          <w:rFonts w:hint="eastAsia" w:ascii="宋体" w:hAnsi="宋体"/>
          <w:sz w:val="24"/>
        </w:rPr>
      </w:pPr>
      <w:r>
        <w:rPr>
          <w:rFonts w:hint="eastAsia" w:ascii="宋体" w:hAnsi="宋体"/>
          <w:sz w:val="24"/>
        </w:rPr>
        <w:t>2.掌握室内设计制作工艺的基础知识并熟练运用计算机技术。</w:t>
      </w:r>
    </w:p>
    <w:p>
      <w:pPr>
        <w:adjustRightInd w:val="0"/>
        <w:snapToGrid w:val="0"/>
        <w:spacing w:line="400" w:lineRule="exact"/>
        <w:ind w:left="480"/>
        <w:rPr>
          <w:rFonts w:hint="eastAsia" w:ascii="宋体" w:hAnsi="宋体"/>
          <w:sz w:val="24"/>
        </w:rPr>
      </w:pPr>
      <w:r>
        <w:rPr>
          <w:rFonts w:hint="eastAsia" w:ascii="宋体" w:hAnsi="宋体"/>
          <w:sz w:val="24"/>
        </w:rPr>
        <w:t>3.掌握一定室内装饰艺术和建筑艺术的鉴别能力。</w:t>
      </w:r>
    </w:p>
    <w:p>
      <w:pPr>
        <w:adjustRightInd w:val="0"/>
        <w:snapToGrid w:val="0"/>
        <w:spacing w:line="400" w:lineRule="exact"/>
        <w:ind w:left="480"/>
        <w:rPr>
          <w:rFonts w:hint="eastAsia" w:ascii="宋体" w:hAnsi="宋体"/>
          <w:sz w:val="24"/>
        </w:rPr>
      </w:pPr>
      <w:r>
        <w:rPr>
          <w:rFonts w:hint="eastAsia" w:ascii="宋体" w:hAnsi="宋体"/>
          <w:sz w:val="24"/>
        </w:rPr>
        <w:t>4.具有基本的美术造型能力；</w:t>
      </w:r>
    </w:p>
    <w:p>
      <w:pPr>
        <w:adjustRightInd w:val="0"/>
        <w:snapToGrid w:val="0"/>
        <w:spacing w:line="400" w:lineRule="exact"/>
        <w:ind w:left="480"/>
        <w:rPr>
          <w:rFonts w:hint="eastAsia" w:ascii="宋体" w:hAnsi="宋体"/>
          <w:sz w:val="24"/>
        </w:rPr>
      </w:pPr>
      <w:r>
        <w:rPr>
          <w:rFonts w:hint="eastAsia" w:ascii="宋体" w:hAnsi="宋体"/>
          <w:sz w:val="24"/>
        </w:rPr>
        <w:t>5.具有较强的知识面和较强的适应能力；</w:t>
      </w:r>
    </w:p>
    <w:p>
      <w:pPr>
        <w:adjustRightInd w:val="0"/>
        <w:snapToGrid w:val="0"/>
        <w:spacing w:line="400" w:lineRule="exact"/>
        <w:ind w:left="480"/>
        <w:rPr>
          <w:rFonts w:hint="eastAsia" w:ascii="宋体" w:hAnsi="宋体"/>
          <w:sz w:val="24"/>
        </w:rPr>
      </w:pPr>
      <w:r>
        <w:rPr>
          <w:rFonts w:hint="eastAsia" w:ascii="宋体" w:hAnsi="宋体"/>
          <w:sz w:val="24"/>
        </w:rPr>
        <w:t>6.具有较高的艺术素养、审美水平、文化视野开阔；</w:t>
      </w:r>
    </w:p>
    <w:p>
      <w:pPr>
        <w:adjustRightInd w:val="0"/>
        <w:snapToGrid w:val="0"/>
        <w:spacing w:line="400" w:lineRule="exact"/>
        <w:ind w:left="480"/>
        <w:rPr>
          <w:rFonts w:hint="eastAsia" w:ascii="宋体" w:hAnsi="宋体"/>
          <w:sz w:val="24"/>
        </w:rPr>
      </w:pPr>
      <w:r>
        <w:rPr>
          <w:rFonts w:hint="eastAsia" w:ascii="宋体" w:hAnsi="宋体"/>
          <w:sz w:val="24"/>
        </w:rPr>
        <w:t>7.取得相应的资格证书：室内装饰设计员、AutoCAD制图员。</w:t>
      </w:r>
    </w:p>
    <w:p>
      <w:pPr>
        <w:adjustRightInd w:val="0"/>
        <w:snapToGrid w:val="0"/>
        <w:spacing w:line="400" w:lineRule="exact"/>
        <w:ind w:firstLine="482" w:firstLineChars="200"/>
        <w:outlineLvl w:val="1"/>
        <w:rPr>
          <w:rFonts w:hint="eastAsia" w:ascii="宋体" w:hAnsi="宋体"/>
          <w:b/>
          <w:sz w:val="24"/>
        </w:rPr>
      </w:pPr>
      <w:r>
        <w:rPr>
          <w:rFonts w:hint="eastAsia" w:ascii="宋体" w:hAnsi="宋体"/>
          <w:b/>
          <w:sz w:val="24"/>
        </w:rPr>
        <w:t>（二）能力目标</w:t>
      </w:r>
    </w:p>
    <w:p>
      <w:pPr>
        <w:adjustRightInd w:val="0"/>
        <w:snapToGrid w:val="0"/>
        <w:spacing w:line="400" w:lineRule="exact"/>
        <w:ind w:left="480"/>
        <w:rPr>
          <w:rFonts w:hint="eastAsia" w:ascii="宋体" w:hAnsi="宋体"/>
          <w:sz w:val="24"/>
        </w:rPr>
      </w:pPr>
      <w:r>
        <w:rPr>
          <w:rFonts w:hint="eastAsia" w:ascii="宋体" w:hAnsi="宋体"/>
          <w:sz w:val="24"/>
        </w:rPr>
        <w:t>1.具有绘画素描、绘画色彩的基础知识和基本技能，掌握较强的绘画造型能力；</w:t>
      </w:r>
    </w:p>
    <w:p>
      <w:pPr>
        <w:adjustRightInd w:val="0"/>
        <w:snapToGrid w:val="0"/>
        <w:spacing w:line="400" w:lineRule="exact"/>
        <w:ind w:left="480"/>
        <w:rPr>
          <w:rFonts w:hint="eastAsia" w:ascii="宋体" w:hAnsi="宋体"/>
          <w:sz w:val="24"/>
        </w:rPr>
      </w:pPr>
      <w:r>
        <w:rPr>
          <w:rFonts w:hint="eastAsia" w:ascii="宋体" w:hAnsi="宋体"/>
          <w:sz w:val="24"/>
        </w:rPr>
        <w:t>2.能进行设计前的调研工作；</w:t>
      </w:r>
    </w:p>
    <w:p>
      <w:pPr>
        <w:adjustRightInd w:val="0"/>
        <w:snapToGrid w:val="0"/>
        <w:spacing w:line="400" w:lineRule="exact"/>
        <w:ind w:left="480"/>
        <w:rPr>
          <w:rFonts w:hint="eastAsia" w:ascii="宋体" w:hAnsi="宋体"/>
          <w:sz w:val="24"/>
        </w:rPr>
      </w:pPr>
      <w:r>
        <w:rPr>
          <w:rFonts w:hint="eastAsia" w:ascii="宋体" w:hAnsi="宋体"/>
          <w:sz w:val="24"/>
        </w:rPr>
        <w:t>3.能运用熟练的设计表现技巧（工程制图、效果图等）；</w:t>
      </w:r>
    </w:p>
    <w:p>
      <w:pPr>
        <w:adjustRightInd w:val="0"/>
        <w:snapToGrid w:val="0"/>
        <w:spacing w:line="400" w:lineRule="exact"/>
        <w:ind w:left="480"/>
        <w:rPr>
          <w:rFonts w:hint="eastAsia" w:ascii="宋体" w:hAnsi="宋体"/>
          <w:sz w:val="24"/>
        </w:rPr>
      </w:pPr>
      <w:r>
        <w:rPr>
          <w:rFonts w:hint="eastAsia" w:ascii="宋体" w:hAnsi="宋体"/>
          <w:sz w:val="24"/>
        </w:rPr>
        <w:t>4.能进行室内家具设计；</w:t>
      </w:r>
    </w:p>
    <w:p>
      <w:pPr>
        <w:adjustRightInd w:val="0"/>
        <w:snapToGrid w:val="0"/>
        <w:spacing w:line="400" w:lineRule="exact"/>
        <w:ind w:left="480"/>
        <w:rPr>
          <w:rFonts w:hint="eastAsia" w:ascii="宋体" w:hAnsi="宋体"/>
          <w:sz w:val="24"/>
        </w:rPr>
      </w:pPr>
      <w:r>
        <w:rPr>
          <w:rFonts w:hint="eastAsia" w:ascii="宋体" w:hAnsi="宋体"/>
          <w:sz w:val="24"/>
        </w:rPr>
        <w:t>5.掌握计算机辅助设计技术；</w:t>
      </w:r>
    </w:p>
    <w:p>
      <w:pPr>
        <w:adjustRightInd w:val="0"/>
        <w:snapToGrid w:val="0"/>
        <w:spacing w:line="400" w:lineRule="exact"/>
        <w:ind w:left="480"/>
        <w:rPr>
          <w:rFonts w:hint="eastAsia" w:ascii="宋体" w:hAnsi="宋体"/>
          <w:sz w:val="24"/>
        </w:rPr>
      </w:pPr>
      <w:r>
        <w:rPr>
          <w:rFonts w:hint="eastAsia" w:ascii="宋体" w:hAnsi="宋体"/>
          <w:sz w:val="24"/>
        </w:rPr>
        <w:t>6.熟练掌握 本专业所涉及及英语应用能力。</w:t>
      </w:r>
    </w:p>
    <w:p>
      <w:pPr>
        <w:adjustRightInd w:val="0"/>
        <w:snapToGrid w:val="0"/>
        <w:spacing w:line="400" w:lineRule="exact"/>
        <w:ind w:firstLine="482" w:firstLineChars="200"/>
        <w:outlineLvl w:val="1"/>
        <w:rPr>
          <w:rFonts w:hint="eastAsia" w:ascii="宋体" w:hAnsi="宋体"/>
          <w:b/>
          <w:sz w:val="24"/>
        </w:rPr>
      </w:pPr>
      <w:r>
        <w:rPr>
          <w:rFonts w:hint="eastAsia" w:ascii="宋体" w:hAnsi="宋体"/>
          <w:b/>
          <w:sz w:val="24"/>
        </w:rPr>
        <w:t>（三）素质目标</w:t>
      </w:r>
    </w:p>
    <w:p>
      <w:pPr>
        <w:spacing w:line="360" w:lineRule="auto"/>
        <w:ind w:left="480"/>
        <w:outlineLvl w:val="2"/>
        <w:rPr>
          <w:rFonts w:ascii="宋体" w:hAnsi="宋体"/>
          <w:sz w:val="24"/>
        </w:rPr>
      </w:pPr>
      <w:r>
        <w:rPr>
          <w:rFonts w:hint="eastAsia" w:ascii="宋体" w:hAnsi="宋体"/>
          <w:sz w:val="24"/>
        </w:rPr>
        <w:t>（1）社会能力</w:t>
      </w:r>
    </w:p>
    <w:p>
      <w:pPr>
        <w:spacing w:line="360" w:lineRule="auto"/>
        <w:ind w:left="480"/>
        <w:outlineLvl w:val="3"/>
        <w:rPr>
          <w:rFonts w:hint="eastAsia" w:ascii="宋体" w:hAnsi="宋体"/>
          <w:sz w:val="24"/>
        </w:rPr>
      </w:pPr>
      <w:r>
        <w:rPr>
          <w:rFonts w:hint="eastAsia" w:ascii="宋体" w:hAnsi="宋体"/>
          <w:sz w:val="24"/>
        </w:rPr>
        <w:t>1.掌握常用办公软件的应用；</w:t>
      </w:r>
    </w:p>
    <w:p>
      <w:pPr>
        <w:spacing w:line="360" w:lineRule="auto"/>
        <w:ind w:left="480"/>
        <w:outlineLvl w:val="1"/>
        <w:rPr>
          <w:rFonts w:hint="eastAsia" w:ascii="宋体" w:hAnsi="宋体"/>
          <w:sz w:val="24"/>
        </w:rPr>
      </w:pPr>
      <w:r>
        <w:rPr>
          <w:rFonts w:hint="eastAsia" w:ascii="宋体" w:hAnsi="宋体"/>
          <w:sz w:val="24"/>
        </w:rPr>
        <w:t>2.</w:t>
      </w:r>
      <w:r>
        <w:rPr>
          <w:rFonts w:ascii="宋体" w:hAnsi="宋体"/>
          <w:sz w:val="24"/>
        </w:rPr>
        <w:t>具有</w:t>
      </w:r>
      <w:r>
        <w:rPr>
          <w:rFonts w:hint="eastAsia" w:ascii="宋体" w:hAnsi="宋体"/>
          <w:sz w:val="24"/>
        </w:rPr>
        <w:t>较强的人际交往能力、公共关系处理能力、语言表达和写作能力、劳动组织与专业协调能力；</w:t>
      </w:r>
    </w:p>
    <w:p>
      <w:pPr>
        <w:spacing w:line="360" w:lineRule="auto"/>
        <w:ind w:left="480"/>
        <w:outlineLvl w:val="3"/>
        <w:rPr>
          <w:rFonts w:ascii="宋体" w:hAnsi="宋体"/>
          <w:sz w:val="24"/>
        </w:rPr>
      </w:pPr>
      <w:r>
        <w:rPr>
          <w:rFonts w:hint="eastAsia" w:ascii="宋体" w:hAnsi="宋体"/>
          <w:sz w:val="24"/>
        </w:rPr>
        <w:t>3.具有人员管理、时间管理、技术管理、流程管理等项目组织管理能力；</w:t>
      </w:r>
      <w:r>
        <w:rPr>
          <w:rFonts w:ascii="宋体" w:hAnsi="宋体"/>
          <w:sz w:val="24"/>
        </w:rPr>
        <w:t xml:space="preserve"> </w:t>
      </w:r>
    </w:p>
    <w:p>
      <w:pPr>
        <w:spacing w:line="360" w:lineRule="auto"/>
        <w:ind w:left="480"/>
        <w:outlineLvl w:val="2"/>
        <w:rPr>
          <w:rFonts w:hint="eastAsia" w:ascii="宋体" w:hAnsi="宋体"/>
          <w:sz w:val="24"/>
        </w:rPr>
      </w:pPr>
      <w:r>
        <w:rPr>
          <w:rFonts w:hint="eastAsia" w:ascii="宋体" w:hAnsi="宋体"/>
          <w:sz w:val="24"/>
        </w:rPr>
        <w:t>（2）方法能力</w:t>
      </w:r>
    </w:p>
    <w:p>
      <w:pPr>
        <w:spacing w:line="360" w:lineRule="auto"/>
        <w:ind w:left="480"/>
        <w:outlineLvl w:val="1"/>
        <w:rPr>
          <w:rFonts w:hint="eastAsia" w:ascii="宋体" w:hAnsi="宋体"/>
          <w:sz w:val="24"/>
        </w:rPr>
      </w:pPr>
      <w:r>
        <w:rPr>
          <w:rFonts w:hint="eastAsia" w:ascii="宋体" w:hAnsi="宋体"/>
          <w:sz w:val="24"/>
        </w:rPr>
        <w:t>1.</w:t>
      </w:r>
      <w:r>
        <w:rPr>
          <w:rFonts w:ascii="宋体" w:hAnsi="宋体"/>
          <w:sz w:val="24"/>
        </w:rPr>
        <w:t>具有</w:t>
      </w:r>
      <w:r>
        <w:rPr>
          <w:rFonts w:hint="eastAsia" w:ascii="宋体" w:hAnsi="宋体"/>
          <w:sz w:val="24"/>
        </w:rPr>
        <w:t>分析问题与解决问题的能力、应用知识能力；具有</w:t>
      </w:r>
      <w:r>
        <w:rPr>
          <w:rFonts w:ascii="宋体" w:hAnsi="宋体"/>
          <w:sz w:val="24"/>
        </w:rPr>
        <w:t>一定的创新意识、创新精神及创新能力</w:t>
      </w:r>
      <w:r>
        <w:rPr>
          <w:rFonts w:hint="eastAsia" w:ascii="宋体" w:hAnsi="宋体"/>
          <w:sz w:val="24"/>
        </w:rPr>
        <w:t>；</w:t>
      </w:r>
    </w:p>
    <w:p>
      <w:pPr>
        <w:spacing w:line="360" w:lineRule="auto"/>
        <w:ind w:left="480"/>
        <w:outlineLvl w:val="1"/>
        <w:rPr>
          <w:rFonts w:ascii="宋体" w:hAnsi="宋体"/>
          <w:sz w:val="24"/>
        </w:rPr>
      </w:pPr>
      <w:r>
        <w:rPr>
          <w:rFonts w:hint="eastAsia" w:ascii="宋体" w:hAnsi="宋体"/>
          <w:sz w:val="24"/>
        </w:rPr>
        <w:t>2.具有个人职业生涯规划的能力，具有独立学习和继续学习的能力，具有较强的决策能力，具有适应职业岗位变化的能力。</w:t>
      </w:r>
    </w:p>
    <w:p>
      <w:pPr>
        <w:adjustRightInd w:val="0"/>
        <w:snapToGrid w:val="0"/>
        <w:spacing w:line="400" w:lineRule="exact"/>
        <w:ind w:firstLine="482" w:firstLineChars="200"/>
        <w:outlineLvl w:val="0"/>
        <w:rPr>
          <w:rFonts w:hint="eastAsia" w:ascii="宋体" w:hAnsi="宋体"/>
          <w:b/>
          <w:sz w:val="24"/>
        </w:rPr>
      </w:pPr>
      <w:bookmarkStart w:id="104" w:name="_Toc1153"/>
      <w:r>
        <w:rPr>
          <w:rFonts w:hint="eastAsia" w:ascii="宋体" w:hAnsi="宋体"/>
          <w:b/>
          <w:sz w:val="24"/>
        </w:rPr>
        <w:t>七、主要衔接专业</w:t>
      </w:r>
      <w:bookmarkEnd w:id="104"/>
    </w:p>
    <w:p>
      <w:pPr>
        <w:widowControl/>
        <w:ind w:firstLine="480" w:firstLineChars="200"/>
        <w:rPr>
          <w:rFonts w:hint="eastAsia"/>
          <w:kern w:val="0"/>
          <w:szCs w:val="21"/>
        </w:rPr>
      </w:pPr>
      <w:r>
        <w:rPr>
          <w:rFonts w:hint="eastAsia" w:ascii="宋体" w:hAnsi="宋体"/>
          <w:sz w:val="24"/>
        </w:rPr>
        <w:t>中职专业：</w:t>
      </w:r>
      <w:r>
        <w:rPr>
          <w:kern w:val="0"/>
          <w:szCs w:val="21"/>
        </w:rPr>
        <w:t>建筑装饰</w:t>
      </w:r>
      <w:r>
        <w:rPr>
          <w:rFonts w:hint="eastAsia"/>
          <w:kern w:val="0"/>
          <w:szCs w:val="21"/>
        </w:rPr>
        <w:t>、</w:t>
      </w:r>
      <w:r>
        <w:rPr>
          <w:kern w:val="0"/>
          <w:szCs w:val="21"/>
        </w:rPr>
        <w:t>建筑工程施工</w:t>
      </w:r>
      <w:r>
        <w:rPr>
          <w:rFonts w:hint="eastAsia"/>
          <w:kern w:val="0"/>
          <w:szCs w:val="21"/>
        </w:rPr>
        <w:t>、</w:t>
      </w:r>
      <w:r>
        <w:rPr>
          <w:kern w:val="0"/>
          <w:szCs w:val="21"/>
        </w:rPr>
        <w:t>建筑表现</w:t>
      </w:r>
      <w:r>
        <w:rPr>
          <w:rFonts w:hint="eastAsia"/>
          <w:kern w:val="0"/>
          <w:szCs w:val="21"/>
        </w:rPr>
        <w:t>、</w:t>
      </w:r>
      <w:r>
        <w:rPr>
          <w:kern w:val="0"/>
          <w:szCs w:val="21"/>
        </w:rPr>
        <w:t>民族民居装饰</w:t>
      </w:r>
    </w:p>
    <w:p>
      <w:pPr>
        <w:spacing w:line="360" w:lineRule="auto"/>
        <w:ind w:firstLine="470" w:firstLineChars="196"/>
        <w:rPr>
          <w:rFonts w:hint="eastAsia" w:ascii="宋体" w:hAnsi="宋体"/>
          <w:sz w:val="24"/>
        </w:rPr>
      </w:pPr>
      <w:r>
        <w:rPr>
          <w:rFonts w:hint="eastAsia" w:ascii="宋体" w:hAnsi="宋体"/>
          <w:sz w:val="24"/>
        </w:rPr>
        <w:t>高职专业：室内艺术设计</w:t>
      </w:r>
    </w:p>
    <w:p>
      <w:pPr>
        <w:adjustRightInd w:val="0"/>
        <w:snapToGrid w:val="0"/>
        <w:spacing w:line="400" w:lineRule="exact"/>
        <w:ind w:firstLine="482" w:firstLineChars="200"/>
        <w:outlineLvl w:val="0"/>
        <w:rPr>
          <w:rFonts w:hint="eastAsia" w:ascii="宋体" w:hAnsi="宋体"/>
          <w:b/>
          <w:sz w:val="24"/>
        </w:rPr>
      </w:pPr>
      <w:bookmarkStart w:id="105" w:name="_Toc19058"/>
      <w:r>
        <w:rPr>
          <w:rFonts w:hint="eastAsia" w:ascii="宋体" w:hAnsi="宋体"/>
          <w:b/>
          <w:sz w:val="24"/>
        </w:rPr>
        <w:t>八、课程设置及要求</w:t>
      </w:r>
      <w:bookmarkEnd w:id="105"/>
    </w:p>
    <w:p>
      <w:pPr>
        <w:spacing w:line="360" w:lineRule="auto"/>
        <w:ind w:left="482" w:firstLine="480" w:firstLineChars="200"/>
        <w:outlineLvl w:val="1"/>
        <w:rPr>
          <w:rFonts w:hint="eastAsia" w:ascii="宋体" w:hAnsi="宋体"/>
          <w:sz w:val="24"/>
        </w:rPr>
      </w:pPr>
      <w:r>
        <w:rPr>
          <w:rFonts w:hint="eastAsia" w:ascii="宋体" w:hAnsi="宋体"/>
          <w:sz w:val="24"/>
        </w:rPr>
        <w:t>本专业课程设置分为公共基础课，文化课，体育与健康，艺术（或音乐、美术），以及其他自基科学和人文科学类基础课。</w:t>
      </w:r>
    </w:p>
    <w:p>
      <w:pPr>
        <w:spacing w:line="360" w:lineRule="auto"/>
        <w:ind w:left="480"/>
        <w:outlineLvl w:val="1"/>
        <w:rPr>
          <w:rFonts w:hint="eastAsia" w:ascii="宋体" w:hAnsi="宋体"/>
          <w:sz w:val="24"/>
        </w:rPr>
      </w:pPr>
      <w:r>
        <w:rPr>
          <w:rFonts w:hint="eastAsia" w:ascii="宋体" w:hAnsi="宋体"/>
          <w:sz w:val="24"/>
        </w:rPr>
        <w:t>专业技能课包括专业核心课程和专业（技能）方向课，实习实训是专业技能课教学的重要内容，含校内外实训、顶岗实习等多种形式。</w:t>
      </w:r>
    </w:p>
    <w:p>
      <w:pPr>
        <w:adjustRightInd w:val="0"/>
        <w:snapToGrid w:val="0"/>
        <w:spacing w:line="400" w:lineRule="exact"/>
        <w:ind w:firstLine="482" w:firstLineChars="200"/>
        <w:rPr>
          <w:rFonts w:hint="eastAsia" w:ascii="宋体" w:hAnsi="宋体"/>
          <w:b/>
          <w:sz w:val="24"/>
        </w:rPr>
      </w:pPr>
      <w:r>
        <w:rPr>
          <w:rFonts w:hint="eastAsia" w:ascii="宋体" w:hAnsi="宋体"/>
          <w:b/>
          <w:sz w:val="24"/>
        </w:rPr>
        <w:t>（一）公共基础课</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5"/>
        <w:gridCol w:w="1477"/>
        <w:gridCol w:w="3023"/>
        <w:gridCol w:w="2629"/>
        <w:gridCol w:w="1238"/>
        <w:gridCol w:w="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序号</w:t>
            </w:r>
          </w:p>
        </w:tc>
        <w:tc>
          <w:tcPr>
            <w:tcW w:w="1477" w:type="dxa"/>
            <w:noWrap w:val="0"/>
            <w:vAlign w:val="center"/>
          </w:tcPr>
          <w:p>
            <w:pPr>
              <w:jc w:val="center"/>
              <w:rPr>
                <w:rFonts w:hint="eastAsia" w:ascii="宋体" w:hAnsi="宋体"/>
                <w:sz w:val="18"/>
                <w:szCs w:val="18"/>
              </w:rPr>
            </w:pPr>
            <w:r>
              <w:rPr>
                <w:rFonts w:hint="eastAsia" w:ascii="宋体" w:hAnsi="宋体"/>
                <w:sz w:val="18"/>
                <w:szCs w:val="18"/>
              </w:rPr>
              <w:t>课程名称</w:t>
            </w:r>
          </w:p>
        </w:tc>
        <w:tc>
          <w:tcPr>
            <w:tcW w:w="3023" w:type="dxa"/>
            <w:noWrap w:val="0"/>
            <w:vAlign w:val="center"/>
          </w:tcPr>
          <w:p>
            <w:pPr>
              <w:jc w:val="center"/>
              <w:rPr>
                <w:rFonts w:hint="eastAsia" w:ascii="宋体" w:hAnsi="宋体"/>
                <w:sz w:val="18"/>
                <w:szCs w:val="18"/>
              </w:rPr>
            </w:pPr>
            <w:r>
              <w:rPr>
                <w:rFonts w:hint="eastAsia" w:ascii="宋体" w:hAnsi="宋体"/>
                <w:sz w:val="18"/>
                <w:szCs w:val="18"/>
              </w:rPr>
              <w:t>课程目标</w:t>
            </w:r>
          </w:p>
        </w:tc>
        <w:tc>
          <w:tcPr>
            <w:tcW w:w="2629" w:type="dxa"/>
            <w:noWrap w:val="0"/>
            <w:vAlign w:val="center"/>
          </w:tcPr>
          <w:p>
            <w:pPr>
              <w:jc w:val="center"/>
              <w:rPr>
                <w:rFonts w:hint="eastAsia" w:ascii="宋体" w:hAnsi="宋体"/>
                <w:sz w:val="18"/>
                <w:szCs w:val="18"/>
              </w:rPr>
            </w:pPr>
            <w:r>
              <w:rPr>
                <w:rFonts w:hint="eastAsia" w:ascii="宋体" w:hAnsi="宋体"/>
                <w:sz w:val="18"/>
                <w:szCs w:val="18"/>
              </w:rPr>
              <w:t>课程主要内容</w:t>
            </w:r>
          </w:p>
        </w:tc>
        <w:tc>
          <w:tcPr>
            <w:tcW w:w="1238" w:type="dxa"/>
            <w:noWrap w:val="0"/>
            <w:vAlign w:val="center"/>
          </w:tcPr>
          <w:p>
            <w:pPr>
              <w:jc w:val="center"/>
              <w:rPr>
                <w:rFonts w:hint="eastAsia" w:ascii="宋体" w:hAnsi="宋体"/>
                <w:sz w:val="18"/>
                <w:szCs w:val="18"/>
              </w:rPr>
            </w:pPr>
            <w:r>
              <w:rPr>
                <w:rFonts w:hint="eastAsia" w:ascii="宋体" w:hAnsi="宋体"/>
                <w:sz w:val="18"/>
                <w:szCs w:val="18"/>
              </w:rPr>
              <w:t>教学方法与手段</w:t>
            </w:r>
          </w:p>
        </w:tc>
        <w:tc>
          <w:tcPr>
            <w:tcW w:w="637" w:type="dxa"/>
            <w:noWrap w:val="0"/>
            <w:vAlign w:val="center"/>
          </w:tcPr>
          <w:p>
            <w:pPr>
              <w:jc w:val="center"/>
              <w:rPr>
                <w:rFonts w:hint="eastAsia" w:ascii="宋体" w:hAnsi="宋体"/>
                <w:sz w:val="18"/>
                <w:szCs w:val="18"/>
              </w:rPr>
            </w:pPr>
            <w:r>
              <w:rPr>
                <w:rFonts w:hint="eastAsia" w:ascii="宋体" w:hAnsi="宋体"/>
                <w:sz w:val="18"/>
                <w:szCs w:val="18"/>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1</w:t>
            </w:r>
          </w:p>
        </w:tc>
        <w:tc>
          <w:tcPr>
            <w:tcW w:w="1477" w:type="dxa"/>
            <w:noWrap w:val="0"/>
            <w:vAlign w:val="center"/>
          </w:tcPr>
          <w:p>
            <w:pPr>
              <w:rPr>
                <w:rFonts w:hint="eastAsia" w:ascii="宋体" w:hAnsi="宋体"/>
                <w:sz w:val="18"/>
                <w:szCs w:val="18"/>
              </w:rPr>
            </w:pPr>
            <w:r>
              <w:rPr>
                <w:rFonts w:hint="eastAsia" w:ascii="宋体" w:hAnsi="宋体"/>
                <w:sz w:val="18"/>
                <w:szCs w:val="18"/>
              </w:rPr>
              <w:t>毛泽东思想和中国特色社会主义理论体系概论</w:t>
            </w:r>
          </w:p>
        </w:tc>
        <w:tc>
          <w:tcPr>
            <w:tcW w:w="3023" w:type="dxa"/>
            <w:noWrap w:val="0"/>
            <w:vAlign w:val="center"/>
          </w:tcPr>
          <w:p>
            <w:pPr>
              <w:rPr>
                <w:rFonts w:hint="eastAsia" w:ascii="宋体" w:hAnsi="宋体"/>
                <w:sz w:val="18"/>
                <w:szCs w:val="18"/>
              </w:rPr>
            </w:pPr>
            <w:r>
              <w:rPr>
                <w:rFonts w:hint="eastAsia" w:ascii="宋体" w:hAnsi="宋体"/>
                <w:sz w:val="18"/>
                <w:szCs w:val="18"/>
              </w:rPr>
              <w:t>1、熟悉毛泽东思想和中国特色社会主义理论体系的基本内容；坚定建设社会主义的理想信念；</w:t>
            </w:r>
          </w:p>
          <w:p>
            <w:pPr>
              <w:rPr>
                <w:rFonts w:hint="eastAsia" w:ascii="宋体" w:hAnsi="宋体"/>
                <w:sz w:val="18"/>
                <w:szCs w:val="18"/>
              </w:rPr>
            </w:pPr>
            <w:r>
              <w:rPr>
                <w:rFonts w:hint="eastAsia" w:ascii="宋体" w:hAnsi="宋体"/>
                <w:sz w:val="18"/>
                <w:szCs w:val="18"/>
              </w:rPr>
              <w:t>2、了解马克思主义中国化历史进程；</w:t>
            </w:r>
          </w:p>
          <w:p>
            <w:pPr>
              <w:rPr>
                <w:rFonts w:hint="eastAsia" w:ascii="宋体" w:hAnsi="宋体"/>
                <w:sz w:val="18"/>
                <w:szCs w:val="18"/>
              </w:rPr>
            </w:pPr>
            <w:r>
              <w:rPr>
                <w:rFonts w:hint="eastAsia" w:ascii="宋体" w:hAnsi="宋体"/>
                <w:sz w:val="18"/>
                <w:szCs w:val="18"/>
              </w:rPr>
              <w:t>3、</w:t>
            </w:r>
            <w:r>
              <w:rPr>
                <w:rFonts w:ascii="宋体" w:hAnsi="宋体"/>
                <w:sz w:val="18"/>
                <w:szCs w:val="18"/>
              </w:rPr>
              <w:t>培养运用马克思主义的立场、观点和方法</w:t>
            </w:r>
            <w:r>
              <w:rPr>
                <w:rFonts w:hint="eastAsia" w:ascii="宋体" w:hAnsi="宋体"/>
                <w:sz w:val="18"/>
                <w:szCs w:val="18"/>
              </w:rPr>
              <w:t>，提高</w:t>
            </w:r>
            <w:r>
              <w:rPr>
                <w:rFonts w:ascii="宋体" w:hAnsi="宋体"/>
                <w:sz w:val="18"/>
                <w:szCs w:val="18"/>
              </w:rPr>
              <w:t>分析和解决问题的能力，增强执行党的基本路线和基本纲领的自觉性和坚定性</w:t>
            </w:r>
            <w:r>
              <w:rPr>
                <w:rFonts w:hint="eastAsia" w:ascii="宋体" w:hAnsi="宋体"/>
                <w:sz w:val="18"/>
                <w:szCs w:val="18"/>
              </w:rPr>
              <w:t>.</w:t>
            </w:r>
          </w:p>
        </w:tc>
        <w:tc>
          <w:tcPr>
            <w:tcW w:w="2629" w:type="dxa"/>
            <w:noWrap w:val="0"/>
            <w:vAlign w:val="center"/>
          </w:tcPr>
          <w:p>
            <w:pPr>
              <w:rPr>
                <w:rFonts w:hint="eastAsia" w:ascii="宋体" w:hAnsi="宋体"/>
                <w:sz w:val="18"/>
                <w:szCs w:val="18"/>
              </w:rPr>
            </w:pPr>
            <w:r>
              <w:rPr>
                <w:rFonts w:hint="eastAsia" w:ascii="宋体" w:hAnsi="宋体"/>
                <w:sz w:val="18"/>
                <w:szCs w:val="18"/>
              </w:rPr>
              <w:t>1、马克思主义中国化理论成果的历史进程、历史地位和理论精髓；</w:t>
            </w:r>
          </w:p>
          <w:p>
            <w:pPr>
              <w:rPr>
                <w:rFonts w:hint="eastAsia" w:ascii="宋体" w:hAnsi="宋体"/>
                <w:sz w:val="18"/>
                <w:szCs w:val="18"/>
              </w:rPr>
            </w:pPr>
            <w:r>
              <w:rPr>
                <w:rFonts w:hint="eastAsia" w:ascii="宋体" w:hAnsi="宋体"/>
                <w:sz w:val="18"/>
                <w:szCs w:val="18"/>
              </w:rPr>
              <w:t>2、新民主主义革命理论；</w:t>
            </w:r>
          </w:p>
          <w:p>
            <w:pPr>
              <w:rPr>
                <w:rFonts w:hint="eastAsia" w:ascii="宋体" w:hAnsi="宋体"/>
                <w:sz w:val="18"/>
                <w:szCs w:val="18"/>
              </w:rPr>
            </w:pPr>
            <w:r>
              <w:rPr>
                <w:rFonts w:hint="eastAsia" w:ascii="宋体" w:hAnsi="宋体"/>
                <w:sz w:val="18"/>
                <w:szCs w:val="18"/>
              </w:rPr>
              <w:t>3、社会主义改造理论；</w:t>
            </w:r>
          </w:p>
          <w:p>
            <w:pPr>
              <w:rPr>
                <w:rFonts w:hint="eastAsia" w:ascii="宋体" w:hAnsi="宋体"/>
                <w:sz w:val="18"/>
                <w:szCs w:val="18"/>
              </w:rPr>
            </w:pPr>
            <w:r>
              <w:rPr>
                <w:rFonts w:hint="eastAsia" w:ascii="宋体" w:hAnsi="宋体"/>
                <w:sz w:val="18"/>
                <w:szCs w:val="18"/>
              </w:rPr>
              <w:t>4、建设中国特色社会主义基本理论。</w:t>
            </w:r>
          </w:p>
        </w:tc>
        <w:tc>
          <w:tcPr>
            <w:tcW w:w="1238" w:type="dxa"/>
            <w:noWrap w:val="0"/>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小组讨论；</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原著导读；参观体验；</w:t>
            </w:r>
          </w:p>
        </w:tc>
        <w:tc>
          <w:tcPr>
            <w:tcW w:w="637" w:type="dxa"/>
            <w:noWrap w:val="0"/>
            <w:vAlign w:val="center"/>
          </w:tcPr>
          <w:p>
            <w:pPr>
              <w:jc w:val="center"/>
              <w:rPr>
                <w:rFonts w:hint="eastAsia" w:ascii="宋体" w:hAnsi="宋体"/>
                <w:sz w:val="18"/>
                <w:szCs w:val="18"/>
              </w:rPr>
            </w:pPr>
            <w:r>
              <w:rPr>
                <w:rFonts w:hint="eastAsia" w:ascii="宋体" w:hAnsi="宋体"/>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1" w:hRule="atLeast"/>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2</w:t>
            </w:r>
          </w:p>
        </w:tc>
        <w:tc>
          <w:tcPr>
            <w:tcW w:w="1477" w:type="dxa"/>
            <w:noWrap w:val="0"/>
            <w:vAlign w:val="center"/>
          </w:tcPr>
          <w:p>
            <w:pPr>
              <w:rPr>
                <w:rFonts w:hint="eastAsia" w:ascii="宋体" w:hAnsi="宋体"/>
                <w:sz w:val="18"/>
                <w:szCs w:val="18"/>
              </w:rPr>
            </w:pPr>
            <w:r>
              <w:rPr>
                <w:rFonts w:hint="eastAsia" w:ascii="宋体" w:hAnsi="宋体"/>
                <w:sz w:val="18"/>
                <w:szCs w:val="18"/>
              </w:rPr>
              <w:t>思想道德修养与法律基础</w:t>
            </w:r>
          </w:p>
        </w:tc>
        <w:tc>
          <w:tcPr>
            <w:tcW w:w="3023" w:type="dxa"/>
            <w:noWrap w:val="0"/>
            <w:vAlign w:val="center"/>
          </w:tcPr>
          <w:p>
            <w:pPr>
              <w:rPr>
                <w:rFonts w:hint="eastAsia" w:ascii="宋体" w:hAnsi="宋体"/>
                <w:sz w:val="18"/>
                <w:szCs w:val="18"/>
              </w:rPr>
            </w:pPr>
            <w:r>
              <w:rPr>
                <w:rFonts w:hint="eastAsia" w:ascii="宋体" w:hAnsi="宋体"/>
                <w:sz w:val="18"/>
                <w:szCs w:val="18"/>
              </w:rPr>
              <w:t>1、掌握马克思主义人生观、价值观、道德观和法制观；</w:t>
            </w:r>
          </w:p>
          <w:p>
            <w:pPr>
              <w:rPr>
                <w:rFonts w:hint="eastAsia" w:ascii="宋体" w:hAnsi="宋体"/>
                <w:sz w:val="18"/>
                <w:szCs w:val="18"/>
              </w:rPr>
            </w:pPr>
            <w:r>
              <w:rPr>
                <w:rFonts w:hint="eastAsia" w:ascii="宋体" w:hAnsi="宋体"/>
                <w:sz w:val="18"/>
                <w:szCs w:val="18"/>
              </w:rPr>
              <w:t>2、形成积极的人生态度和强烈的社会责任感；</w:t>
            </w:r>
          </w:p>
          <w:p>
            <w:pPr>
              <w:rPr>
                <w:rFonts w:hint="eastAsia" w:ascii="宋体" w:hAnsi="宋体"/>
                <w:sz w:val="18"/>
                <w:szCs w:val="18"/>
              </w:rPr>
            </w:pPr>
            <w:r>
              <w:rPr>
                <w:rFonts w:hint="eastAsia" w:ascii="宋体" w:hAnsi="宋体"/>
                <w:sz w:val="18"/>
                <w:szCs w:val="18"/>
              </w:rPr>
              <w:t>3、学会适应社会、自我心理调节、交流沟通、与人合作、运用法律武器保护自身合法权益；</w:t>
            </w:r>
          </w:p>
          <w:p>
            <w:pPr>
              <w:rPr>
                <w:rFonts w:hint="eastAsia" w:ascii="宋体" w:hAnsi="宋体"/>
                <w:sz w:val="18"/>
                <w:szCs w:val="18"/>
              </w:rPr>
            </w:pPr>
            <w:r>
              <w:rPr>
                <w:rFonts w:hint="eastAsia" w:ascii="宋体" w:hAnsi="宋体"/>
                <w:sz w:val="18"/>
                <w:szCs w:val="18"/>
              </w:rPr>
              <w:t>4、提高依据法律分析和解决实际问题的能力。</w:t>
            </w:r>
          </w:p>
        </w:tc>
        <w:tc>
          <w:tcPr>
            <w:tcW w:w="2629" w:type="dxa"/>
            <w:noWrap w:val="0"/>
            <w:vAlign w:val="center"/>
          </w:tcPr>
          <w:p>
            <w:pPr>
              <w:rPr>
                <w:rFonts w:hint="eastAsia" w:ascii="宋体" w:hAnsi="宋体"/>
                <w:sz w:val="18"/>
                <w:szCs w:val="18"/>
              </w:rPr>
            </w:pPr>
            <w:r>
              <w:rPr>
                <w:rFonts w:hint="eastAsia" w:ascii="宋体" w:hAnsi="宋体"/>
                <w:sz w:val="18"/>
                <w:szCs w:val="18"/>
              </w:rPr>
              <w:t>1、爱国主义与民族精神；</w:t>
            </w:r>
          </w:p>
          <w:p>
            <w:pPr>
              <w:rPr>
                <w:rFonts w:hint="eastAsia" w:ascii="宋体" w:hAnsi="宋体"/>
                <w:sz w:val="18"/>
                <w:szCs w:val="18"/>
              </w:rPr>
            </w:pPr>
            <w:r>
              <w:rPr>
                <w:rFonts w:hint="eastAsia" w:ascii="宋体" w:hAnsi="宋体"/>
                <w:sz w:val="18"/>
                <w:szCs w:val="18"/>
              </w:rPr>
              <w:t>2、人生观与价值观；</w:t>
            </w:r>
          </w:p>
          <w:p>
            <w:pPr>
              <w:rPr>
                <w:rFonts w:hint="eastAsia" w:ascii="宋体" w:hAnsi="宋体"/>
                <w:sz w:val="18"/>
                <w:szCs w:val="18"/>
              </w:rPr>
            </w:pPr>
            <w:r>
              <w:rPr>
                <w:rFonts w:hint="eastAsia" w:ascii="宋体" w:hAnsi="宋体"/>
                <w:sz w:val="18"/>
                <w:szCs w:val="18"/>
              </w:rPr>
              <w:t>3、理想信念；</w:t>
            </w:r>
          </w:p>
          <w:p>
            <w:pPr>
              <w:rPr>
                <w:rFonts w:hint="eastAsia" w:ascii="宋体" w:hAnsi="宋体"/>
                <w:sz w:val="18"/>
                <w:szCs w:val="18"/>
              </w:rPr>
            </w:pPr>
            <w:r>
              <w:rPr>
                <w:rFonts w:hint="eastAsia" w:ascii="宋体" w:hAnsi="宋体"/>
                <w:sz w:val="18"/>
                <w:szCs w:val="18"/>
              </w:rPr>
              <w:t>4、社会生活、职业生活和家庭生活中的道德和法律规范；</w:t>
            </w:r>
          </w:p>
          <w:p>
            <w:pPr>
              <w:rPr>
                <w:rFonts w:hint="eastAsia" w:ascii="宋体" w:hAnsi="宋体"/>
                <w:sz w:val="18"/>
                <w:szCs w:val="18"/>
              </w:rPr>
            </w:pPr>
            <w:r>
              <w:rPr>
                <w:rFonts w:hint="eastAsia" w:ascii="宋体" w:hAnsi="宋体"/>
                <w:sz w:val="18"/>
                <w:szCs w:val="18"/>
              </w:rPr>
              <w:t>5、社会主义法律精神与法制观念；</w:t>
            </w:r>
          </w:p>
          <w:p>
            <w:pPr>
              <w:rPr>
                <w:rFonts w:hint="eastAsia" w:ascii="宋体" w:hAnsi="宋体"/>
                <w:sz w:val="18"/>
                <w:szCs w:val="18"/>
              </w:rPr>
            </w:pPr>
            <w:r>
              <w:rPr>
                <w:rFonts w:hint="eastAsia" w:ascii="宋体" w:hAnsi="宋体"/>
                <w:sz w:val="18"/>
                <w:szCs w:val="18"/>
              </w:rPr>
              <w:t>6、我国基本法律制度。</w:t>
            </w:r>
          </w:p>
        </w:tc>
        <w:tc>
          <w:tcPr>
            <w:tcW w:w="1238" w:type="dxa"/>
            <w:noWrap w:val="0"/>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小组讨论；</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视频观摩；互动法；</w:t>
            </w:r>
          </w:p>
          <w:p>
            <w:pPr>
              <w:rPr>
                <w:rFonts w:hint="eastAsia" w:ascii="宋体" w:hAnsi="宋体"/>
                <w:sz w:val="18"/>
                <w:szCs w:val="18"/>
              </w:rPr>
            </w:pPr>
            <w:r>
              <w:rPr>
                <w:rFonts w:hint="eastAsia" w:ascii="宋体" w:hAnsi="宋体"/>
                <w:sz w:val="18"/>
                <w:szCs w:val="18"/>
              </w:rPr>
              <w:t>项目实践；</w:t>
            </w:r>
          </w:p>
          <w:p>
            <w:pPr>
              <w:rPr>
                <w:rFonts w:hint="eastAsia" w:ascii="宋体" w:hAnsi="宋体"/>
                <w:sz w:val="18"/>
                <w:szCs w:val="18"/>
              </w:rPr>
            </w:pPr>
          </w:p>
        </w:tc>
        <w:tc>
          <w:tcPr>
            <w:tcW w:w="637" w:type="dxa"/>
            <w:noWrap w:val="0"/>
            <w:vAlign w:val="center"/>
          </w:tcPr>
          <w:p>
            <w:pPr>
              <w:jc w:val="center"/>
              <w:rPr>
                <w:rFonts w:hint="eastAsia" w:ascii="宋体" w:hAnsi="宋体"/>
                <w:sz w:val="18"/>
                <w:szCs w:val="18"/>
              </w:rPr>
            </w:pPr>
            <w:r>
              <w:rPr>
                <w:rFonts w:hint="eastAsia" w:ascii="宋体" w:hAnsi="宋体"/>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3</w:t>
            </w:r>
          </w:p>
        </w:tc>
        <w:tc>
          <w:tcPr>
            <w:tcW w:w="1477" w:type="dxa"/>
            <w:noWrap w:val="0"/>
            <w:vAlign w:val="center"/>
          </w:tcPr>
          <w:p>
            <w:pPr>
              <w:rPr>
                <w:rFonts w:hint="eastAsia" w:ascii="宋体" w:hAnsi="宋体"/>
                <w:sz w:val="18"/>
                <w:szCs w:val="18"/>
              </w:rPr>
            </w:pPr>
            <w:r>
              <w:rPr>
                <w:rFonts w:hint="eastAsia" w:ascii="宋体" w:hAnsi="宋体"/>
                <w:sz w:val="18"/>
                <w:szCs w:val="18"/>
              </w:rPr>
              <w:t>大学英语</w:t>
            </w:r>
          </w:p>
        </w:tc>
        <w:tc>
          <w:tcPr>
            <w:tcW w:w="3023" w:type="dxa"/>
            <w:noWrap w:val="0"/>
            <w:vAlign w:val="center"/>
          </w:tcPr>
          <w:p>
            <w:pPr>
              <w:rPr>
                <w:rFonts w:hint="eastAsia" w:ascii="宋体" w:hAnsi="宋体"/>
                <w:sz w:val="18"/>
                <w:szCs w:val="18"/>
              </w:rPr>
            </w:pPr>
          </w:p>
          <w:p>
            <w:pPr>
              <w:rPr>
                <w:rFonts w:hint="eastAsia" w:ascii="宋体" w:hAnsi="宋体"/>
                <w:sz w:val="18"/>
                <w:szCs w:val="18"/>
              </w:rPr>
            </w:pPr>
            <w:r>
              <w:rPr>
                <w:rFonts w:hint="eastAsia" w:ascii="宋体" w:hAnsi="宋体"/>
                <w:sz w:val="18"/>
                <w:szCs w:val="18"/>
              </w:rPr>
              <w:t>1、掌握并熟练使用英语应用能力A级、B级词汇和考点；</w:t>
            </w:r>
          </w:p>
          <w:p>
            <w:pPr>
              <w:rPr>
                <w:rFonts w:hint="eastAsia" w:ascii="宋体" w:hAnsi="宋体"/>
                <w:sz w:val="18"/>
                <w:szCs w:val="18"/>
              </w:rPr>
            </w:pPr>
            <w:r>
              <w:rPr>
                <w:rFonts w:hint="eastAsia" w:ascii="宋体" w:hAnsi="宋体"/>
                <w:sz w:val="18"/>
                <w:szCs w:val="18"/>
              </w:rPr>
              <w:t>2、能够运用阅读技巧分析、理解阅读篇章；</w:t>
            </w:r>
          </w:p>
          <w:p>
            <w:pPr>
              <w:rPr>
                <w:rFonts w:hint="eastAsia" w:ascii="宋体" w:hAnsi="宋体"/>
                <w:sz w:val="18"/>
                <w:szCs w:val="18"/>
              </w:rPr>
            </w:pPr>
            <w:r>
              <w:rPr>
                <w:rFonts w:hint="eastAsia" w:ascii="宋体" w:hAnsi="宋体"/>
                <w:sz w:val="18"/>
                <w:szCs w:val="18"/>
              </w:rPr>
              <w:t>3、能够读、看并翻译与专业相关的英语文献。</w:t>
            </w:r>
          </w:p>
        </w:tc>
        <w:tc>
          <w:tcPr>
            <w:tcW w:w="2629" w:type="dxa"/>
            <w:noWrap w:val="0"/>
            <w:vAlign w:val="center"/>
          </w:tcPr>
          <w:p>
            <w:pPr>
              <w:rPr>
                <w:rFonts w:hint="eastAsia" w:ascii="宋体" w:hAnsi="宋体"/>
                <w:sz w:val="18"/>
                <w:szCs w:val="18"/>
              </w:rPr>
            </w:pPr>
            <w:r>
              <w:rPr>
                <w:rFonts w:hint="eastAsia" w:ascii="宋体" w:hAnsi="宋体"/>
                <w:sz w:val="18"/>
                <w:szCs w:val="18"/>
              </w:rPr>
              <w:t>1、精读；</w:t>
            </w:r>
          </w:p>
          <w:p>
            <w:pPr>
              <w:rPr>
                <w:rFonts w:hint="eastAsia" w:ascii="宋体" w:hAnsi="宋体"/>
                <w:sz w:val="18"/>
                <w:szCs w:val="18"/>
              </w:rPr>
            </w:pPr>
            <w:r>
              <w:rPr>
                <w:rFonts w:hint="eastAsia" w:ascii="宋体" w:hAnsi="宋体"/>
                <w:sz w:val="18"/>
                <w:szCs w:val="18"/>
              </w:rPr>
              <w:t>2、听力。</w:t>
            </w:r>
          </w:p>
          <w:p>
            <w:pPr>
              <w:rPr>
                <w:rFonts w:hint="eastAsia" w:ascii="宋体" w:hAnsi="宋体"/>
                <w:sz w:val="18"/>
                <w:szCs w:val="18"/>
              </w:rPr>
            </w:pPr>
          </w:p>
        </w:tc>
        <w:tc>
          <w:tcPr>
            <w:tcW w:w="1238" w:type="dxa"/>
            <w:noWrap w:val="0"/>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视频、音频教学；</w:t>
            </w:r>
          </w:p>
          <w:p>
            <w:pPr>
              <w:rPr>
                <w:rFonts w:hint="eastAsia" w:ascii="宋体" w:hAnsi="宋体"/>
                <w:sz w:val="18"/>
                <w:szCs w:val="18"/>
              </w:rPr>
            </w:pPr>
            <w:r>
              <w:rPr>
                <w:rFonts w:hint="eastAsia" w:ascii="宋体" w:hAnsi="宋体"/>
                <w:sz w:val="18"/>
                <w:szCs w:val="18"/>
              </w:rPr>
              <w:t>小组讨论。</w:t>
            </w:r>
          </w:p>
        </w:tc>
        <w:tc>
          <w:tcPr>
            <w:tcW w:w="637" w:type="dxa"/>
            <w:noWrap w:val="0"/>
            <w:vAlign w:val="center"/>
          </w:tcPr>
          <w:p>
            <w:pPr>
              <w:jc w:val="center"/>
              <w:rPr>
                <w:rFonts w:hint="eastAsia" w:ascii="宋体" w:hAnsi="宋体"/>
                <w:sz w:val="18"/>
                <w:szCs w:val="18"/>
              </w:rPr>
            </w:pPr>
            <w:r>
              <w:rPr>
                <w:rFonts w:hint="eastAsia" w:ascii="宋体" w:hAnsi="宋体"/>
                <w:sz w:val="18"/>
                <w:szCs w:val="18"/>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4</w:t>
            </w:r>
          </w:p>
        </w:tc>
        <w:tc>
          <w:tcPr>
            <w:tcW w:w="1477" w:type="dxa"/>
            <w:noWrap w:val="0"/>
            <w:vAlign w:val="center"/>
          </w:tcPr>
          <w:p>
            <w:pPr>
              <w:rPr>
                <w:rFonts w:hint="eastAsia" w:ascii="宋体" w:hAnsi="宋体"/>
                <w:sz w:val="18"/>
                <w:szCs w:val="18"/>
              </w:rPr>
            </w:pPr>
            <w:r>
              <w:rPr>
                <w:rFonts w:hint="eastAsia" w:ascii="宋体" w:hAnsi="宋体"/>
                <w:sz w:val="18"/>
                <w:szCs w:val="18"/>
              </w:rPr>
              <w:t>高等数学</w:t>
            </w:r>
          </w:p>
        </w:tc>
        <w:tc>
          <w:tcPr>
            <w:tcW w:w="3023" w:type="dxa"/>
            <w:noWrap w:val="0"/>
            <w:vAlign w:val="center"/>
          </w:tcPr>
          <w:p>
            <w:pPr>
              <w:numPr>
                <w:ilvl w:val="0"/>
                <w:numId w:val="16"/>
              </w:numPr>
              <w:rPr>
                <w:rFonts w:hint="eastAsia" w:ascii="宋体" w:hAnsi="宋体"/>
                <w:sz w:val="18"/>
                <w:szCs w:val="18"/>
              </w:rPr>
            </w:pPr>
            <w:r>
              <w:rPr>
                <w:rFonts w:hint="eastAsia" w:ascii="宋体" w:hAnsi="宋体"/>
                <w:sz w:val="18"/>
                <w:szCs w:val="18"/>
              </w:rPr>
              <w:t>掌握数学的思想，理论联系实际，建立数学模型，解决一些实际问题；</w:t>
            </w:r>
          </w:p>
          <w:p>
            <w:pPr>
              <w:numPr>
                <w:ilvl w:val="0"/>
                <w:numId w:val="16"/>
              </w:numPr>
              <w:rPr>
                <w:rFonts w:hint="eastAsia" w:ascii="宋体" w:hAnsi="宋体"/>
                <w:sz w:val="18"/>
                <w:szCs w:val="18"/>
              </w:rPr>
            </w:pPr>
            <w:r>
              <w:rPr>
                <w:rFonts w:hint="eastAsia" w:ascii="宋体" w:hAnsi="宋体"/>
                <w:sz w:val="18"/>
                <w:szCs w:val="18"/>
              </w:rPr>
              <w:t>掌握所学的定义、公式，学会思考解决问题的方法；</w:t>
            </w:r>
          </w:p>
          <w:p>
            <w:pPr>
              <w:numPr>
                <w:ilvl w:val="0"/>
                <w:numId w:val="16"/>
              </w:numPr>
              <w:rPr>
                <w:rFonts w:hint="eastAsia" w:ascii="宋体" w:hAnsi="宋体"/>
                <w:sz w:val="18"/>
                <w:szCs w:val="18"/>
              </w:rPr>
            </w:pPr>
            <w:r>
              <w:rPr>
                <w:rFonts w:hint="eastAsia" w:ascii="宋体" w:hAnsi="宋体"/>
                <w:sz w:val="18"/>
                <w:szCs w:val="18"/>
              </w:rPr>
              <w:t>掌握数学的思想，理论联系实际，建立数学模型，借助于现代先进的软件计算，解决实际问题；</w:t>
            </w:r>
          </w:p>
          <w:p>
            <w:pPr>
              <w:numPr>
                <w:ilvl w:val="0"/>
                <w:numId w:val="16"/>
              </w:numPr>
              <w:rPr>
                <w:rFonts w:hint="eastAsia" w:ascii="宋体" w:hAnsi="宋体"/>
                <w:sz w:val="18"/>
                <w:szCs w:val="18"/>
              </w:rPr>
            </w:pPr>
            <w:r>
              <w:rPr>
                <w:rFonts w:hint="eastAsia" w:ascii="宋体" w:hAnsi="宋体"/>
                <w:sz w:val="18"/>
                <w:szCs w:val="18"/>
              </w:rPr>
              <w:t>能够根据数学的思想理念，运用所学的定义和知识，思考解决问题的演绎法；</w:t>
            </w:r>
          </w:p>
          <w:p>
            <w:pPr>
              <w:numPr>
                <w:ilvl w:val="0"/>
                <w:numId w:val="16"/>
              </w:numPr>
              <w:rPr>
                <w:rFonts w:hint="eastAsia" w:ascii="宋体" w:hAnsi="宋体"/>
                <w:sz w:val="18"/>
                <w:szCs w:val="18"/>
              </w:rPr>
            </w:pPr>
            <w:r>
              <w:rPr>
                <w:rFonts w:hint="eastAsia" w:ascii="宋体" w:hAnsi="宋体"/>
                <w:sz w:val="18"/>
                <w:szCs w:val="18"/>
              </w:rPr>
              <w:t>在学习数学的过程中，加大理论联系实际的力度，提高学生综合分析问题和解决问题的能力。</w:t>
            </w:r>
          </w:p>
        </w:tc>
        <w:tc>
          <w:tcPr>
            <w:tcW w:w="2629" w:type="dxa"/>
            <w:noWrap w:val="0"/>
            <w:vAlign w:val="center"/>
          </w:tcPr>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函数的性质，建立函数关系；</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函数连续的定义及性质，间断点的分类；</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导数的概念，导数的运算法则；</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微分的概念，微分的运算法则；</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原函数、不定积分的概念，求不定积分的方法；</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定积分的概念，定积分的计算公式；微分方程的概念及运算。</w:t>
            </w:r>
          </w:p>
          <w:p>
            <w:pPr>
              <w:numPr>
                <w:ilvl w:val="0"/>
                <w:numId w:val="17"/>
              </w:numPr>
              <w:tabs>
                <w:tab w:val="clear" w:pos="420"/>
              </w:tabs>
              <w:ind w:left="0" w:firstLine="0"/>
              <w:rPr>
                <w:rFonts w:hint="eastAsia" w:ascii="宋体" w:hAnsi="宋体"/>
                <w:sz w:val="18"/>
                <w:szCs w:val="18"/>
              </w:rPr>
            </w:pPr>
            <w:r>
              <w:rPr>
                <w:rFonts w:hint="eastAsia" w:ascii="宋体" w:hAnsi="宋体"/>
                <w:sz w:val="18"/>
                <w:szCs w:val="18"/>
              </w:rPr>
              <w:t>导数与积分的应用。</w:t>
            </w:r>
          </w:p>
        </w:tc>
        <w:tc>
          <w:tcPr>
            <w:tcW w:w="1238" w:type="dxa"/>
            <w:noWrap w:val="0"/>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案例分析。</w:t>
            </w:r>
          </w:p>
        </w:tc>
        <w:tc>
          <w:tcPr>
            <w:tcW w:w="637" w:type="dxa"/>
            <w:noWrap w:val="0"/>
            <w:vAlign w:val="center"/>
          </w:tcPr>
          <w:p>
            <w:pPr>
              <w:jc w:val="center"/>
              <w:rPr>
                <w:rFonts w:hint="eastAsia" w:ascii="宋体" w:hAnsi="宋体"/>
                <w:sz w:val="18"/>
                <w:szCs w:val="18"/>
              </w:rPr>
            </w:pPr>
            <w:r>
              <w:rPr>
                <w:rFonts w:hint="eastAsia" w:ascii="宋体" w:hAnsi="宋体"/>
                <w:sz w:val="18"/>
                <w:szCs w:val="18"/>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5</w:t>
            </w:r>
          </w:p>
        </w:tc>
        <w:tc>
          <w:tcPr>
            <w:tcW w:w="1477" w:type="dxa"/>
            <w:noWrap w:val="0"/>
            <w:vAlign w:val="center"/>
          </w:tcPr>
          <w:p>
            <w:pPr>
              <w:rPr>
                <w:rFonts w:hint="eastAsia" w:ascii="宋体" w:hAnsi="宋体"/>
                <w:sz w:val="18"/>
                <w:szCs w:val="18"/>
              </w:rPr>
            </w:pPr>
            <w:r>
              <w:rPr>
                <w:rFonts w:hint="eastAsia" w:ascii="宋体" w:hAnsi="宋体"/>
                <w:sz w:val="18"/>
                <w:szCs w:val="18"/>
              </w:rPr>
              <w:t>军事教育</w:t>
            </w:r>
          </w:p>
        </w:tc>
        <w:tc>
          <w:tcPr>
            <w:tcW w:w="3023" w:type="dxa"/>
            <w:noWrap w:val="0"/>
            <w:vAlign w:val="center"/>
          </w:tcPr>
          <w:p>
            <w:pPr>
              <w:rPr>
                <w:rFonts w:hint="eastAsia" w:ascii="宋体" w:hAnsi="宋体"/>
                <w:sz w:val="18"/>
                <w:szCs w:val="18"/>
              </w:rPr>
            </w:pPr>
            <w:r>
              <w:rPr>
                <w:rFonts w:hint="eastAsia" w:ascii="宋体" w:hAnsi="宋体"/>
                <w:sz w:val="18"/>
                <w:szCs w:val="18"/>
              </w:rPr>
              <w:t>1、掌握军事训练方法；</w:t>
            </w:r>
          </w:p>
          <w:p>
            <w:pPr>
              <w:rPr>
                <w:rFonts w:hint="eastAsia" w:ascii="宋体" w:hAnsi="宋体"/>
                <w:sz w:val="18"/>
                <w:szCs w:val="18"/>
              </w:rPr>
            </w:pPr>
            <w:r>
              <w:rPr>
                <w:rFonts w:hint="eastAsia" w:ascii="宋体" w:hAnsi="宋体"/>
                <w:sz w:val="18"/>
                <w:szCs w:val="18"/>
              </w:rPr>
              <w:t>2、熟悉国防法规的基本内容；</w:t>
            </w:r>
          </w:p>
          <w:p>
            <w:pPr>
              <w:rPr>
                <w:rFonts w:hint="eastAsia" w:ascii="宋体" w:hAnsi="宋体"/>
                <w:sz w:val="18"/>
                <w:szCs w:val="18"/>
              </w:rPr>
            </w:pPr>
            <w:r>
              <w:rPr>
                <w:rFonts w:hint="eastAsia" w:ascii="宋体" w:hAnsi="宋体"/>
                <w:sz w:val="18"/>
                <w:szCs w:val="18"/>
              </w:rPr>
              <w:t>3、了解我国国防的历史和现代化国防建设的现状；</w:t>
            </w:r>
          </w:p>
          <w:p>
            <w:pPr>
              <w:rPr>
                <w:rFonts w:hint="eastAsia" w:ascii="宋体" w:hAnsi="宋体"/>
                <w:sz w:val="18"/>
                <w:szCs w:val="18"/>
              </w:rPr>
            </w:pPr>
            <w:r>
              <w:rPr>
                <w:rFonts w:hint="eastAsia" w:ascii="宋体" w:hAnsi="宋体"/>
                <w:sz w:val="18"/>
                <w:szCs w:val="18"/>
              </w:rPr>
              <w:t>4、明确国防动员和武装理论建设的内容和要求。</w:t>
            </w:r>
          </w:p>
        </w:tc>
        <w:tc>
          <w:tcPr>
            <w:tcW w:w="2629" w:type="dxa"/>
            <w:noWrap w:val="0"/>
            <w:vAlign w:val="center"/>
          </w:tcPr>
          <w:p>
            <w:pPr>
              <w:rPr>
                <w:rFonts w:hint="eastAsia" w:ascii="宋体" w:hAnsi="宋体"/>
                <w:sz w:val="18"/>
                <w:szCs w:val="18"/>
              </w:rPr>
            </w:pPr>
            <w:r>
              <w:rPr>
                <w:rFonts w:hint="eastAsia" w:ascii="宋体" w:hAnsi="宋体"/>
                <w:sz w:val="18"/>
                <w:szCs w:val="18"/>
              </w:rPr>
              <w:t>1、我国的国防建设；</w:t>
            </w:r>
          </w:p>
          <w:p>
            <w:pPr>
              <w:rPr>
                <w:rFonts w:hint="eastAsia" w:ascii="宋体" w:hAnsi="宋体"/>
                <w:sz w:val="18"/>
                <w:szCs w:val="18"/>
              </w:rPr>
            </w:pPr>
            <w:r>
              <w:rPr>
                <w:rFonts w:hint="eastAsia" w:ascii="宋体" w:hAnsi="宋体"/>
                <w:sz w:val="18"/>
                <w:szCs w:val="18"/>
              </w:rPr>
              <w:t>2、军事思想；</w:t>
            </w:r>
          </w:p>
          <w:p>
            <w:pPr>
              <w:rPr>
                <w:rFonts w:hint="eastAsia" w:ascii="宋体" w:hAnsi="宋体"/>
                <w:sz w:val="18"/>
                <w:szCs w:val="18"/>
              </w:rPr>
            </w:pPr>
            <w:r>
              <w:rPr>
                <w:rFonts w:hint="eastAsia" w:ascii="宋体" w:hAnsi="宋体"/>
                <w:sz w:val="18"/>
                <w:szCs w:val="18"/>
              </w:rPr>
              <w:t>3、我国的国家安全；</w:t>
            </w:r>
          </w:p>
          <w:p>
            <w:pPr>
              <w:rPr>
                <w:rFonts w:hint="eastAsia" w:ascii="宋体" w:hAnsi="宋体"/>
                <w:sz w:val="18"/>
                <w:szCs w:val="18"/>
              </w:rPr>
            </w:pPr>
            <w:r>
              <w:rPr>
                <w:rFonts w:hint="eastAsia" w:ascii="宋体" w:hAnsi="宋体"/>
                <w:sz w:val="18"/>
                <w:szCs w:val="18"/>
              </w:rPr>
              <w:t>4、现代战争特点；</w:t>
            </w:r>
          </w:p>
          <w:p>
            <w:pPr>
              <w:rPr>
                <w:rFonts w:hint="eastAsia" w:ascii="宋体" w:hAnsi="宋体"/>
                <w:sz w:val="18"/>
                <w:szCs w:val="18"/>
              </w:rPr>
            </w:pPr>
            <w:r>
              <w:rPr>
                <w:rFonts w:hint="eastAsia" w:ascii="宋体" w:hAnsi="宋体"/>
                <w:sz w:val="18"/>
                <w:szCs w:val="18"/>
              </w:rPr>
              <w:t>5、现代军事科技基本知识；</w:t>
            </w:r>
          </w:p>
          <w:p>
            <w:pPr>
              <w:rPr>
                <w:rFonts w:hint="eastAsia" w:ascii="宋体" w:hAnsi="宋体"/>
                <w:sz w:val="18"/>
                <w:szCs w:val="18"/>
              </w:rPr>
            </w:pPr>
            <w:r>
              <w:rPr>
                <w:rFonts w:hint="eastAsia" w:ascii="宋体" w:hAnsi="宋体"/>
                <w:sz w:val="18"/>
                <w:szCs w:val="18"/>
              </w:rPr>
              <w:t>6、部队军事化训练。</w:t>
            </w:r>
          </w:p>
        </w:tc>
        <w:tc>
          <w:tcPr>
            <w:tcW w:w="1238" w:type="dxa"/>
            <w:noWrap w:val="0"/>
            <w:vAlign w:val="center"/>
          </w:tcPr>
          <w:p>
            <w:pPr>
              <w:rPr>
                <w:rFonts w:hint="eastAsia" w:ascii="宋体" w:hAnsi="宋体"/>
                <w:sz w:val="18"/>
                <w:szCs w:val="18"/>
              </w:rPr>
            </w:pPr>
            <w:r>
              <w:rPr>
                <w:rFonts w:hint="eastAsia" w:ascii="宋体" w:hAnsi="宋体"/>
                <w:sz w:val="18"/>
                <w:szCs w:val="18"/>
              </w:rPr>
              <w:t>多媒体；</w:t>
            </w:r>
          </w:p>
          <w:p>
            <w:pPr>
              <w:rPr>
                <w:rFonts w:hint="eastAsia" w:ascii="宋体" w:hAnsi="宋体"/>
                <w:sz w:val="18"/>
                <w:szCs w:val="18"/>
              </w:rPr>
            </w:pPr>
            <w:r>
              <w:rPr>
                <w:rFonts w:hint="eastAsia" w:ascii="宋体" w:hAnsi="宋体"/>
                <w:sz w:val="18"/>
                <w:szCs w:val="18"/>
              </w:rPr>
              <w:t>案例分析；</w:t>
            </w:r>
          </w:p>
          <w:p>
            <w:pPr>
              <w:rPr>
                <w:rFonts w:hint="eastAsia" w:ascii="宋体" w:hAnsi="宋体"/>
                <w:sz w:val="18"/>
                <w:szCs w:val="18"/>
              </w:rPr>
            </w:pPr>
            <w:r>
              <w:rPr>
                <w:rFonts w:hint="eastAsia" w:ascii="宋体" w:hAnsi="宋体"/>
                <w:sz w:val="18"/>
                <w:szCs w:val="18"/>
              </w:rPr>
              <w:t>网络教学；</w:t>
            </w:r>
          </w:p>
          <w:p>
            <w:pPr>
              <w:rPr>
                <w:rFonts w:hint="eastAsia" w:ascii="宋体" w:hAnsi="宋体"/>
                <w:sz w:val="18"/>
                <w:szCs w:val="18"/>
              </w:rPr>
            </w:pPr>
            <w:r>
              <w:rPr>
                <w:rFonts w:hint="eastAsia" w:ascii="宋体" w:hAnsi="宋体"/>
                <w:sz w:val="18"/>
                <w:szCs w:val="18"/>
              </w:rPr>
              <w:t>小组讨论。</w:t>
            </w:r>
          </w:p>
        </w:tc>
        <w:tc>
          <w:tcPr>
            <w:tcW w:w="637" w:type="dxa"/>
            <w:noWrap w:val="0"/>
            <w:vAlign w:val="center"/>
          </w:tcPr>
          <w:p>
            <w:pPr>
              <w:jc w:val="center"/>
              <w:rPr>
                <w:rFonts w:hint="eastAsia" w:ascii="宋体" w:hAnsi="宋体"/>
                <w:sz w:val="18"/>
                <w:szCs w:val="18"/>
              </w:rPr>
            </w:pPr>
            <w:r>
              <w:rPr>
                <w:rFonts w:hint="eastAsia" w:ascii="宋体" w:hAnsi="宋体"/>
                <w:sz w:val="18"/>
                <w:szCs w:val="18"/>
              </w:rPr>
              <w:t>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35" w:type="dxa"/>
            <w:noWrap w:val="0"/>
            <w:vAlign w:val="center"/>
          </w:tcPr>
          <w:p>
            <w:pPr>
              <w:jc w:val="center"/>
              <w:rPr>
                <w:rFonts w:hint="eastAsia" w:ascii="宋体" w:hAnsi="宋体"/>
                <w:sz w:val="18"/>
                <w:szCs w:val="18"/>
              </w:rPr>
            </w:pPr>
            <w:r>
              <w:rPr>
                <w:rFonts w:hint="eastAsia" w:ascii="宋体" w:hAnsi="宋体"/>
                <w:sz w:val="18"/>
                <w:szCs w:val="18"/>
              </w:rPr>
              <w:t>6</w:t>
            </w:r>
          </w:p>
        </w:tc>
        <w:tc>
          <w:tcPr>
            <w:tcW w:w="1477" w:type="dxa"/>
            <w:noWrap w:val="0"/>
            <w:vAlign w:val="center"/>
          </w:tcPr>
          <w:p>
            <w:pPr>
              <w:rPr>
                <w:rFonts w:hint="eastAsia" w:ascii="宋体" w:hAnsi="宋体"/>
                <w:sz w:val="18"/>
                <w:szCs w:val="18"/>
              </w:rPr>
            </w:pPr>
            <w:r>
              <w:rPr>
                <w:rFonts w:hint="eastAsia" w:ascii="宋体" w:hAnsi="宋体"/>
                <w:sz w:val="18"/>
                <w:szCs w:val="18"/>
              </w:rPr>
              <w:t>体育</w:t>
            </w:r>
          </w:p>
          <w:p>
            <w:pPr>
              <w:rPr>
                <w:rFonts w:hint="eastAsia" w:ascii="宋体" w:hAnsi="宋体"/>
                <w:sz w:val="18"/>
                <w:szCs w:val="18"/>
              </w:rPr>
            </w:pPr>
          </w:p>
        </w:tc>
        <w:tc>
          <w:tcPr>
            <w:tcW w:w="3023" w:type="dxa"/>
            <w:noWrap w:val="0"/>
            <w:vAlign w:val="center"/>
          </w:tcPr>
          <w:p>
            <w:pPr>
              <w:numPr>
                <w:ilvl w:val="0"/>
                <w:numId w:val="11"/>
              </w:numPr>
              <w:rPr>
                <w:rFonts w:hint="eastAsia" w:ascii="宋体" w:hAnsi="宋体"/>
                <w:sz w:val="18"/>
                <w:szCs w:val="18"/>
              </w:rPr>
            </w:pPr>
            <w:r>
              <w:rPr>
                <w:rFonts w:hint="eastAsia" w:ascii="宋体" w:hAnsi="宋体"/>
                <w:sz w:val="18"/>
                <w:szCs w:val="18"/>
              </w:rPr>
              <w:t>身心健康目标：增强学生体质，促进学生的身心健康和谐发展，养成积极乐观的生活态度，形成健康的生活方式，具有健康的体魄；</w:t>
            </w:r>
          </w:p>
          <w:p>
            <w:pPr>
              <w:numPr>
                <w:ilvl w:val="0"/>
                <w:numId w:val="11"/>
              </w:numPr>
              <w:rPr>
                <w:rFonts w:hint="eastAsia" w:ascii="宋体" w:hAnsi="宋体"/>
                <w:sz w:val="18"/>
                <w:szCs w:val="18"/>
              </w:rPr>
            </w:pPr>
            <w:r>
              <w:rPr>
                <w:rFonts w:hint="eastAsia" w:ascii="宋体" w:hAnsi="宋体"/>
                <w:sz w:val="18"/>
                <w:szCs w:val="18"/>
              </w:rPr>
              <w:t>运动技能目标：熟练掌握健身运动的基本技能、基本理论知识及组织比赛、裁判方法；能有序的、科学的进行体育锻炼，并掌握处理运动损伤的方法；</w:t>
            </w:r>
          </w:p>
          <w:p>
            <w:pPr>
              <w:numPr>
                <w:ilvl w:val="0"/>
                <w:numId w:val="11"/>
              </w:numPr>
              <w:rPr>
                <w:rFonts w:hint="eastAsia" w:ascii="宋体" w:hAnsi="宋体"/>
                <w:sz w:val="18"/>
                <w:szCs w:val="18"/>
              </w:rPr>
            </w:pPr>
            <w:r>
              <w:rPr>
                <w:rFonts w:hint="eastAsia" w:ascii="宋体" w:hAnsi="宋体"/>
                <w:sz w:val="18"/>
                <w:szCs w:val="18"/>
              </w:rPr>
              <w:t>终身体育目标：积极参与各种体育活动，基本养成自觉锻炼身体的习惯，形成终身体育的意识，能够具有一定的体育文化欣赏能力。</w:t>
            </w:r>
          </w:p>
        </w:tc>
        <w:tc>
          <w:tcPr>
            <w:tcW w:w="2629" w:type="dxa"/>
            <w:noWrap w:val="0"/>
            <w:vAlign w:val="center"/>
          </w:tcPr>
          <w:p>
            <w:pPr>
              <w:numPr>
                <w:ilvl w:val="0"/>
                <w:numId w:val="12"/>
              </w:numPr>
              <w:rPr>
                <w:rFonts w:hint="eastAsia" w:ascii="宋体" w:hAnsi="宋体"/>
                <w:sz w:val="18"/>
                <w:szCs w:val="18"/>
              </w:rPr>
            </w:pPr>
            <w:r>
              <w:rPr>
                <w:rFonts w:hint="eastAsia" w:ascii="宋体" w:hAnsi="宋体"/>
                <w:sz w:val="18"/>
                <w:szCs w:val="18"/>
              </w:rPr>
              <w:t>高等学校体育、体育卫生与保健、身体素质练习与考核；</w:t>
            </w:r>
          </w:p>
          <w:p>
            <w:pPr>
              <w:numPr>
                <w:ilvl w:val="0"/>
                <w:numId w:val="12"/>
              </w:numPr>
              <w:rPr>
                <w:rFonts w:hint="eastAsia" w:ascii="宋体" w:hAnsi="宋体"/>
                <w:sz w:val="18"/>
                <w:szCs w:val="18"/>
              </w:rPr>
            </w:pPr>
            <w:r>
              <w:rPr>
                <w:rFonts w:hint="eastAsia" w:ascii="宋体" w:hAnsi="宋体"/>
                <w:sz w:val="18"/>
                <w:szCs w:val="18"/>
              </w:rPr>
              <w:t>体育保健课程、运动处方、康复保健与适应性练习等；</w:t>
            </w:r>
          </w:p>
          <w:p>
            <w:pPr>
              <w:numPr>
                <w:ilvl w:val="0"/>
                <w:numId w:val="12"/>
              </w:numPr>
              <w:rPr>
                <w:rFonts w:hint="eastAsia" w:ascii="宋体" w:hAnsi="宋体"/>
                <w:sz w:val="18"/>
                <w:szCs w:val="18"/>
              </w:rPr>
            </w:pPr>
            <w:r>
              <w:rPr>
                <w:rFonts w:hint="eastAsia" w:ascii="宋体" w:hAnsi="宋体"/>
                <w:sz w:val="18"/>
                <w:szCs w:val="18"/>
              </w:rPr>
              <w:t>学生体质健康标准测评。</w:t>
            </w:r>
          </w:p>
        </w:tc>
        <w:tc>
          <w:tcPr>
            <w:tcW w:w="1238" w:type="dxa"/>
            <w:noWrap w:val="0"/>
            <w:vAlign w:val="center"/>
          </w:tcPr>
          <w:p>
            <w:pPr>
              <w:rPr>
                <w:rFonts w:hint="eastAsia" w:ascii="宋体" w:hAnsi="宋体"/>
                <w:sz w:val="18"/>
                <w:szCs w:val="18"/>
              </w:rPr>
            </w:pPr>
            <w:r>
              <w:rPr>
                <w:rFonts w:hint="eastAsia" w:ascii="宋体" w:hAnsi="宋体"/>
                <w:sz w:val="18"/>
                <w:szCs w:val="18"/>
              </w:rPr>
              <w:t>讲授；</w:t>
            </w:r>
          </w:p>
          <w:p>
            <w:pPr>
              <w:rPr>
                <w:rFonts w:hint="eastAsia" w:ascii="宋体" w:hAnsi="宋体"/>
                <w:sz w:val="18"/>
                <w:szCs w:val="18"/>
              </w:rPr>
            </w:pPr>
            <w:r>
              <w:rPr>
                <w:rFonts w:hint="eastAsia" w:ascii="宋体" w:hAnsi="宋体"/>
                <w:sz w:val="18"/>
                <w:szCs w:val="18"/>
              </w:rPr>
              <w:t>项目教学；</w:t>
            </w:r>
          </w:p>
          <w:p>
            <w:pPr>
              <w:rPr>
                <w:rFonts w:hint="eastAsia" w:ascii="宋体" w:hAnsi="宋体"/>
                <w:sz w:val="18"/>
                <w:szCs w:val="18"/>
              </w:rPr>
            </w:pPr>
            <w:r>
              <w:rPr>
                <w:rFonts w:hint="eastAsia" w:ascii="宋体" w:hAnsi="宋体"/>
                <w:sz w:val="18"/>
                <w:szCs w:val="18"/>
              </w:rPr>
              <w:t>分层教学。</w:t>
            </w:r>
          </w:p>
        </w:tc>
        <w:tc>
          <w:tcPr>
            <w:tcW w:w="637" w:type="dxa"/>
            <w:noWrap w:val="0"/>
            <w:vAlign w:val="center"/>
          </w:tcPr>
          <w:p>
            <w:pPr>
              <w:jc w:val="center"/>
              <w:rPr>
                <w:rFonts w:hint="eastAsia" w:ascii="宋体" w:hAnsi="宋体"/>
                <w:sz w:val="18"/>
                <w:szCs w:val="18"/>
              </w:rPr>
            </w:pPr>
            <w:r>
              <w:rPr>
                <w:rFonts w:hint="eastAsia" w:ascii="宋体" w:hAnsi="宋体"/>
                <w:sz w:val="18"/>
                <w:szCs w:val="18"/>
              </w:rPr>
              <w:t>110</w:t>
            </w:r>
          </w:p>
        </w:tc>
      </w:tr>
    </w:tbl>
    <w:p>
      <w:pPr>
        <w:spacing w:line="360" w:lineRule="auto"/>
        <w:ind w:left="480"/>
        <w:outlineLvl w:val="1"/>
        <w:rPr>
          <w:rFonts w:hint="eastAsia" w:ascii="宋体" w:hAnsi="宋体"/>
          <w:b/>
          <w:sz w:val="24"/>
        </w:rPr>
      </w:pPr>
      <w:r>
        <w:rPr>
          <w:rFonts w:hint="eastAsia" w:ascii="宋体" w:hAnsi="宋体"/>
          <w:b/>
          <w:sz w:val="24"/>
        </w:rPr>
        <w:t>（二）专业技能课</w:t>
      </w:r>
    </w:p>
    <w:p>
      <w:pPr>
        <w:spacing w:line="360" w:lineRule="auto"/>
        <w:ind w:left="480"/>
        <w:outlineLvl w:val="2"/>
        <w:rPr>
          <w:rFonts w:hint="eastAsia" w:ascii="宋体" w:hAnsi="宋体"/>
          <w:b/>
          <w:sz w:val="24"/>
        </w:rPr>
      </w:pPr>
      <w:r>
        <w:rPr>
          <w:rFonts w:hint="eastAsia" w:ascii="宋体" w:hAnsi="宋体"/>
          <w:b/>
          <w:sz w:val="24"/>
        </w:rPr>
        <w:t>1.专业核心课</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843"/>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序号</w:t>
            </w:r>
          </w:p>
        </w:tc>
        <w:tc>
          <w:tcPr>
            <w:tcW w:w="1843" w:type="dxa"/>
            <w:noWrap w:val="0"/>
            <w:vAlign w:val="center"/>
          </w:tcPr>
          <w:p>
            <w:pPr>
              <w:spacing w:line="360" w:lineRule="auto"/>
              <w:outlineLvl w:val="1"/>
              <w:rPr>
                <w:rFonts w:hint="eastAsia" w:ascii="宋体" w:hAnsi="宋体"/>
                <w:sz w:val="24"/>
              </w:rPr>
            </w:pPr>
            <w:r>
              <w:rPr>
                <w:rFonts w:hint="eastAsia" w:ascii="宋体" w:hAnsi="宋体"/>
                <w:sz w:val="24"/>
              </w:rPr>
              <w:t>专业核心课程</w:t>
            </w:r>
          </w:p>
        </w:tc>
        <w:tc>
          <w:tcPr>
            <w:tcW w:w="6059" w:type="dxa"/>
            <w:noWrap w:val="0"/>
            <w:vAlign w:val="center"/>
          </w:tcPr>
          <w:p>
            <w:pPr>
              <w:spacing w:line="360" w:lineRule="auto"/>
              <w:outlineLvl w:val="1"/>
              <w:rPr>
                <w:rFonts w:hint="eastAsia" w:ascii="宋体" w:hAnsi="宋体"/>
                <w:sz w:val="24"/>
              </w:rPr>
            </w:pPr>
            <w:r>
              <w:rPr>
                <w:rFonts w:hint="eastAsia" w:ascii="宋体" w:hAnsi="宋体"/>
                <w:sz w:val="24"/>
              </w:rPr>
              <w:t>主要教学内容和要求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1</w:t>
            </w:r>
          </w:p>
        </w:tc>
        <w:tc>
          <w:tcPr>
            <w:tcW w:w="1843" w:type="dxa"/>
            <w:noWrap w:val="0"/>
            <w:vAlign w:val="center"/>
          </w:tcPr>
          <w:p>
            <w:pPr>
              <w:spacing w:line="360" w:lineRule="auto"/>
              <w:outlineLvl w:val="1"/>
              <w:rPr>
                <w:rFonts w:hint="eastAsia" w:ascii="宋体" w:hAnsi="宋体"/>
                <w:sz w:val="24"/>
              </w:rPr>
            </w:pPr>
            <w:r>
              <w:rPr>
                <w:rFonts w:hint="eastAsia" w:ascii="宋体" w:hAnsi="宋体"/>
                <w:color w:val="000000"/>
                <w:kern w:val="0"/>
                <w:sz w:val="24"/>
              </w:rPr>
              <w:t>AutoCAD室内装潢设计</w:t>
            </w:r>
          </w:p>
        </w:tc>
        <w:tc>
          <w:tcPr>
            <w:tcW w:w="6059" w:type="dxa"/>
            <w:noWrap w:val="0"/>
            <w:vAlign w:val="center"/>
          </w:tcPr>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课程知识要点：握其常用的基本命令、基本方法、绘图技巧，能根据行业具体需要熟练绘制二维平面图和三维立体图。</w:t>
            </w:r>
          </w:p>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课程教学目标：</w:t>
            </w:r>
            <w:r>
              <w:rPr>
                <w:rFonts w:ascii="宋体" w:hAnsi="宋体"/>
                <w:color w:val="000000"/>
                <w:kern w:val="0"/>
                <w:sz w:val="24"/>
              </w:rPr>
              <w:t>结合工程实例使学</w:t>
            </w:r>
            <w:r>
              <w:rPr>
                <w:rFonts w:hint="eastAsia" w:ascii="宋体" w:hAnsi="宋体"/>
                <w:color w:val="000000"/>
                <w:kern w:val="0"/>
                <w:sz w:val="24"/>
              </w:rPr>
              <w:t>生</w:t>
            </w:r>
            <w:r>
              <w:rPr>
                <w:rFonts w:ascii="宋体" w:hAnsi="宋体"/>
                <w:color w:val="000000"/>
                <w:kern w:val="0"/>
                <w:sz w:val="24"/>
              </w:rPr>
              <w:t>迅速掌握CAD制图软件的应用及操作技巧，通过多种由代表性的室内设计工程案例的绘制，培养学</w:t>
            </w:r>
            <w:r>
              <w:rPr>
                <w:rFonts w:hint="eastAsia" w:ascii="宋体" w:hAnsi="宋体"/>
                <w:color w:val="000000"/>
                <w:kern w:val="0"/>
                <w:sz w:val="24"/>
              </w:rPr>
              <w:t>生</w:t>
            </w:r>
            <w:r>
              <w:rPr>
                <w:rFonts w:ascii="宋体" w:hAnsi="宋体"/>
                <w:color w:val="000000"/>
                <w:kern w:val="0"/>
                <w:sz w:val="24"/>
              </w:rPr>
              <w:t>按照行业规范利用计算机应用软件来绘制平面布置图、天花平面图、立面图、节点图、大样图、剖面图等全套施工图，强制快捷键的使用，提高绘图速度</w:t>
            </w:r>
            <w:r>
              <w:rPr>
                <w:rFonts w:hint="eastAsia" w:ascii="宋体" w:hAnsi="宋体"/>
                <w:color w:val="000000"/>
                <w:kern w:val="0"/>
                <w:sz w:val="24"/>
              </w:rPr>
              <w:t>，为室内设计职业打下基础。使学生能通过教学能熟练掌握</w:t>
            </w:r>
            <w:r>
              <w:rPr>
                <w:rFonts w:ascii="宋体" w:hAnsi="宋体"/>
                <w:color w:val="000000"/>
                <w:kern w:val="0"/>
                <w:sz w:val="24"/>
              </w:rPr>
              <w:t>CA</w:t>
            </w:r>
            <w:r>
              <w:rPr>
                <w:rFonts w:hint="eastAsia" w:ascii="宋体" w:hAnsi="宋体"/>
                <w:color w:val="000000"/>
                <w:kern w:val="0"/>
                <w:sz w:val="24"/>
              </w:rPr>
              <w:t>D绘制表现自己的设计意图。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2</w:t>
            </w:r>
          </w:p>
        </w:tc>
        <w:tc>
          <w:tcPr>
            <w:tcW w:w="1843" w:type="dxa"/>
            <w:noWrap w:val="0"/>
            <w:vAlign w:val="center"/>
          </w:tcPr>
          <w:p>
            <w:pPr>
              <w:spacing w:line="360" w:lineRule="auto"/>
              <w:outlineLvl w:val="1"/>
              <w:rPr>
                <w:rFonts w:hint="eastAsia" w:ascii="宋体" w:hAnsi="宋体"/>
                <w:sz w:val="24"/>
              </w:rPr>
            </w:pPr>
            <w:r>
              <w:rPr>
                <w:rFonts w:hint="eastAsia" w:ascii="宋体" w:hAnsi="宋体"/>
                <w:color w:val="000000"/>
                <w:kern w:val="0"/>
                <w:sz w:val="24"/>
              </w:rPr>
              <w:t>3dsmax/VRay室内空间表现</w:t>
            </w:r>
          </w:p>
        </w:tc>
        <w:tc>
          <w:tcPr>
            <w:tcW w:w="6059" w:type="dxa"/>
            <w:noWrap w:val="0"/>
            <w:vAlign w:val="center"/>
          </w:tcPr>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课程知识要点：</w:t>
            </w:r>
            <w:r>
              <w:rPr>
                <w:rFonts w:ascii="宋体" w:hAnsi="宋体"/>
                <w:color w:val="000000"/>
                <w:kern w:val="0"/>
                <w:sz w:val="24"/>
              </w:rPr>
              <w:t>熟练掌握标准建模、扩展建模、组合建模；掌握使用编辑样条曲线、二维到三维的建模及多边形建模；了解并掌握材质编辑器、贴图的设计、动画关键设置和标准灯光。</w:t>
            </w:r>
          </w:p>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课程教学目标：本课程</w:t>
            </w:r>
            <w:r>
              <w:rPr>
                <w:rFonts w:ascii="宋体" w:hAnsi="宋体"/>
                <w:color w:val="000000"/>
                <w:kern w:val="0"/>
                <w:sz w:val="24"/>
              </w:rPr>
              <w:t>在实践课程模块中大量的进行建模、</w:t>
            </w:r>
            <w:r>
              <w:rPr>
                <w:rFonts w:hint="eastAsia" w:ascii="宋体" w:hAnsi="宋体"/>
                <w:color w:val="000000"/>
                <w:kern w:val="0"/>
                <w:sz w:val="24"/>
              </w:rPr>
              <w:t>材质、灯光、渲染</w:t>
            </w:r>
            <w:r>
              <w:rPr>
                <w:rFonts w:ascii="宋体" w:hAnsi="宋体"/>
                <w:color w:val="000000"/>
                <w:kern w:val="0"/>
                <w:sz w:val="24"/>
              </w:rPr>
              <w:t>的制作，让学</w:t>
            </w:r>
            <w:r>
              <w:rPr>
                <w:rFonts w:hint="eastAsia" w:ascii="宋体" w:hAnsi="宋体"/>
                <w:color w:val="000000"/>
                <w:kern w:val="0"/>
                <w:sz w:val="24"/>
              </w:rPr>
              <w:t>生</w:t>
            </w:r>
            <w:r>
              <w:rPr>
                <w:rFonts w:ascii="宋体" w:hAnsi="宋体"/>
                <w:color w:val="000000"/>
                <w:kern w:val="0"/>
                <w:sz w:val="24"/>
              </w:rPr>
              <w:t>彻底对各软件之间的配合使用达到熟练的程度</w:t>
            </w:r>
            <w:r>
              <w:rPr>
                <w:rFonts w:hint="eastAsia" w:ascii="宋体" w:hAnsi="宋体"/>
                <w:color w:val="000000"/>
                <w:kern w:val="0"/>
                <w:sz w:val="24"/>
              </w:rPr>
              <w:t>。学习 3D MAX 的操作知识、技巧及在室内设计领域中的应用，并详细讲述多种有代表性室内设计部件绘制及局部和整体效果图的绘制，学成后学生能通过该软件</w:t>
            </w:r>
            <w:r>
              <w:rPr>
                <w:rFonts w:ascii="宋体" w:hAnsi="宋体"/>
                <w:color w:val="000000"/>
                <w:kern w:val="0"/>
                <w:sz w:val="24"/>
              </w:rPr>
              <w:t>并与PHOTOSHOP软件相联系，</w:t>
            </w:r>
            <w:r>
              <w:rPr>
                <w:rFonts w:hint="eastAsia" w:ascii="宋体" w:hAnsi="宋体"/>
                <w:color w:val="000000"/>
                <w:kern w:val="0"/>
                <w:sz w:val="24"/>
              </w:rPr>
              <w:t>将自己的设计方案绘制成逼真的建筑装饰效果图。</w:t>
            </w:r>
          </w:p>
          <w:p>
            <w:pPr>
              <w:spacing w:line="360" w:lineRule="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3</w:t>
            </w:r>
          </w:p>
        </w:tc>
        <w:tc>
          <w:tcPr>
            <w:tcW w:w="1843" w:type="dxa"/>
            <w:noWrap w:val="0"/>
            <w:vAlign w:val="center"/>
          </w:tcPr>
          <w:p>
            <w:pPr>
              <w:spacing w:line="360" w:lineRule="auto"/>
              <w:outlineLvl w:val="1"/>
              <w:rPr>
                <w:rFonts w:hint="eastAsia" w:ascii="宋体" w:hAnsi="宋体"/>
                <w:sz w:val="24"/>
              </w:rPr>
            </w:pPr>
            <w:r>
              <w:rPr>
                <w:rFonts w:hint="eastAsia" w:ascii="宋体" w:hAnsi="宋体"/>
                <w:color w:val="000000"/>
                <w:kern w:val="0"/>
                <w:sz w:val="24"/>
              </w:rPr>
              <w:t>商业空间设计</w:t>
            </w:r>
          </w:p>
        </w:tc>
        <w:tc>
          <w:tcPr>
            <w:tcW w:w="6059" w:type="dxa"/>
            <w:noWrap w:val="0"/>
            <w:vAlign w:val="center"/>
          </w:tcPr>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课程知识要点：本课程介绍</w:t>
            </w:r>
            <w:r>
              <w:rPr>
                <w:rFonts w:ascii="宋体" w:hAnsi="宋体"/>
                <w:color w:val="000000"/>
                <w:kern w:val="0"/>
                <w:sz w:val="24"/>
              </w:rPr>
              <w:t>不同</w:t>
            </w:r>
            <w:r>
              <w:rPr>
                <w:rFonts w:hint="eastAsia" w:ascii="宋体" w:hAnsi="宋体"/>
                <w:color w:val="000000"/>
                <w:kern w:val="0"/>
                <w:sz w:val="24"/>
              </w:rPr>
              <w:t>商业</w:t>
            </w:r>
            <w:r>
              <w:rPr>
                <w:rFonts w:ascii="宋体" w:hAnsi="宋体"/>
                <w:color w:val="000000"/>
                <w:kern w:val="0"/>
                <w:sz w:val="24"/>
              </w:rPr>
              <w:t>空间特点与风格，学习</w:t>
            </w:r>
            <w:r>
              <w:rPr>
                <w:rFonts w:hint="eastAsia" w:ascii="宋体" w:hAnsi="宋体"/>
                <w:color w:val="000000"/>
                <w:kern w:val="0"/>
                <w:sz w:val="24"/>
              </w:rPr>
              <w:t>商业</w:t>
            </w:r>
            <w:r>
              <w:rPr>
                <w:rFonts w:ascii="宋体" w:hAnsi="宋体"/>
                <w:color w:val="000000"/>
                <w:kern w:val="0"/>
                <w:sz w:val="24"/>
              </w:rPr>
              <w:t>空间规划技巧、分隔技巧、形象创意表现等。包括：设计方案、设计说明（含材料、工艺及造价分析）、概念图、施工图、3DMAX效果图、手绘效果图等完整室内设计流程。</w:t>
            </w:r>
          </w:p>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课程教学目标：使学生</w:t>
            </w:r>
            <w:r>
              <w:rPr>
                <w:rFonts w:ascii="宋体" w:hAnsi="宋体"/>
                <w:color w:val="000000"/>
                <w:kern w:val="0"/>
                <w:sz w:val="24"/>
              </w:rPr>
              <w:t>了解空间的经营特性和设计的基本方法，掌握不同消费群体的消费取向，对不同的商家和经营范围 进行针对性的策划，创造具有独立个性的商业空间形象。</w:t>
            </w:r>
          </w:p>
          <w:p>
            <w:pPr>
              <w:spacing w:line="360" w:lineRule="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4</w:t>
            </w:r>
          </w:p>
        </w:tc>
        <w:tc>
          <w:tcPr>
            <w:tcW w:w="1843" w:type="dxa"/>
            <w:noWrap w:val="0"/>
            <w:vAlign w:val="center"/>
          </w:tcPr>
          <w:p>
            <w:pPr>
              <w:spacing w:line="360" w:lineRule="auto"/>
              <w:outlineLvl w:val="1"/>
              <w:rPr>
                <w:rFonts w:hint="eastAsia" w:ascii="宋体" w:hAnsi="宋体"/>
                <w:sz w:val="24"/>
              </w:rPr>
            </w:pPr>
            <w:r>
              <w:rPr>
                <w:rFonts w:hint="eastAsia" w:ascii="宋体" w:hAnsi="宋体"/>
                <w:color w:val="000000"/>
                <w:kern w:val="0"/>
                <w:sz w:val="24"/>
              </w:rPr>
              <w:t>展览展示设计</w:t>
            </w:r>
          </w:p>
        </w:tc>
        <w:tc>
          <w:tcPr>
            <w:tcW w:w="6059" w:type="dxa"/>
            <w:noWrap w:val="0"/>
            <w:vAlign w:val="center"/>
          </w:tcPr>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课程知识要点：了解展示设计形式原理与展示风格。掌握展示空间设计的规律。掌握展示色彩设计的规律。</w:t>
            </w:r>
          </w:p>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教学目标：通过本课程的学习，使学生了解展示设计并且掌握展示设计，使学生掌握从总体设计、平面布局、展示环境、道具装置、灯光设置等所有与展示相关的内容的基本原理，并涉及到结构、规格和尺度，技术、材料和加工工艺等各个方面的设计。</w:t>
            </w:r>
          </w:p>
          <w:p>
            <w:pPr>
              <w:spacing w:line="360" w:lineRule="auto"/>
              <w:outlineLvl w:val="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noWrap w:val="0"/>
            <w:vAlign w:val="center"/>
          </w:tcPr>
          <w:p>
            <w:pPr>
              <w:spacing w:line="360" w:lineRule="auto"/>
              <w:outlineLvl w:val="1"/>
              <w:rPr>
                <w:rFonts w:hint="eastAsia" w:ascii="宋体" w:hAnsi="宋体"/>
                <w:sz w:val="24"/>
              </w:rPr>
            </w:pPr>
            <w:r>
              <w:rPr>
                <w:rFonts w:hint="eastAsia" w:ascii="宋体" w:hAnsi="宋体"/>
                <w:sz w:val="24"/>
              </w:rPr>
              <w:t>5</w:t>
            </w:r>
          </w:p>
        </w:tc>
        <w:tc>
          <w:tcPr>
            <w:tcW w:w="1843" w:type="dxa"/>
            <w:noWrap w:val="0"/>
            <w:vAlign w:val="center"/>
          </w:tcPr>
          <w:p>
            <w:pPr>
              <w:spacing w:line="360" w:lineRule="auto"/>
              <w:outlineLvl w:val="1"/>
              <w:rPr>
                <w:rFonts w:hint="eastAsia" w:ascii="宋体" w:hAnsi="宋体"/>
                <w:sz w:val="24"/>
              </w:rPr>
            </w:pPr>
            <w:r>
              <w:rPr>
                <w:rFonts w:hint="eastAsia" w:ascii="宋体" w:hAnsi="宋体"/>
                <w:color w:val="000000"/>
                <w:kern w:val="0"/>
                <w:sz w:val="24"/>
              </w:rPr>
              <w:t>手绘效果图</w:t>
            </w:r>
          </w:p>
        </w:tc>
        <w:tc>
          <w:tcPr>
            <w:tcW w:w="6059" w:type="dxa"/>
            <w:noWrap w:val="0"/>
            <w:vAlign w:val="center"/>
          </w:tcPr>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课程知识要点：</w:t>
            </w:r>
            <w:r>
              <w:rPr>
                <w:rFonts w:ascii="宋体" w:hAnsi="宋体"/>
                <w:color w:val="000000"/>
                <w:kern w:val="0"/>
                <w:sz w:val="24"/>
              </w:rPr>
              <w:t>介绍建筑和装饰绘图的基本原理，详细讲解透视图、施工图、效果图的画法，掌握手绘效果图的绘制方法和技巧，熟练运用手绘工具（如彩色铅笔、马克笔等）快速将自己的设计构思和方案准确绘制成具有艺术价值的装饰效果图。</w:t>
            </w:r>
          </w:p>
          <w:p>
            <w:pPr>
              <w:tabs>
                <w:tab w:val="left" w:pos="840"/>
              </w:tabs>
              <w:spacing w:line="400" w:lineRule="exact"/>
              <w:ind w:firstLine="480" w:firstLineChars="200"/>
              <w:rPr>
                <w:rFonts w:hint="eastAsia" w:ascii="宋体" w:hAnsi="宋体"/>
                <w:color w:val="000000"/>
                <w:kern w:val="0"/>
                <w:sz w:val="24"/>
              </w:rPr>
            </w:pPr>
            <w:r>
              <w:rPr>
                <w:rFonts w:hint="eastAsia" w:ascii="宋体" w:hAnsi="宋体"/>
                <w:color w:val="000000"/>
                <w:kern w:val="0"/>
                <w:sz w:val="24"/>
              </w:rPr>
              <w:t xml:space="preserve">课程教学目标：课程的主要任务是通过本课程的理论和实践教学，使学生掌握各种手绘表现图的技法原理知识，培养学生绘制室内装饰手绘表现图动手能力，并能够通过绘制手绘表现图直接为建筑设计和室内设计服务。   </w:t>
            </w:r>
          </w:p>
        </w:tc>
      </w:tr>
    </w:tbl>
    <w:p>
      <w:pPr>
        <w:spacing w:line="360" w:lineRule="auto"/>
        <w:outlineLvl w:val="9"/>
        <w:rPr>
          <w:rFonts w:hint="eastAsia" w:ascii="宋体" w:hAnsi="宋体"/>
          <w:sz w:val="24"/>
        </w:rPr>
      </w:pPr>
    </w:p>
    <w:p>
      <w:pPr>
        <w:spacing w:line="360" w:lineRule="auto"/>
        <w:ind w:left="480"/>
        <w:outlineLvl w:val="2"/>
        <w:rPr>
          <w:rFonts w:hint="eastAsia" w:ascii="宋体" w:hAnsi="宋体"/>
          <w:b/>
          <w:sz w:val="24"/>
        </w:rPr>
      </w:pPr>
      <w:r>
        <w:rPr>
          <w:rFonts w:hint="eastAsia" w:ascii="宋体" w:hAnsi="宋体"/>
          <w:b/>
          <w:sz w:val="24"/>
        </w:rPr>
        <w:t>3.综合实训</w:t>
      </w:r>
    </w:p>
    <w:p>
      <w:pPr>
        <w:pStyle w:val="17"/>
        <w:snapToGrid w:val="0"/>
        <w:spacing w:before="0" w:beforeAutospacing="0" w:after="0" w:afterAutospacing="0" w:line="400" w:lineRule="exact"/>
        <w:ind w:firstLine="420"/>
        <w:rPr>
          <w:rFonts w:hint="eastAsia"/>
          <w:kern w:val="2"/>
        </w:rPr>
      </w:pPr>
      <w:r>
        <w:rPr>
          <w:rFonts w:hint="eastAsia"/>
          <w:kern w:val="2"/>
        </w:rPr>
        <w:t>室内设计毕业综合实训(4周)</w:t>
      </w:r>
    </w:p>
    <w:p>
      <w:pPr>
        <w:pStyle w:val="17"/>
        <w:snapToGrid w:val="0"/>
        <w:spacing w:before="0" w:beforeAutospacing="0" w:after="0" w:afterAutospacing="0" w:line="400" w:lineRule="exact"/>
        <w:ind w:firstLine="420"/>
        <w:rPr>
          <w:rFonts w:hint="eastAsia"/>
          <w:kern w:val="2"/>
        </w:rPr>
      </w:pPr>
      <w:r>
        <w:rPr>
          <w:rFonts w:hint="eastAsia"/>
          <w:kern w:val="2"/>
        </w:rPr>
        <w:t>通过室内效果图系统的实训，使学生掌握室内外装饰透视效果图的表现技法，基本具备根据设计方案绘画出室内外设计效果图的能力，以适应社会装饰行业对从业者专业技能的需要，为学生走向工作岗位能尽快承担室内外设计工作奠定扎实的基础。</w:t>
      </w:r>
    </w:p>
    <w:p>
      <w:pPr>
        <w:spacing w:line="360" w:lineRule="auto"/>
        <w:ind w:left="480"/>
        <w:outlineLvl w:val="2"/>
        <w:rPr>
          <w:rFonts w:hint="eastAsia" w:ascii="宋体" w:hAnsi="宋体"/>
          <w:b/>
          <w:sz w:val="24"/>
        </w:rPr>
      </w:pPr>
      <w:r>
        <w:rPr>
          <w:rFonts w:hint="eastAsia" w:ascii="宋体" w:hAnsi="宋体"/>
          <w:b/>
          <w:sz w:val="24"/>
        </w:rPr>
        <w:t>4.顶岗实习</w:t>
      </w:r>
    </w:p>
    <w:p>
      <w:pPr>
        <w:pStyle w:val="17"/>
        <w:snapToGrid w:val="0"/>
        <w:spacing w:before="0" w:beforeAutospacing="0" w:after="0" w:afterAutospacing="0" w:line="400" w:lineRule="exact"/>
        <w:ind w:firstLine="420"/>
        <w:rPr>
          <w:rFonts w:hint="eastAsia"/>
          <w:kern w:val="2"/>
        </w:rPr>
      </w:pPr>
      <w:r>
        <w:rPr>
          <w:rFonts w:hint="eastAsia"/>
          <w:kern w:val="2"/>
        </w:rPr>
        <w:t>通过毕业实习，巩固课堂教学成果，检验学生学习效果，扩大知识面，加强实际动手能力训练，培养创新意识、良好的工作作风和吃苦耐劳的工作态度。通过实际操作检验和巩固课堂理论教学的基本知识、扩大学生知识面、锻炼和增强学生的实际动手能力和独立工作的能力，培养学生良好的工作作风和严谨求实的科学态度。</w:t>
      </w:r>
    </w:p>
    <w:p>
      <w:pPr>
        <w:spacing w:line="360" w:lineRule="auto"/>
        <w:ind w:firstLine="420" w:firstLineChars="200"/>
        <w:rPr>
          <w:rFonts w:hint="eastAsia"/>
          <w:sz w:val="24"/>
        </w:rPr>
      </w:pPr>
      <w:r>
        <w:rPr>
          <w:rFonts w:hint="eastAsia"/>
        </w:rPr>
        <w:t>使学生走向社会，亲身体验企业、公司工作环境和职业技术要求，将专业基础与岗位职业技术更加紧密地结合在一起，提高学生职业技术、技能和实际动手能力。</w:t>
      </w:r>
      <w:r>
        <w:rPr>
          <w:rFonts w:hint="eastAsia"/>
          <w:sz w:val="24"/>
        </w:rPr>
        <w:t>专业顶岗实习为本专业学生联结学校课堂学习与岗位就业创业的桥梁，是学生从学校到社会实现人生转折的一个必经阶段。顶岗实习期间要加强学生职业理想、职业道德、从业创业知识指导教育，把按照学院制定的《厦门安防科技职业学院顶岗实习管理办法》，做为本专业学生顶岗实习实施管理的主要依据。</w:t>
      </w:r>
    </w:p>
    <w:p>
      <w:pPr>
        <w:spacing w:line="360" w:lineRule="auto"/>
        <w:ind w:firstLine="482" w:firstLineChars="200"/>
        <w:outlineLvl w:val="3"/>
        <w:rPr>
          <w:rFonts w:hint="eastAsia"/>
          <w:b/>
          <w:sz w:val="24"/>
        </w:rPr>
      </w:pPr>
      <w:r>
        <w:rPr>
          <w:rFonts w:hint="eastAsia" w:ascii="宋体" w:hAnsi="宋体"/>
          <w:b/>
          <w:sz w:val="24"/>
        </w:rPr>
        <w:t xml:space="preserve">（1） </w:t>
      </w:r>
      <w:r>
        <w:rPr>
          <w:rFonts w:hint="eastAsia"/>
          <w:b/>
          <w:sz w:val="24"/>
        </w:rPr>
        <w:t>顶岗实习管理模式</w:t>
      </w:r>
    </w:p>
    <w:p>
      <w:pPr>
        <w:spacing w:line="360" w:lineRule="auto"/>
        <w:ind w:firstLine="480" w:firstLineChars="200"/>
        <w:rPr>
          <w:rFonts w:hint="eastAsia"/>
          <w:sz w:val="24"/>
        </w:rPr>
      </w:pPr>
      <w:r>
        <w:rPr>
          <w:rFonts w:hint="eastAsia"/>
          <w:sz w:val="24"/>
        </w:rPr>
        <w:t>顶岗实习按照校企共同制定实习计划、管理规定、评价标准，共同指导学生实习、评价学生成绩模式等开展实践教学，并由院领导、系部领导、指导教师和辅导员定期、分批、巡回到各实习点探望学生，召开座谈会，了解学生实习状况，解决学生实际问题，确保实习工作顺利进行；同时，在实习企业或实习城市，成立实习生临时党支部或团支部，充分发挥学生党员、团员在实习过程中的模范带头作用，以实现在实习过程中学生的自我服务、自我管理和自我约束。</w:t>
      </w:r>
    </w:p>
    <w:p>
      <w:pPr>
        <w:spacing w:line="360" w:lineRule="auto"/>
        <w:ind w:firstLine="482" w:firstLineChars="200"/>
        <w:outlineLvl w:val="3"/>
        <w:rPr>
          <w:rFonts w:hint="eastAsia"/>
          <w:b/>
          <w:sz w:val="24"/>
        </w:rPr>
      </w:pPr>
      <w:r>
        <w:rPr>
          <w:rFonts w:hint="eastAsia"/>
          <w:b/>
          <w:sz w:val="24"/>
        </w:rPr>
        <w:t>（2）顶岗实习时间</w:t>
      </w:r>
    </w:p>
    <w:p>
      <w:pPr>
        <w:spacing w:line="360" w:lineRule="auto"/>
        <w:ind w:firstLine="480" w:firstLineChars="200"/>
        <w:rPr>
          <w:rFonts w:hint="eastAsia"/>
          <w:sz w:val="24"/>
        </w:rPr>
      </w:pPr>
      <w:r>
        <w:rPr>
          <w:rFonts w:hint="eastAsia"/>
          <w:sz w:val="24"/>
        </w:rPr>
        <w:t>顶岗实习时间安排在第9学期至第10学期完成，共24周。</w:t>
      </w:r>
    </w:p>
    <w:p>
      <w:pPr>
        <w:spacing w:line="360" w:lineRule="auto"/>
        <w:ind w:firstLine="482" w:firstLineChars="200"/>
        <w:rPr>
          <w:rFonts w:hint="eastAsia"/>
          <w:b/>
          <w:sz w:val="24"/>
        </w:rPr>
      </w:pPr>
      <w:r>
        <w:rPr>
          <w:rFonts w:hint="eastAsia"/>
          <w:b/>
          <w:sz w:val="24"/>
        </w:rPr>
        <w:t>九、课程体系</w:t>
      </w:r>
    </w:p>
    <w:tbl>
      <w:tblPr>
        <w:tblStyle w:val="9"/>
        <w:tblW w:w="985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3"/>
        <w:gridCol w:w="437"/>
        <w:gridCol w:w="2835"/>
        <w:gridCol w:w="567"/>
        <w:gridCol w:w="709"/>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23" w:type="dxa"/>
            <w:vMerge w:val="restart"/>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课程类别</w:t>
            </w:r>
          </w:p>
        </w:tc>
        <w:tc>
          <w:tcPr>
            <w:tcW w:w="437" w:type="dxa"/>
            <w:vMerge w:val="restart"/>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35" w:type="dxa"/>
            <w:vMerge w:val="restart"/>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课程名称</w:t>
            </w:r>
          </w:p>
        </w:tc>
        <w:tc>
          <w:tcPr>
            <w:tcW w:w="567" w:type="dxa"/>
            <w:vMerge w:val="restart"/>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学分</w:t>
            </w:r>
          </w:p>
        </w:tc>
        <w:tc>
          <w:tcPr>
            <w:tcW w:w="709" w:type="dxa"/>
            <w:vMerge w:val="restart"/>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学时</w:t>
            </w:r>
          </w:p>
        </w:tc>
        <w:tc>
          <w:tcPr>
            <w:tcW w:w="3082" w:type="dxa"/>
            <w:vMerge w:val="restart"/>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23" w:type="dxa"/>
            <w:vMerge w:val="continue"/>
            <w:noWrap w:val="0"/>
            <w:vAlign w:val="center"/>
          </w:tcPr>
          <w:p>
            <w:pPr>
              <w:widowControl/>
              <w:jc w:val="left"/>
              <w:rPr>
                <w:rFonts w:ascii="宋体" w:hAnsi="宋体" w:cs="宋体"/>
                <w:b/>
                <w:bCs/>
                <w:color w:val="000000"/>
                <w:kern w:val="0"/>
                <w:sz w:val="22"/>
                <w:szCs w:val="22"/>
              </w:rPr>
            </w:pPr>
          </w:p>
        </w:tc>
        <w:tc>
          <w:tcPr>
            <w:tcW w:w="437" w:type="dxa"/>
            <w:vMerge w:val="continue"/>
            <w:noWrap w:val="0"/>
            <w:vAlign w:val="center"/>
          </w:tcPr>
          <w:p>
            <w:pPr>
              <w:widowControl/>
              <w:jc w:val="left"/>
              <w:rPr>
                <w:rFonts w:ascii="宋体" w:hAnsi="宋体" w:cs="宋体"/>
                <w:b/>
                <w:bCs/>
                <w:color w:val="000000"/>
                <w:kern w:val="0"/>
                <w:sz w:val="22"/>
                <w:szCs w:val="22"/>
              </w:rPr>
            </w:pPr>
          </w:p>
        </w:tc>
        <w:tc>
          <w:tcPr>
            <w:tcW w:w="2835" w:type="dxa"/>
            <w:vMerge w:val="continue"/>
            <w:noWrap w:val="0"/>
            <w:vAlign w:val="center"/>
          </w:tcPr>
          <w:p>
            <w:pPr>
              <w:widowControl/>
              <w:jc w:val="left"/>
              <w:rPr>
                <w:rFonts w:ascii="宋体" w:hAnsi="宋体" w:cs="宋体"/>
                <w:b/>
                <w:bCs/>
                <w:color w:val="000000"/>
                <w:kern w:val="0"/>
                <w:sz w:val="22"/>
                <w:szCs w:val="22"/>
              </w:rPr>
            </w:pPr>
          </w:p>
        </w:tc>
        <w:tc>
          <w:tcPr>
            <w:tcW w:w="567" w:type="dxa"/>
            <w:vMerge w:val="continue"/>
            <w:noWrap w:val="0"/>
            <w:vAlign w:val="center"/>
          </w:tcPr>
          <w:p>
            <w:pPr>
              <w:widowControl/>
              <w:jc w:val="left"/>
              <w:rPr>
                <w:rFonts w:ascii="宋体" w:hAnsi="宋体" w:cs="宋体"/>
                <w:b/>
                <w:bCs/>
                <w:color w:val="000000"/>
                <w:kern w:val="0"/>
                <w:sz w:val="22"/>
                <w:szCs w:val="22"/>
              </w:rPr>
            </w:pPr>
          </w:p>
        </w:tc>
        <w:tc>
          <w:tcPr>
            <w:tcW w:w="709" w:type="dxa"/>
            <w:vMerge w:val="continue"/>
            <w:noWrap w:val="0"/>
            <w:vAlign w:val="center"/>
          </w:tcPr>
          <w:p>
            <w:pPr>
              <w:widowControl/>
              <w:jc w:val="left"/>
              <w:rPr>
                <w:rFonts w:ascii="宋体" w:hAnsi="宋体" w:cs="宋体"/>
                <w:b/>
                <w:bCs/>
                <w:color w:val="000000"/>
                <w:kern w:val="0"/>
                <w:sz w:val="22"/>
                <w:szCs w:val="22"/>
              </w:rPr>
            </w:pP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23" w:type="dxa"/>
            <w:vMerge w:val="continue"/>
            <w:noWrap w:val="0"/>
            <w:vAlign w:val="center"/>
          </w:tcPr>
          <w:p>
            <w:pPr>
              <w:widowControl/>
              <w:jc w:val="left"/>
              <w:rPr>
                <w:rFonts w:ascii="宋体" w:hAnsi="宋体" w:cs="宋体"/>
                <w:b/>
                <w:bCs/>
                <w:color w:val="000000"/>
                <w:kern w:val="0"/>
                <w:sz w:val="22"/>
                <w:szCs w:val="22"/>
              </w:rPr>
            </w:pPr>
          </w:p>
        </w:tc>
        <w:tc>
          <w:tcPr>
            <w:tcW w:w="437" w:type="dxa"/>
            <w:vMerge w:val="continue"/>
            <w:noWrap w:val="0"/>
            <w:vAlign w:val="center"/>
          </w:tcPr>
          <w:p>
            <w:pPr>
              <w:widowControl/>
              <w:jc w:val="left"/>
              <w:rPr>
                <w:rFonts w:ascii="宋体" w:hAnsi="宋体" w:cs="宋体"/>
                <w:b/>
                <w:bCs/>
                <w:color w:val="000000"/>
                <w:kern w:val="0"/>
                <w:sz w:val="22"/>
                <w:szCs w:val="22"/>
              </w:rPr>
            </w:pPr>
          </w:p>
        </w:tc>
        <w:tc>
          <w:tcPr>
            <w:tcW w:w="2835" w:type="dxa"/>
            <w:vMerge w:val="continue"/>
            <w:noWrap w:val="0"/>
            <w:vAlign w:val="center"/>
          </w:tcPr>
          <w:p>
            <w:pPr>
              <w:widowControl/>
              <w:jc w:val="left"/>
              <w:rPr>
                <w:rFonts w:ascii="宋体" w:hAnsi="宋体" w:cs="宋体"/>
                <w:b/>
                <w:bCs/>
                <w:color w:val="000000"/>
                <w:kern w:val="0"/>
                <w:sz w:val="22"/>
                <w:szCs w:val="22"/>
              </w:rPr>
            </w:pPr>
          </w:p>
        </w:tc>
        <w:tc>
          <w:tcPr>
            <w:tcW w:w="567" w:type="dxa"/>
            <w:vMerge w:val="continue"/>
            <w:noWrap w:val="0"/>
            <w:vAlign w:val="center"/>
          </w:tcPr>
          <w:p>
            <w:pPr>
              <w:widowControl/>
              <w:jc w:val="left"/>
              <w:rPr>
                <w:rFonts w:ascii="宋体" w:hAnsi="宋体" w:cs="宋体"/>
                <w:b/>
                <w:bCs/>
                <w:color w:val="000000"/>
                <w:kern w:val="0"/>
                <w:sz w:val="22"/>
                <w:szCs w:val="22"/>
              </w:rPr>
            </w:pPr>
          </w:p>
        </w:tc>
        <w:tc>
          <w:tcPr>
            <w:tcW w:w="709" w:type="dxa"/>
            <w:vMerge w:val="continue"/>
            <w:noWrap w:val="0"/>
            <w:vAlign w:val="center"/>
          </w:tcPr>
          <w:p>
            <w:pPr>
              <w:widowControl/>
              <w:jc w:val="left"/>
              <w:rPr>
                <w:rFonts w:ascii="宋体" w:hAnsi="宋体" w:cs="宋体"/>
                <w:b/>
                <w:bCs/>
                <w:color w:val="000000"/>
                <w:kern w:val="0"/>
                <w:sz w:val="22"/>
                <w:szCs w:val="22"/>
              </w:rPr>
            </w:pP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23" w:type="dxa"/>
            <w:vMerge w:val="restart"/>
            <w:noWrap w:val="0"/>
            <w:vAlign w:val="center"/>
          </w:tcPr>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hint="eastAsia" w:ascii="宋体" w:hAnsi="宋体" w:cs="宋体"/>
                <w:color w:val="000000"/>
                <w:kern w:val="0"/>
                <w:sz w:val="22"/>
                <w:szCs w:val="22"/>
              </w:rPr>
            </w:pPr>
          </w:p>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公共基础课</w:t>
            </w: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职业道德与法律</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082" w:type="dxa"/>
            <w:vMerge w:val="restart"/>
            <w:noWrap w:val="0"/>
            <w:vAlign w:val="center"/>
          </w:tcPr>
          <w:p>
            <w:pPr>
              <w:widowControl/>
              <w:jc w:val="left"/>
              <w:rPr>
                <w:rFonts w:hint="eastAsia" w:ascii="宋体" w:hAnsi="宋体" w:cs="宋体"/>
                <w:color w:val="000000"/>
                <w:kern w:val="0"/>
                <w:sz w:val="22"/>
                <w:szCs w:val="22"/>
              </w:rPr>
            </w:pPr>
          </w:p>
          <w:p>
            <w:pPr>
              <w:widowControl/>
              <w:jc w:val="left"/>
              <w:rPr>
                <w:rFonts w:hint="eastAsia" w:ascii="宋体" w:hAnsi="宋体" w:cs="宋体"/>
                <w:color w:val="000000"/>
                <w:kern w:val="0"/>
                <w:sz w:val="22"/>
                <w:szCs w:val="22"/>
              </w:rPr>
            </w:pPr>
          </w:p>
          <w:p>
            <w:pPr>
              <w:widowControl/>
              <w:jc w:val="left"/>
              <w:rPr>
                <w:rFonts w:hint="eastAsia" w:ascii="宋体" w:hAnsi="宋体" w:cs="宋体"/>
                <w:color w:val="000000"/>
                <w:kern w:val="0"/>
                <w:sz w:val="22"/>
                <w:szCs w:val="22"/>
              </w:rPr>
            </w:pP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参照教育部有关文件执行、在第一到第六学期完成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经济政治与社会</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哲学与人生</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语文</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数学</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信息技术基础</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思想道德修养与法律基础</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毛泽东思想和中国特色社会主义体系理论概论</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形势与政策</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大学生职业生涯规划</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创新创业</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大学生心理健康课</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体育与健康课</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大学英语</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计算机应用基础</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大学语文</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军事理论课程</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082" w:type="dxa"/>
            <w:vMerge w:val="continue"/>
            <w:noWrap w:val="0"/>
            <w:vAlign w:val="center"/>
          </w:tcPr>
          <w:p>
            <w:pPr>
              <w:widowControl/>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restart"/>
            <w:noWrap w:val="0"/>
            <w:textDirection w:val="tbRlV"/>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专业基础课</w:t>
            </w: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素描</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8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128</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在第一、二学期完成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色彩</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在第二学期完成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设计构成</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在第三学期完成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速写</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在第三学期完成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人体工程学</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在第七学期完成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photoshop图像处理</w:t>
            </w:r>
            <w:r>
              <w:rPr>
                <w:rFonts w:ascii="Wingdings" w:hAnsi="Wingdings" w:cs="宋体"/>
                <w:kern w:val="0"/>
                <w:sz w:val="22"/>
                <w:szCs w:val="22"/>
              </w:rPr>
              <w:t></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6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在第四、五学期完成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室内设计制图</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在第四学期完成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手绘效果图技法</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6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在第四、五学期完成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摄影与摄像技术</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在第五学期完成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水暖电安装</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在第六学期完成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工程法规</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2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32</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restart"/>
            <w:noWrap w:val="0"/>
            <w:textDirection w:val="tbRlV"/>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专业核心课</w:t>
            </w: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AutoCAD室内装潢设计</w:t>
            </w:r>
            <w:r>
              <w:rPr>
                <w:rFonts w:ascii="Wingdings" w:hAnsi="Wingdings" w:cs="宋体"/>
                <w:kern w:val="0"/>
                <w:sz w:val="22"/>
                <w:szCs w:val="22"/>
              </w:rPr>
              <w:t></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在第六学期完成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3dsmax/VRay室内空间表现</w:t>
            </w:r>
            <w:r>
              <w:rPr>
                <w:rFonts w:ascii="Wingdings" w:hAnsi="Wingdings" w:cs="宋体"/>
                <w:kern w:val="0"/>
                <w:sz w:val="22"/>
                <w:szCs w:val="22"/>
              </w:rPr>
              <w:t></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96</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在第七学期完成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陈设与家具设计</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居住空间设计</w:t>
            </w:r>
            <w:r>
              <w:rPr>
                <w:rFonts w:ascii="Wingdings" w:hAnsi="Wingdings" w:cs="宋体"/>
                <w:kern w:val="0"/>
                <w:sz w:val="22"/>
                <w:szCs w:val="22"/>
              </w:rPr>
              <w:t></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景观设计</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装饰材料与施工工艺</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商业空间设计</w:t>
            </w:r>
            <w:r>
              <w:rPr>
                <w:rFonts w:ascii="Wingdings" w:hAnsi="Wingdings" w:cs="宋体"/>
                <w:kern w:val="0"/>
                <w:sz w:val="22"/>
                <w:szCs w:val="22"/>
              </w:rPr>
              <w:t></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展览展示设计</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38</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室内装饰工程预结算</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39</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毕业设计制作</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128</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在第十学期完成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restart"/>
            <w:noWrap w:val="0"/>
            <w:textDirection w:val="tbRlV"/>
            <w:vAlign w:val="center"/>
          </w:tcPr>
          <w:p>
            <w:pPr>
              <w:widowControl/>
              <w:jc w:val="center"/>
              <w:rPr>
                <w:rFonts w:ascii="宋体" w:hAnsi="宋体" w:cs="宋体"/>
                <w:kern w:val="0"/>
                <w:sz w:val="22"/>
                <w:szCs w:val="22"/>
              </w:rPr>
            </w:pPr>
            <w:r>
              <w:rPr>
                <w:rFonts w:hint="eastAsia" w:ascii="宋体" w:hAnsi="宋体" w:cs="宋体"/>
                <w:kern w:val="0"/>
                <w:sz w:val="22"/>
                <w:szCs w:val="22"/>
              </w:rPr>
              <w:t>其他选修课程</w:t>
            </w: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高新办公软件应用</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在第六学期完成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中外建筑史</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网页设计</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在第七学期完成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Adobe Illustrator图形制作</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在第七学期完成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44</w:t>
            </w:r>
          </w:p>
        </w:tc>
        <w:tc>
          <w:tcPr>
            <w:tcW w:w="2835"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建筑效果图制作</w:t>
            </w:r>
          </w:p>
        </w:tc>
        <w:tc>
          <w:tcPr>
            <w:tcW w:w="567"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shd w:val="clear" w:color="auto" w:fill="auto"/>
            <w:noWrap w:val="0"/>
            <w:vAlign w:val="center"/>
          </w:tcPr>
          <w:p>
            <w:pPr>
              <w:widowControl/>
              <w:jc w:val="left"/>
              <w:rPr>
                <w:rFonts w:ascii="宋体" w:hAnsi="宋体" w:cs="宋体"/>
                <w:kern w:val="0"/>
                <w:sz w:val="22"/>
                <w:szCs w:val="22"/>
              </w:rPr>
            </w:pPr>
          </w:p>
        </w:tc>
        <w:tc>
          <w:tcPr>
            <w:tcW w:w="437" w:type="dxa"/>
            <w:shd w:val="clear" w:color="auto" w:fill="auto"/>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45</w:t>
            </w:r>
          </w:p>
        </w:tc>
        <w:tc>
          <w:tcPr>
            <w:tcW w:w="2835" w:type="dxa"/>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图形创意</w:t>
            </w:r>
          </w:p>
        </w:tc>
        <w:tc>
          <w:tcPr>
            <w:tcW w:w="567" w:type="dxa"/>
            <w:shd w:val="clear" w:color="auto" w:fill="auto"/>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4 </w:t>
            </w:r>
          </w:p>
        </w:tc>
        <w:tc>
          <w:tcPr>
            <w:tcW w:w="709" w:type="dxa"/>
            <w:shd w:val="clear" w:color="000000" w:fill="FFFFFF"/>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restart"/>
            <w:noWrap w:val="0"/>
            <w:textDirection w:val="tbRlV"/>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实践课程</w:t>
            </w: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46</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入学教育、军训</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3082" w:type="dxa"/>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开学期前四周完成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47</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综合实训Ⅰ</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在第六学期完成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综合实训Ⅱ</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在第七学期完成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49</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综合实训Ⅲ</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在第八学期完成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顶岗实习</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768</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顶岗实习累计时间原则上以半年为主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23" w:type="dxa"/>
            <w:vMerge w:val="continue"/>
            <w:noWrap w:val="0"/>
            <w:vAlign w:val="center"/>
          </w:tcPr>
          <w:p>
            <w:pPr>
              <w:widowControl/>
              <w:jc w:val="left"/>
              <w:rPr>
                <w:rFonts w:ascii="宋体" w:hAnsi="宋体" w:cs="宋体"/>
                <w:color w:val="000000"/>
                <w:kern w:val="0"/>
                <w:sz w:val="22"/>
                <w:szCs w:val="22"/>
              </w:rPr>
            </w:pPr>
          </w:p>
        </w:tc>
        <w:tc>
          <w:tcPr>
            <w:tcW w:w="43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w:t>
            </w:r>
          </w:p>
        </w:tc>
        <w:tc>
          <w:tcPr>
            <w:tcW w:w="2835"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毕业教育及实习报告</w:t>
            </w:r>
          </w:p>
        </w:tc>
        <w:tc>
          <w:tcPr>
            <w:tcW w:w="567"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709" w:type="dxa"/>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3082" w:type="dxa"/>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在第九学期完成</w:t>
            </w:r>
          </w:p>
        </w:tc>
      </w:tr>
    </w:tbl>
    <w:p>
      <w:pPr>
        <w:spacing w:line="360" w:lineRule="auto"/>
        <w:ind w:firstLine="482" w:firstLineChars="200"/>
        <w:rPr>
          <w:rFonts w:hint="eastAsia"/>
          <w:b/>
          <w:sz w:val="24"/>
        </w:rPr>
      </w:pPr>
      <w:r>
        <w:rPr>
          <w:rFonts w:hint="eastAsia"/>
          <w:b/>
          <w:sz w:val="24"/>
        </w:rPr>
        <w:t>十、教学活动设计</w:t>
      </w:r>
    </w:p>
    <w:p>
      <w:pPr>
        <w:spacing w:line="360" w:lineRule="auto"/>
        <w:ind w:firstLine="480" w:firstLineChars="200"/>
        <w:rPr>
          <w:rFonts w:hint="eastAsia"/>
          <w:sz w:val="24"/>
        </w:rPr>
      </w:pPr>
      <w:r>
        <w:rPr>
          <w:rFonts w:hint="eastAsia"/>
          <w:sz w:val="24"/>
        </w:rPr>
        <w:t>1．教学时间安排建议表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1444"/>
        <w:gridCol w:w="1416"/>
        <w:gridCol w:w="1416"/>
        <w:gridCol w:w="141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547" w:type="dxa"/>
            <w:noWrap w:val="0"/>
            <w:vAlign w:val="top"/>
          </w:tcPr>
          <w:p>
            <w:pPr>
              <w:spacing w:line="360" w:lineRule="auto"/>
              <w:rPr>
                <w:rFonts w:hint="eastAsia"/>
                <w:sz w:val="24"/>
              </w:rPr>
            </w:pPr>
            <w:r>
              <w:rPr>
                <w:rFonts w:hint="eastAsia"/>
                <w:sz w:val="24"/>
              </w:rPr>
              <mc:AlternateContent>
                <mc:Choice Requires="wps">
                  <w:drawing>
                    <wp:anchor distT="0" distB="0" distL="114300" distR="114300" simplePos="0" relativeHeight="251678720" behindDoc="0" locked="0" layoutInCell="1" allowOverlap="1">
                      <wp:simplePos x="0" y="0"/>
                      <wp:positionH relativeFrom="column">
                        <wp:posOffset>-67310</wp:posOffset>
                      </wp:positionH>
                      <wp:positionV relativeFrom="paragraph">
                        <wp:posOffset>818515</wp:posOffset>
                      </wp:positionV>
                      <wp:extent cx="535940" cy="34417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35940" cy="344170"/>
                              </a:xfrm>
                              <a:prstGeom prst="rect">
                                <a:avLst/>
                              </a:prstGeom>
                              <a:noFill/>
                              <a:ln>
                                <a:noFill/>
                              </a:ln>
                            </wps:spPr>
                            <wps:txbx>
                              <w:txbxContent>
                                <w:p>
                                  <w:r>
                                    <w:rPr>
                                      <w:rFonts w:hint="eastAsia"/>
                                    </w:rPr>
                                    <w:t>学年</w:t>
                                  </w:r>
                                </w:p>
                              </w:txbxContent>
                            </wps:txbx>
                            <wps:bodyPr upright="1"/>
                          </wps:wsp>
                        </a:graphicData>
                      </a:graphic>
                    </wp:anchor>
                  </w:drawing>
                </mc:Choice>
                <mc:Fallback>
                  <w:pict>
                    <v:shape id="_x0000_s1026" o:spid="_x0000_s1026" o:spt="202" type="#_x0000_t202" style="position:absolute;left:0pt;margin-left:-5.3pt;margin-top:64.45pt;height:27.1pt;width:42.2pt;z-index:251678720;mso-width-relative:page;mso-height-relative:page;" filled="f" stroked="f" coordsize="21600,21600" o:gfxdata="UEsDBAoAAAAAAIdO4kAAAAAAAAAAAAAAAAAEAAAAZHJzL1BLAwQUAAAACACHTuJAFfRYBtcAAAAK&#10;AQAADwAAAGRycy9kb3ducmV2LnhtbE2PwW7CMBBE75X4B2uRegM70EJI43Bo1Wur0oLEzcRLEjVe&#10;R7Eh6d93eyrHnXmancm3o2vFFfvQeNKQzBUIpNLbhioNX5+vsxREiIasaT2hhh8MsC0md7nJrB/o&#10;A6+7WAkOoZAZDXWMXSZlKGt0Jsx9h8Te2ffORD77StreDBzuWrlQaiWdaYg/1KbD5xrL793Fadi/&#10;nY+HB/VevbjHbvCjkuQ2Uuv7aaKeQEQc4z8Mf/W5OhTc6eQvZINoNcwStWKUjUW6AcHEeslbTiyk&#10;ywRkkcvbCcUvUEsDBBQAAAAIAIdO4kC5gSu/rgEAAE8DAAAOAAAAZHJzL2Uyb0RvYy54bWytU0uO&#10;EzEQ3SNxB8t74iST4dNKZyQUDRsESAMHcNx22pLtslxOunMBuAErNuw5V85B2clkYNjMgo3bflX9&#10;qt4re3kzesf2OqGF0PLZZMqZDgo6G7Yt//L59sVrzjDL0EkHQbf8oJHfrJ4/Ww6x0XPowXU6MSIJ&#10;2Ayx5X3OsRECVa+9xAlEHShoIHmZ6Zi2oktyIHbvxHw6fSkGSF1MoDQioetTkJ8Z01MIwRir9BrU&#10;zuuQT6xJO5lJEvY2Il/Vbo3RKn80BnVmruWkNNeVitB+U1axWspmm2TsrTq3IJ/SwiNNXtpARS9U&#10;a5kl2yX7D5W3KgGCyRMFXpyEVEdIxWz6yJu7XkZdtZDVGC+m4/+jVR/2nxKzXcvnC86C9DTx4/dv&#10;xx+/jj+/MsLIoCFiQ3l3kTLz+BZGujb3OBJYdI8m+fIlRYziZO/hYq8eM1MEXl9dv1lQRFHoarGY&#10;var2i4efY8L8ToNnZdPyRNOrpsr9e8zUCKXep5RaAW6tc3WCLvwFUGJBROn81GHZ5XEznuVsoDuQ&#10;ml1MdttTqaqnppPPtdD5TpRB/nmupA/vY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fRYBtcA&#10;AAAKAQAADwAAAAAAAAABACAAAAAiAAAAZHJzL2Rvd25yZXYueG1sUEsBAhQAFAAAAAgAh07iQLmB&#10;K7+uAQAATwMAAA4AAAAAAAAAAQAgAAAAJgEAAGRycy9lMm9Eb2MueG1sUEsFBgAAAAAGAAYAWQEA&#10;AEYFAAAAAA==&#10;">
                      <v:fill on="f" focussize="0,0"/>
                      <v:stroke on="f"/>
                      <v:imagedata o:title=""/>
                      <o:lock v:ext="edit" aspectratio="f"/>
                      <v:textbox>
                        <w:txbxContent>
                          <w:p>
                            <w:r>
                              <w:rPr>
                                <w:rFonts w:hint="eastAsia"/>
                              </w:rPr>
                              <w:t>学年</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-67310</wp:posOffset>
                      </wp:positionH>
                      <wp:positionV relativeFrom="paragraph">
                        <wp:posOffset>210185</wp:posOffset>
                      </wp:positionV>
                      <wp:extent cx="535940" cy="34417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35940" cy="344170"/>
                              </a:xfrm>
                              <a:prstGeom prst="rect">
                                <a:avLst/>
                              </a:prstGeom>
                              <a:noFill/>
                              <a:ln>
                                <a:noFill/>
                              </a:ln>
                            </wps:spPr>
                            <wps:txbx>
                              <w:txbxContent>
                                <w:p>
                                  <w:r>
                                    <w:rPr>
                                      <w:rFonts w:hint="eastAsia"/>
                                    </w:rPr>
                                    <w:t>周数</w:t>
                                  </w:r>
                                </w:p>
                              </w:txbxContent>
                            </wps:txbx>
                            <wps:bodyPr upright="1"/>
                          </wps:wsp>
                        </a:graphicData>
                      </a:graphic>
                    </wp:anchor>
                  </w:drawing>
                </mc:Choice>
                <mc:Fallback>
                  <w:pict>
                    <v:shape id="_x0000_s1026" o:spid="_x0000_s1026" o:spt="202" type="#_x0000_t202" style="position:absolute;left:0pt;margin-left:-5.3pt;margin-top:16.55pt;height:27.1pt;width:42.2pt;z-index:251677696;mso-width-relative:page;mso-height-relative:page;" filled="f" stroked="f" coordsize="21600,21600" o:gfxdata="UEsDBAoAAAAAAIdO4kAAAAAAAAAAAAAAAAAEAAAAZHJzL1BLAwQUAAAACACHTuJADsmBSdYAAAAI&#10;AQAADwAAAGRycy9kb3ducmV2LnhtbE2Py07DMBBF90j8gzVI7Fo7BNoSMukCxBZEeUjs3HiaRMTj&#10;KHab8PcMK1iO5ujec8vt7Ht1ojF2gRGypQFFXAfXcYPw9vq42ICKybKzfWBC+KYI2+r8rLSFCxO/&#10;0GmXGiUhHAuL0KY0FFrHuiVv4zIMxPI7hNHbJOfYaDfaScJ9r6+MWWlvO5aG1g5031L9tTt6hPen&#10;w+fHtXluHvzNMIXZaPa3GvHyIjN3oBLN6Q+GX31Rh0qc9uHILqoeYZGZlaAIeZ6BEmCdy5Q9wmad&#10;g65K/X9A9QNQSwMEFAAAAAgAh07iQJArKs2tAQAATwMAAA4AAABkcnMvZTJvRG9jLnhtbK1TS44T&#10;MRDdI3EHy3viJJPh00pnJBQNGwRIAwdw3Hbaku2yXE66cwG4ASs27DlXzkHZyWRg2MyCjdt+Vf2q&#10;3it7eTN6x/Y6oYXQ8tlkypkOCjobti3/8vn2xWvOMMvQSQdBt/ygkd+snj9bDrHRc+jBdToxIgnY&#10;DLHlfc6xEQJVr73ECUQdKGggeZnpmLaiS3Igdu/EfDp9KQZIXUygNCKh61OQnxnTUwjBGKv0GtTO&#10;65BPrEk7mUkS9jYiX9VujdEqfzQGdWau5aQ015WK0H5TVrFaymabZOytOrcgn9LCI01e2kBFL1Rr&#10;mSXbJfsPlbcqAYLJEwVenIRUR0jFbPrIm7teRl21kNUYL6bj/6NVH/afErNdy+dkSZCeJn78/u34&#10;49fx51dGGBk0RGwo7y5SZh7fwkjX5h5HAovu0SRfvqSIUZy4Dhd79ZiZIvD66vrNgiKKQleLxexV&#10;ZRcPP8eE+Z0Gz8qm5YmmV02V+/eYqRFKvU8ptQLcWufqBF34C6DEgojS+anDssvjZjzL2UB3IDW7&#10;mOy2p1JVT00nn2uh850og/zzXEkf3sH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7JgUnWAAAA&#10;CAEAAA8AAAAAAAAAAQAgAAAAIgAAAGRycy9kb3ducmV2LnhtbFBLAQIUABQAAAAIAIdO4kCQKyrN&#10;rQEAAE8DAAAOAAAAAAAAAAEAIAAAACUBAABkcnMvZTJvRG9jLnhtbFBLBQYAAAAABgAGAFkBAABE&#10;BQAAAAA=&#10;">
                      <v:fill on="f" focussize="0,0"/>
                      <v:stroke on="f"/>
                      <v:imagedata o:title=""/>
                      <o:lock v:ext="edit" aspectratio="f"/>
                      <v:textbox>
                        <w:txbxContent>
                          <w:p>
                            <w:r>
                              <w:rPr>
                                <w:rFonts w:hint="eastAsia"/>
                              </w:rPr>
                              <w:t>周数</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316230</wp:posOffset>
                      </wp:positionH>
                      <wp:positionV relativeFrom="paragraph">
                        <wp:posOffset>57785</wp:posOffset>
                      </wp:positionV>
                      <wp:extent cx="535940" cy="34417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35940" cy="344170"/>
                              </a:xfrm>
                              <a:prstGeom prst="rect">
                                <a:avLst/>
                              </a:prstGeom>
                              <a:noFill/>
                              <a:ln>
                                <a:noFill/>
                              </a:ln>
                            </wps:spPr>
                            <wps:txbx>
                              <w:txbxContent>
                                <w:p>
                                  <w:r>
                                    <w:rPr>
                                      <w:rFonts w:hint="eastAsia"/>
                                    </w:rPr>
                                    <w:t>内 容</w:t>
                                  </w:r>
                                </w:p>
                              </w:txbxContent>
                            </wps:txbx>
                            <wps:bodyPr upright="1"/>
                          </wps:wsp>
                        </a:graphicData>
                      </a:graphic>
                    </wp:anchor>
                  </w:drawing>
                </mc:Choice>
                <mc:Fallback>
                  <w:pict>
                    <v:shape id="_x0000_s1026" o:spid="_x0000_s1026" o:spt="202" type="#_x0000_t202" style="position:absolute;left:0pt;margin-left:24.9pt;margin-top:4.55pt;height:27.1pt;width:42.2pt;z-index:251675648;mso-width-relative:page;mso-height-relative:page;" filled="f" stroked="f" coordsize="21600,21600" o:gfxdata="UEsDBAoAAAAAAIdO4kAAAAAAAAAAAAAAAAAEAAAAZHJzL1BLAwQUAAAACACHTuJAhyN0zdUAAAAH&#10;AQAADwAAAGRycy9kb3ducmV2LnhtbE3OzU7DMBAE4DsS72AtEjdqpwkVCdn00IprEeVH4ubG2yQi&#10;Xkex26Rvj3uC42pWM1+5nm0vzjT6zjFCslAgiGtnOm4QPt5fHp5A+KDZ6N4xIVzIw7q6vSl1YdzE&#10;b3Teh0bEEvaFRmhDGAopfd2S1X7hBuKYHd1odYjn2Egz6imW214ulVpJqzuOC60eaNNS/bM/WYTP&#10;3fH7K1OvzdY+DpOblWSbS8T7u0Q9gwg0h79nuPIjHapoOrgTGy96hCyP8oCQJyCucZotQRwQVmkK&#10;sirlf3/1C1BLAwQUAAAACACHTuJAigB2p64BAABPAwAADgAAAGRycy9lMm9Eb2MueG1srVNLjhMx&#10;EN0jcQfLe+Ikk+HTSmckFA0bBEgDB3DcdtqS7bJcTrpzAbgBKzbsOVfOQdnJZGDYzIKN235V/are&#10;K3t5M3rH9jqhhdDy2WTKmQ4KOhu2Lf/y+fbFa84wy9BJB0G3/KCR36yeP1sOsdFz6MF1OjEiCdgM&#10;seV9zrERAlWvvcQJRB0oaCB5memYtqJLciB278R8On0pBkhdTKA0IqHrU5CfGdNTCMEYq/Qa1M7r&#10;kE+sSTuZSRL2NiJf1W6N0Sp/NAZ1Zq7lpDTXlYrQflNWsVrKZptk7K06tyCf0sIjTV7aQEUvVGuZ&#10;Jdsl+w+VtyoBgskTBV6chFRHSMVs+sibu15GXbWQ1RgvpuP/o1Uf9p8Ss13L5zPOgvQ08eP3b8cf&#10;v44/vzLCyKAhYkN5d5Ey8/gWRro29zgSWHSPJvnyJUWM4mTv4WKvHjNTBF5fXb9ZUERR6GqxmL2q&#10;9ouHn2PC/E6DZ2XT8kTTq6bK/XvM1Ail3qeUWgFurXN1gi78BVBiQUTp/NRh2eVxM57lbKA7kJpd&#10;THbbU6mqp6aTz7XQ+U6UQf55rqQP72D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jdM3VAAAA&#10;BwEAAA8AAAAAAAAAAQAgAAAAIgAAAGRycy9kb3ducmV2LnhtbFBLAQIUABQAAAAIAIdO4kCKAHan&#10;rgEAAE8DAAAOAAAAAAAAAAEAIAAAACQBAABkcnMvZTJvRG9jLnhtbFBLBQYAAAAABgAGAFkBAABE&#10;BQAAAAA=&#10;">
                      <v:fill on="f" focussize="0,0"/>
                      <v:stroke on="f"/>
                      <v:imagedata o:title=""/>
                      <o:lock v:ext="edit" aspectratio="f"/>
                      <v:textbox>
                        <w:txbxContent>
                          <w:p>
                            <w:r>
                              <w:rPr>
                                <w:rFonts w:hint="eastAsia"/>
                              </w:rPr>
                              <w:t>内 容</w:t>
                            </w:r>
                          </w:p>
                        </w:txbxContent>
                      </v:textbox>
                    </v:shape>
                  </w:pict>
                </mc:Fallback>
              </mc:AlternateContent>
            </w:r>
            <w:r>
              <w:rPr>
                <w:rFonts w:hint="eastAsia"/>
                <w:sz w:val="24"/>
              </w:rPr>
              <mc:AlternateContent>
                <mc:Choice Requires="wps">
                  <w:drawing>
                    <wp:anchor distT="0" distB="0" distL="114300" distR="114300" simplePos="0" relativeHeight="251676672" behindDoc="0" locked="0" layoutInCell="1" allowOverlap="1">
                      <wp:simplePos x="0" y="0"/>
                      <wp:positionH relativeFrom="column">
                        <wp:posOffset>147320</wp:posOffset>
                      </wp:positionH>
                      <wp:positionV relativeFrom="paragraph">
                        <wp:posOffset>635</wp:posOffset>
                      </wp:positionV>
                      <wp:extent cx="752475" cy="1162050"/>
                      <wp:effectExtent l="3810" t="2540" r="5715" b="16510"/>
                      <wp:wrapNone/>
                      <wp:docPr id="22" name="直接箭头连接符 22"/>
                      <wp:cNvGraphicFramePr/>
                      <a:graphic xmlns:a="http://schemas.openxmlformats.org/drawingml/2006/main">
                        <a:graphicData uri="http://schemas.microsoft.com/office/word/2010/wordprocessingShape">
                          <wps:wsp>
                            <wps:cNvCnPr/>
                            <wps:spPr>
                              <a:xfrm>
                                <a:off x="0" y="0"/>
                                <a:ext cx="752475" cy="1162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6pt;margin-top:0.05pt;height:91.5pt;width:59.25pt;z-index:251676672;mso-width-relative:page;mso-height-relative:page;" filled="f" stroked="t" coordsize="21600,21600" o:gfxdata="UEsDBAoAAAAAAIdO4kAAAAAAAAAAAAAAAAAEAAAAZHJzL1BLAwQUAAAACACHTuJAUHqUl9UAAAAH&#10;AQAADwAAAGRycy9kb3ducmV2LnhtbE2OzU7DMBCE70i8g7VIXBC1nfJTQpwKIXHgSFuJ6zZekkC8&#10;jmKnKX16nBO9zc6MZr9ifXSdONAQWs8G9EKBIK68bbk2sNu+3a5AhIhssfNMBn4pwLq8vCgwt37i&#10;DzpsYi3SCIccDTQx9rmUoWrIYVj4njhlX35wGNM51NIOOKVx18lMqQfpsOX0ocGeXhuqfjajM0Bh&#10;vNfq5cnVu/fTdPOZnb6nfmvM9ZVWzyAiHeN/GWb8hA5lYtr7kW0QnYFsmaXm7Is5vdOPIPZJrJYa&#10;ZFnIc/7yD1BLAwQUAAAACACHTuJAvTME6wQCAADzAwAADgAAAGRycy9lMm9Eb2MueG1srVPNjtMw&#10;EL4j8Q6W7zRNRHcharqHluWCoBLwAK7tJJb8J4+3aV+CF0DiBJxgT3vnaWB5DMZO6cJy6YEcnLHH&#10;8818n2fmFzujyVYGUM42tJxMKZGWO6Fs19C3by4fPaEEIrOCaWdlQ/cS6MXi4YP54GtZud5pIQNB&#10;EAv14Bvax+jrogDeS8Ng4ry06GxdMCziNnSFCGxAdKOLajo9KwYXhA+OSwA8XY1OekAMpwC6tlVc&#10;rhy/MtLGETVIzSJSgl55oItcbdtKHl+1LchIdEORacwrJkF7k9ZiMWd1F5jvFT+UwE4p4R4nw5TF&#10;pEeoFYuMXAX1D5RRPDhwbZxwZ4qRSFYEWZTTe9q87pmXmQtKDf4oOvw/WP5yuw5EiYZWFSWWGXzx&#10;2/c3P959ur3++v3jzc9vH5L95TNBP4o1eKgxZmnX4bADvw6J+a4NJv2RE9llgfdHgeUuEo6H57Pq&#10;8fmMEo6usjyrprP8AsVdtA8Qn0tnSDIaCjEw1fVx6azFt3ShzCqz7QuImB8Dfwek1NqSoaFPZ1VK&#10;wbA3W+wJNI1HfmC7HAtOK3GptE4RELrNUgeyZak/8pdYIu5f11KSFYN+vJddY+f0kolnVpC49yic&#10;xYGhqQQjBSVa4nwlCwFZHZnSp9zE1NpiBUnoUdpkbZzYZ8XzOfZCrvHQt6nZ/tzn6LtZX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HqUl9UAAAAHAQAADwAAAAAAAAABACAAAAAiAAAAZHJzL2Rv&#10;d25yZXYueG1sUEsBAhQAFAAAAAgAh07iQL0zBOsEAgAA8wMAAA4AAAAAAAAAAQAgAAAAJAEAAGRy&#10;cy9lMm9Eb2MueG1sUEsFBgAAAAAGAAYAWQEAAJoFAAAAAA==&#10;">
                      <v:fill on="f" focussize="0,0"/>
                      <v:stroke color="#000000" joinstyle="round"/>
                      <v:imagedata o:title=""/>
                      <o:lock v:ext="edit" aspectratio="f"/>
                    </v:shape>
                  </w:pict>
                </mc:Fallback>
              </mc:AlternateContent>
            </w:r>
            <w:r>
              <w:rPr>
                <w:rFonts w:hint="eastAsia"/>
                <w:sz w:val="24"/>
              </w:rPr>
              <mc:AlternateContent>
                <mc:Choice Requires="wps">
                  <w:drawing>
                    <wp:anchor distT="0" distB="0" distL="114300" distR="114300" simplePos="0" relativeHeight="251674624" behindDoc="0" locked="0" layoutInCell="1" allowOverlap="1">
                      <wp:simplePos x="0" y="0"/>
                      <wp:positionH relativeFrom="column">
                        <wp:posOffset>-52705</wp:posOffset>
                      </wp:positionH>
                      <wp:positionV relativeFrom="paragraph">
                        <wp:posOffset>543560</wp:posOffset>
                      </wp:positionV>
                      <wp:extent cx="952500" cy="619125"/>
                      <wp:effectExtent l="2540" t="3810" r="16510" b="5715"/>
                      <wp:wrapNone/>
                      <wp:docPr id="23" name="直接箭头连接符 23"/>
                      <wp:cNvGraphicFramePr/>
                      <a:graphic xmlns:a="http://schemas.openxmlformats.org/drawingml/2006/main">
                        <a:graphicData uri="http://schemas.microsoft.com/office/word/2010/wordprocessingShape">
                          <wps:wsp>
                            <wps:cNvCnPr/>
                            <wps:spPr>
                              <a:xfrm>
                                <a:off x="0" y="0"/>
                                <a:ext cx="952500" cy="6191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5pt;margin-top:42.8pt;height:48.75pt;width:75pt;z-index:251674624;mso-width-relative:page;mso-height-relative:page;" filled="f" stroked="t" coordsize="21600,21600" o:gfxdata="UEsDBAoAAAAAAIdO4kAAAAAAAAAAAAAAAAAEAAAAZHJzL1BLAwQUAAAACACHTuJAy97L6dgAAAAJ&#10;AQAADwAAAGRycy9kb3ducmV2LnhtbE2PwU7DMBBE70j8g7VIXFBru6UlhDgVQuLAkbYS1228JIF4&#10;HcVOU/r1uCe4zWpGM2+Lzcl14khDaD0b0HMFgrjytuXawH73OstAhIhssfNMBn4owKa8viowt37i&#10;dzpuYy1SCYccDTQx9rmUoWrIYZj7njh5n35wGNM51NIOOKVy18mFUmvpsOW00GBPLw1V39vRGaAw&#10;rrR6fnT1/u083X0szl9TvzPm9karJxCRTvEvDBf8hA5lYjr4kW0QnYFZtkxJA9lqDeLi3+sHEIck&#10;sqUGWRby/wflL1BLAwQUAAAACACHTuJA/jKO6v4BAADyAwAADgAAAGRycy9lMm9Eb2MueG1srVPN&#10;jtMwEL4j8Q6W7zRtUVds1HQPLcsFQSXgAaaOk1jynzzepn0JXgCJE3ACTnvnaWB5DMZOt7sslx7I&#10;wRl7Zr6Z7/N4frEzmm1lQOVsxSejMWfSClcr21b83dvLJ884wwi2Bu2srPheIr9YPH40730pp65z&#10;upaBEYjFsvcV72L0ZVGg6KQBHDkvLTkbFwxE2oa2qAP0hG50MR2Pz4rehdoHJyQina4GJz8ghlMA&#10;XdMoIVdOXBlp44AapIZIlLBTHvkid9s0UsTXTYMyMl1xYhrzSkXI3qS1WMyhbAP4TolDC3BKCw84&#10;GVCWih6hVhCBXQX1D5RRIjh0TRwJZ4qBSFaEWEzGD7R504GXmQtJjf4oOv4/WPFquw5M1RWfPuXM&#10;gqEbv/lw/ev955vv335+uv7942Oyv35h5Cexeo8l5SztOhx26NchMd81waQ/cWK7LPD+KLDcRSbo&#10;8Hw2nY1JekGus8n5ZDpLmMVdsg8YX0hnWDIqjjGAaru4dNbSVbowySLD9iXGIfE2IVXWlvVDDaoA&#10;NJoNjQSZxhM9tG3ORadVfam0ThkY2s1SB7aFNB75OzT0V1gqsgLshrjsSmFQdhLq57Zmce9JN0vv&#10;hacWjKw505KeV7JyZASlT4kkLbQlSZLOg7LJ2rh6nwXP5zQKWbTD2KZZu7/P2XdPdf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97L6dgAAAAJAQAADwAAAAAAAAABACAAAAAiAAAAZHJzL2Rvd25y&#10;ZXYueG1sUEsBAhQAFAAAAAgAh07iQP4yjur+AQAA8gMAAA4AAAAAAAAAAQAgAAAAJwEAAGRycy9l&#10;Mm9Eb2MueG1sUEsFBgAAAAAGAAYAWQEAAJcFAAAAAA==&#10;">
                      <v:fill on="f" focussize="0,0"/>
                      <v:stroke color="#000000" joinstyle="round"/>
                      <v:imagedata o:title=""/>
                      <o:lock v:ext="edit" aspectratio="f"/>
                    </v:shape>
                  </w:pict>
                </mc:Fallback>
              </mc:AlternateContent>
            </w:r>
          </w:p>
        </w:tc>
        <w:tc>
          <w:tcPr>
            <w:tcW w:w="1547" w:type="dxa"/>
            <w:noWrap w:val="0"/>
            <w:vAlign w:val="top"/>
          </w:tcPr>
          <w:p>
            <w:pPr>
              <w:spacing w:line="360" w:lineRule="auto"/>
              <w:rPr>
                <w:rFonts w:hint="eastAsia"/>
                <w:sz w:val="24"/>
              </w:rPr>
            </w:pPr>
            <w:r>
              <w:rPr>
                <w:rFonts w:hint="eastAsia"/>
                <w:sz w:val="24"/>
              </w:rPr>
              <w:t>教学（含理实一体教学及专门化集中实践）</w:t>
            </w:r>
          </w:p>
        </w:tc>
        <w:tc>
          <w:tcPr>
            <w:tcW w:w="1548" w:type="dxa"/>
            <w:noWrap w:val="0"/>
            <w:vAlign w:val="top"/>
          </w:tcPr>
          <w:p>
            <w:pPr>
              <w:spacing w:line="360" w:lineRule="auto"/>
              <w:rPr>
                <w:rFonts w:hint="eastAsia"/>
                <w:sz w:val="24"/>
              </w:rPr>
            </w:pPr>
            <w:r>
              <w:rPr>
                <w:rFonts w:hint="eastAsia"/>
                <w:sz w:val="24"/>
              </w:rPr>
              <w:t>复习</w:t>
            </w:r>
          </w:p>
          <w:p>
            <w:pPr>
              <w:spacing w:line="360" w:lineRule="auto"/>
              <w:rPr>
                <w:rFonts w:hint="eastAsia"/>
                <w:sz w:val="24"/>
              </w:rPr>
            </w:pPr>
            <w:r>
              <w:rPr>
                <w:rFonts w:hint="eastAsia"/>
                <w:sz w:val="24"/>
              </w:rPr>
              <w:t>考试</w:t>
            </w:r>
          </w:p>
        </w:tc>
        <w:tc>
          <w:tcPr>
            <w:tcW w:w="1548" w:type="dxa"/>
            <w:noWrap w:val="0"/>
            <w:vAlign w:val="top"/>
          </w:tcPr>
          <w:p>
            <w:pPr>
              <w:spacing w:line="360" w:lineRule="auto"/>
              <w:rPr>
                <w:rFonts w:hint="eastAsia"/>
                <w:sz w:val="24"/>
              </w:rPr>
            </w:pPr>
            <w:r>
              <w:rPr>
                <w:rFonts w:hint="eastAsia"/>
                <w:sz w:val="24"/>
              </w:rPr>
              <w:t>机动</w:t>
            </w:r>
          </w:p>
        </w:tc>
        <w:tc>
          <w:tcPr>
            <w:tcW w:w="1548" w:type="dxa"/>
            <w:noWrap w:val="0"/>
            <w:vAlign w:val="top"/>
          </w:tcPr>
          <w:p>
            <w:pPr>
              <w:spacing w:line="360" w:lineRule="auto"/>
              <w:rPr>
                <w:rFonts w:hint="eastAsia"/>
                <w:sz w:val="24"/>
              </w:rPr>
            </w:pPr>
            <w:r>
              <w:rPr>
                <w:rFonts w:hint="eastAsia"/>
                <w:sz w:val="24"/>
              </w:rPr>
              <w:t>假期</w:t>
            </w:r>
          </w:p>
        </w:tc>
        <w:tc>
          <w:tcPr>
            <w:tcW w:w="1548" w:type="dxa"/>
            <w:noWrap w:val="0"/>
            <w:vAlign w:val="top"/>
          </w:tcPr>
          <w:p>
            <w:pPr>
              <w:spacing w:line="360" w:lineRule="auto"/>
              <w:rPr>
                <w:rFonts w:hint="eastAsia"/>
                <w:sz w:val="24"/>
              </w:rPr>
            </w:pPr>
            <w:r>
              <w:rPr>
                <w:rFonts w:hint="eastAsia"/>
                <w:sz w:val="24"/>
              </w:rPr>
              <w:t>全年周数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360" w:lineRule="auto"/>
              <w:rPr>
                <w:rFonts w:hint="eastAsia"/>
                <w:sz w:val="24"/>
              </w:rPr>
            </w:pPr>
            <w:r>
              <w:rPr>
                <w:rFonts w:hint="eastAsia"/>
                <w:sz w:val="24"/>
              </w:rPr>
              <w:t>一</w:t>
            </w:r>
          </w:p>
        </w:tc>
        <w:tc>
          <w:tcPr>
            <w:tcW w:w="1547" w:type="dxa"/>
            <w:noWrap w:val="0"/>
            <w:vAlign w:val="top"/>
          </w:tcPr>
          <w:p>
            <w:pPr>
              <w:spacing w:line="360" w:lineRule="auto"/>
              <w:rPr>
                <w:rFonts w:hint="eastAsia"/>
                <w:sz w:val="24"/>
              </w:rPr>
            </w:pPr>
            <w:r>
              <w:rPr>
                <w:rFonts w:hint="eastAsia"/>
                <w:sz w:val="24"/>
              </w:rPr>
              <w:t>34</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360" w:lineRule="auto"/>
              <w:rPr>
                <w:rFonts w:hint="eastAsia"/>
                <w:sz w:val="24"/>
              </w:rPr>
            </w:pPr>
            <w:r>
              <w:rPr>
                <w:rFonts w:hint="eastAsia"/>
                <w:sz w:val="24"/>
              </w:rPr>
              <w:t>二</w:t>
            </w:r>
          </w:p>
        </w:tc>
        <w:tc>
          <w:tcPr>
            <w:tcW w:w="1547" w:type="dxa"/>
            <w:noWrap w:val="0"/>
            <w:vAlign w:val="top"/>
          </w:tcPr>
          <w:p>
            <w:pPr>
              <w:spacing w:line="360" w:lineRule="auto"/>
              <w:rPr>
                <w:rFonts w:hint="eastAsia"/>
                <w:sz w:val="24"/>
              </w:rPr>
            </w:pPr>
            <w:r>
              <w:rPr>
                <w:rFonts w:hint="eastAsia"/>
                <w:sz w:val="24"/>
              </w:rPr>
              <w:t>34</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360" w:lineRule="auto"/>
              <w:rPr>
                <w:rFonts w:hint="eastAsia"/>
                <w:sz w:val="24"/>
              </w:rPr>
            </w:pPr>
            <w:r>
              <w:rPr>
                <w:rFonts w:hint="eastAsia"/>
                <w:sz w:val="24"/>
              </w:rPr>
              <w:t>三</w:t>
            </w:r>
          </w:p>
        </w:tc>
        <w:tc>
          <w:tcPr>
            <w:tcW w:w="1547" w:type="dxa"/>
            <w:noWrap w:val="0"/>
            <w:vAlign w:val="top"/>
          </w:tcPr>
          <w:p>
            <w:pPr>
              <w:spacing w:line="360" w:lineRule="auto"/>
              <w:rPr>
                <w:rFonts w:hint="eastAsia"/>
                <w:sz w:val="24"/>
              </w:rPr>
            </w:pPr>
            <w:r>
              <w:rPr>
                <w:rFonts w:hint="eastAsia"/>
                <w:sz w:val="24"/>
              </w:rPr>
              <w:t>34</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360" w:lineRule="auto"/>
              <w:rPr>
                <w:rFonts w:hint="eastAsia"/>
                <w:sz w:val="24"/>
              </w:rPr>
            </w:pPr>
            <w:r>
              <w:rPr>
                <w:rFonts w:hint="eastAsia"/>
                <w:sz w:val="24"/>
              </w:rPr>
              <w:t>四</w:t>
            </w:r>
          </w:p>
        </w:tc>
        <w:tc>
          <w:tcPr>
            <w:tcW w:w="1547" w:type="dxa"/>
            <w:noWrap w:val="0"/>
            <w:vAlign w:val="top"/>
          </w:tcPr>
          <w:p>
            <w:pPr>
              <w:spacing w:line="360" w:lineRule="auto"/>
              <w:rPr>
                <w:rFonts w:hint="eastAsia"/>
                <w:sz w:val="24"/>
              </w:rPr>
            </w:pPr>
            <w:r>
              <w:rPr>
                <w:rFonts w:hint="eastAsia"/>
                <w:sz w:val="24"/>
              </w:rPr>
              <w:t>34</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top"/>
          </w:tcPr>
          <w:p>
            <w:pPr>
              <w:spacing w:line="360" w:lineRule="auto"/>
              <w:rPr>
                <w:rFonts w:hint="eastAsia"/>
                <w:sz w:val="24"/>
              </w:rPr>
            </w:pPr>
            <w:r>
              <w:rPr>
                <w:rFonts w:hint="eastAsia"/>
                <w:sz w:val="24"/>
              </w:rPr>
              <w:t>五</w:t>
            </w:r>
          </w:p>
        </w:tc>
        <w:tc>
          <w:tcPr>
            <w:tcW w:w="1547" w:type="dxa"/>
            <w:noWrap w:val="0"/>
            <w:vAlign w:val="top"/>
          </w:tcPr>
          <w:p>
            <w:pPr>
              <w:spacing w:line="360" w:lineRule="auto"/>
              <w:rPr>
                <w:rFonts w:hint="eastAsia"/>
                <w:sz w:val="24"/>
              </w:rPr>
            </w:pPr>
            <w:r>
              <w:rPr>
                <w:rFonts w:hint="eastAsia"/>
                <w:sz w:val="24"/>
              </w:rPr>
              <w:t>34</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2</w:t>
            </w:r>
          </w:p>
        </w:tc>
        <w:tc>
          <w:tcPr>
            <w:tcW w:w="1548" w:type="dxa"/>
            <w:noWrap w:val="0"/>
            <w:vAlign w:val="top"/>
          </w:tcPr>
          <w:p>
            <w:pPr>
              <w:spacing w:line="360" w:lineRule="auto"/>
              <w:rPr>
                <w:rFonts w:hint="eastAsia"/>
                <w:sz w:val="24"/>
              </w:rPr>
            </w:pPr>
            <w:r>
              <w:rPr>
                <w:rFonts w:hint="eastAsia"/>
                <w:sz w:val="24"/>
              </w:rPr>
              <w:t>40</w:t>
            </w:r>
          </w:p>
        </w:tc>
      </w:tr>
    </w:tbl>
    <w:p>
      <w:pPr>
        <w:numPr>
          <w:ilvl w:val="0"/>
          <w:numId w:val="18"/>
        </w:numPr>
        <w:spacing w:line="360" w:lineRule="auto"/>
        <w:ind w:firstLine="480" w:firstLineChars="200"/>
        <w:rPr>
          <w:rFonts w:hint="eastAsia"/>
          <w:sz w:val="24"/>
        </w:rPr>
      </w:pPr>
      <w:r>
        <w:rPr>
          <w:rFonts w:hint="eastAsia"/>
          <w:sz w:val="24"/>
        </w:rPr>
        <w:t>授课计划安排建议表</w:t>
      </w:r>
    </w:p>
    <w:p>
      <w:pPr>
        <w:numPr>
          <w:ilvl w:val="0"/>
          <w:numId w:val="0"/>
        </w:numPr>
        <w:spacing w:line="360" w:lineRule="auto"/>
        <w:outlineLvl w:val="0"/>
        <w:rPr>
          <w:rFonts w:hint="default" w:eastAsia="宋体"/>
          <w:sz w:val="24"/>
          <w:lang w:val="en-US" w:eastAsia="zh-CN"/>
        </w:rPr>
      </w:pPr>
      <w:bookmarkStart w:id="106" w:name="_Toc8638"/>
      <w:r>
        <w:rPr>
          <w:rFonts w:hint="eastAsia"/>
          <w:sz w:val="24"/>
          <w:lang w:eastAsia="zh-CN"/>
        </w:rPr>
        <w:t>附件</w:t>
      </w:r>
      <w:r>
        <w:rPr>
          <w:rFonts w:hint="eastAsia"/>
          <w:sz w:val="24"/>
          <w:lang w:val="en-US" w:eastAsia="zh-CN"/>
        </w:rPr>
        <w:t>1：2022级五年制室内艺术设计专业课程教学进程表</w:t>
      </w:r>
      <w:bookmarkEnd w:id="106"/>
    </w:p>
    <w:p>
      <w:pPr>
        <w:spacing w:line="360" w:lineRule="auto"/>
        <w:ind w:firstLine="482" w:firstLineChars="200"/>
        <w:outlineLvl w:val="0"/>
        <w:rPr>
          <w:rFonts w:hint="eastAsia"/>
          <w:b/>
          <w:sz w:val="24"/>
        </w:rPr>
      </w:pPr>
      <w:bookmarkStart w:id="107" w:name="_Toc8944"/>
      <w:r>
        <w:rPr>
          <w:rFonts w:hint="eastAsia"/>
          <w:b/>
          <w:sz w:val="24"/>
        </w:rPr>
        <w:t>十、专业建议基本条件</w:t>
      </w:r>
      <w:bookmarkEnd w:id="107"/>
    </w:p>
    <w:p>
      <w:pPr>
        <w:spacing w:line="360" w:lineRule="auto"/>
        <w:ind w:firstLine="482" w:firstLineChars="200"/>
        <w:outlineLvl w:val="1"/>
        <w:rPr>
          <w:rFonts w:hint="eastAsia"/>
          <w:b/>
          <w:sz w:val="24"/>
        </w:rPr>
      </w:pPr>
      <w:r>
        <w:rPr>
          <w:rFonts w:hint="eastAsia"/>
          <w:b/>
          <w:sz w:val="24"/>
        </w:rPr>
        <w:t>（一）专业教学团队条件</w:t>
      </w:r>
    </w:p>
    <w:p>
      <w:pPr>
        <w:topLinePunct/>
        <w:adjustRightInd w:val="0"/>
        <w:spacing w:line="380" w:lineRule="exact"/>
        <w:ind w:firstLine="420" w:firstLineChars="200"/>
        <w:rPr>
          <w:rFonts w:ascii="宋体"/>
          <w:szCs w:val="21"/>
          <w:lang w:val="zh-CN"/>
        </w:rPr>
      </w:pPr>
      <w:r>
        <w:rPr>
          <w:rFonts w:hint="eastAsia" w:ascii="宋体" w:hAnsi="宋体"/>
          <w:szCs w:val="21"/>
          <w:lang w:val="zh-CN"/>
        </w:rPr>
        <w:t>专业建设有一支整体素质高、结构合理、业务过硬、具有实践能力和创新精神的</w:t>
      </w:r>
      <w:r>
        <w:rPr>
          <w:rFonts w:hint="eastAsia" w:ascii="宋体"/>
          <w:szCs w:val="21"/>
          <w:lang w:val="zh-CN"/>
        </w:rPr>
        <w:t>“</w:t>
      </w:r>
      <w:r>
        <w:rPr>
          <w:rFonts w:hint="eastAsia" w:ascii="宋体" w:hAnsi="宋体"/>
          <w:szCs w:val="21"/>
          <w:lang w:val="zh-CN"/>
        </w:rPr>
        <w:t>专兼结合</w:t>
      </w:r>
      <w:r>
        <w:rPr>
          <w:rFonts w:hint="eastAsia" w:ascii="宋体"/>
          <w:szCs w:val="21"/>
          <w:lang w:val="zh-CN"/>
        </w:rPr>
        <w:t>”</w:t>
      </w:r>
      <w:r>
        <w:rPr>
          <w:rFonts w:hint="eastAsia" w:ascii="宋体" w:hAnsi="宋体"/>
          <w:szCs w:val="21"/>
          <w:lang w:val="zh-CN"/>
        </w:rPr>
        <w:t>的</w:t>
      </w:r>
      <w:r>
        <w:rPr>
          <w:rFonts w:hint="eastAsia" w:ascii="宋体"/>
          <w:szCs w:val="21"/>
          <w:lang w:val="zh-CN"/>
        </w:rPr>
        <w:t>“</w:t>
      </w:r>
      <w:r>
        <w:rPr>
          <w:rFonts w:hint="eastAsia" w:ascii="宋体" w:hAnsi="宋体"/>
          <w:szCs w:val="21"/>
          <w:lang w:val="zh-CN"/>
        </w:rPr>
        <w:t>双师性</w:t>
      </w:r>
      <w:r>
        <w:rPr>
          <w:rFonts w:hint="eastAsia" w:ascii="宋体"/>
          <w:szCs w:val="21"/>
          <w:lang w:val="zh-CN"/>
        </w:rPr>
        <w:t>”</w:t>
      </w:r>
      <w:r>
        <w:rPr>
          <w:rFonts w:hint="eastAsia" w:ascii="宋体" w:hAnsi="宋体"/>
          <w:szCs w:val="21"/>
          <w:lang w:val="zh-CN"/>
        </w:rPr>
        <w:t>师资队伍。现有专任教师11名，其中高级职称</w:t>
      </w:r>
      <w:r>
        <w:rPr>
          <w:rFonts w:ascii="宋体" w:hAnsi="宋体"/>
          <w:szCs w:val="21"/>
          <w:lang w:val="zh-CN"/>
        </w:rPr>
        <w:t>2</w:t>
      </w:r>
      <w:r>
        <w:rPr>
          <w:rFonts w:hint="eastAsia" w:ascii="宋体" w:hAnsi="宋体"/>
          <w:szCs w:val="21"/>
          <w:lang w:val="zh-CN"/>
        </w:rPr>
        <w:t>名，副高级</w:t>
      </w:r>
      <w:r>
        <w:rPr>
          <w:rFonts w:ascii="宋体" w:hAnsi="宋体"/>
          <w:szCs w:val="21"/>
          <w:lang w:val="zh-CN"/>
        </w:rPr>
        <w:t>1</w:t>
      </w:r>
      <w:r>
        <w:rPr>
          <w:rFonts w:hint="eastAsia" w:ascii="宋体" w:hAnsi="宋体"/>
          <w:szCs w:val="21"/>
          <w:lang w:val="zh-CN"/>
        </w:rPr>
        <w:t>名，中级职称</w:t>
      </w:r>
      <w:r>
        <w:rPr>
          <w:rFonts w:ascii="宋体" w:hAnsi="宋体"/>
          <w:szCs w:val="21"/>
          <w:lang w:val="zh-CN"/>
        </w:rPr>
        <w:t>6</w:t>
      </w:r>
      <w:r>
        <w:rPr>
          <w:rFonts w:hint="eastAsia" w:ascii="宋体" w:hAnsi="宋体"/>
          <w:szCs w:val="21"/>
          <w:lang w:val="zh-CN"/>
        </w:rPr>
        <w:t>名，双师型教师</w:t>
      </w:r>
      <w:r>
        <w:rPr>
          <w:rFonts w:ascii="宋体" w:hAnsi="宋体"/>
          <w:szCs w:val="21"/>
          <w:lang w:val="zh-CN"/>
        </w:rPr>
        <w:t>9</w:t>
      </w:r>
      <w:r>
        <w:rPr>
          <w:rFonts w:hint="eastAsia" w:ascii="宋体" w:hAnsi="宋体"/>
          <w:szCs w:val="21"/>
          <w:lang w:val="zh-CN"/>
        </w:rPr>
        <w:t>名，兼职教师3名。</w:t>
      </w:r>
    </w:p>
    <w:p>
      <w:pPr>
        <w:spacing w:line="380" w:lineRule="exact"/>
        <w:ind w:firstLine="452" w:firstLineChars="200"/>
        <w:outlineLvl w:val="2"/>
        <w:rPr>
          <w:rFonts w:ascii="宋体" w:hAnsi="宋体"/>
          <w:spacing w:val="8"/>
          <w:szCs w:val="21"/>
        </w:rPr>
      </w:pPr>
      <w:r>
        <w:rPr>
          <w:rFonts w:hint="eastAsia" w:ascii="宋体" w:hAnsi="宋体"/>
          <w:spacing w:val="8"/>
          <w:szCs w:val="21"/>
        </w:rPr>
        <w:t>1.专业生师比</w:t>
      </w:r>
    </w:p>
    <w:p>
      <w:pPr>
        <w:topLinePunct/>
        <w:adjustRightInd w:val="0"/>
        <w:spacing w:line="380" w:lineRule="exact"/>
        <w:ind w:firstLine="420" w:firstLineChars="200"/>
        <w:rPr>
          <w:rFonts w:ascii="宋体"/>
          <w:szCs w:val="21"/>
          <w:lang w:val="zh-CN"/>
        </w:rPr>
      </w:pPr>
      <w:r>
        <w:rPr>
          <w:rFonts w:hint="eastAsia" w:ascii="宋体" w:hAnsi="宋体"/>
          <w:szCs w:val="21"/>
          <w:lang w:val="zh-CN"/>
        </w:rPr>
        <w:t>生师比适宜，未超25</w:t>
      </w:r>
      <w:r>
        <w:rPr>
          <w:rFonts w:ascii="宋体" w:hAnsi="宋体"/>
          <w:szCs w:val="21"/>
          <w:lang w:val="zh-CN"/>
        </w:rPr>
        <w:t>:1</w:t>
      </w:r>
      <w:r>
        <w:rPr>
          <w:rFonts w:hint="eastAsia" w:ascii="宋体" w:hAnsi="宋体"/>
          <w:szCs w:val="21"/>
          <w:lang w:val="zh-CN"/>
        </w:rPr>
        <w:t>，满足本专业教学工作的需要。</w:t>
      </w:r>
    </w:p>
    <w:p>
      <w:pPr>
        <w:spacing w:line="380" w:lineRule="exact"/>
        <w:ind w:firstLine="452" w:firstLineChars="200"/>
        <w:outlineLvl w:val="2"/>
        <w:rPr>
          <w:rFonts w:ascii="宋体" w:hAnsi="宋体"/>
          <w:spacing w:val="8"/>
          <w:szCs w:val="21"/>
        </w:rPr>
      </w:pPr>
      <w:r>
        <w:rPr>
          <w:rFonts w:hint="eastAsia" w:ascii="宋体" w:hAnsi="宋体"/>
          <w:spacing w:val="8"/>
          <w:szCs w:val="21"/>
        </w:rPr>
        <w:t>2.年龄结构合理</w:t>
      </w:r>
    </w:p>
    <w:p>
      <w:pPr>
        <w:spacing w:line="380" w:lineRule="exact"/>
        <w:ind w:firstLine="452" w:firstLineChars="200"/>
        <w:rPr>
          <w:rFonts w:ascii="宋体" w:hAnsi="宋体"/>
          <w:spacing w:val="8"/>
          <w:szCs w:val="21"/>
        </w:rPr>
      </w:pPr>
      <w:r>
        <w:rPr>
          <w:rFonts w:hint="eastAsia" w:ascii="宋体" w:hAnsi="宋体"/>
          <w:spacing w:val="8"/>
          <w:szCs w:val="21"/>
        </w:rPr>
        <w:t>室内艺术设计是一个迭代迅速的应用型专业，与一些传统专业不同，需要教师具有较强的获取、吸收、应用新知识、新技术的能力，</w:t>
      </w:r>
      <w:r>
        <w:rPr>
          <w:rFonts w:hint="eastAsia" w:ascii="宋体" w:hAnsi="宋体"/>
        </w:rPr>
        <w:t>教师所学专业应为艺术设计（艺术设计、环境艺术设计、艺术学）美术教育或相近专业，目前</w:t>
      </w:r>
      <w:r>
        <w:rPr>
          <w:rFonts w:hint="eastAsia" w:ascii="宋体" w:hAnsi="宋体"/>
          <w:spacing w:val="8"/>
          <w:szCs w:val="21"/>
        </w:rPr>
        <w:t>我院形成了70%以上教师为35岁以下青年教师。</w:t>
      </w:r>
    </w:p>
    <w:p>
      <w:pPr>
        <w:spacing w:line="380" w:lineRule="exact"/>
        <w:ind w:firstLine="452" w:firstLineChars="200"/>
        <w:outlineLvl w:val="2"/>
        <w:rPr>
          <w:rFonts w:ascii="宋体" w:hAnsi="宋体"/>
          <w:spacing w:val="8"/>
          <w:szCs w:val="21"/>
        </w:rPr>
      </w:pPr>
      <w:r>
        <w:rPr>
          <w:rFonts w:hint="eastAsia" w:ascii="宋体" w:hAnsi="宋体"/>
          <w:spacing w:val="8"/>
          <w:szCs w:val="21"/>
        </w:rPr>
        <w:t>3.学历（学位）和职称结构合理</w:t>
      </w:r>
    </w:p>
    <w:p>
      <w:pPr>
        <w:spacing w:line="380" w:lineRule="exact"/>
        <w:ind w:firstLine="452" w:firstLineChars="200"/>
        <w:rPr>
          <w:rFonts w:ascii="宋体" w:hAnsi="宋体"/>
          <w:spacing w:val="8"/>
          <w:szCs w:val="21"/>
        </w:rPr>
      </w:pPr>
      <w:r>
        <w:rPr>
          <w:rFonts w:hint="eastAsia" w:ascii="宋体" w:hAnsi="宋体"/>
          <w:spacing w:val="8"/>
          <w:szCs w:val="21"/>
        </w:rPr>
        <w:t>已经具有研究生学历，硕士以上学位的占教师总数80%，具有中级及以上职称的教师占总数的50%以上，副高级职称及以上的占10%以上。</w:t>
      </w:r>
    </w:p>
    <w:p>
      <w:pPr>
        <w:spacing w:line="380" w:lineRule="exact"/>
        <w:ind w:firstLine="452" w:firstLineChars="200"/>
        <w:outlineLvl w:val="2"/>
        <w:rPr>
          <w:rFonts w:ascii="宋体" w:hAnsi="宋体"/>
          <w:spacing w:val="8"/>
          <w:szCs w:val="21"/>
        </w:rPr>
      </w:pPr>
      <w:r>
        <w:rPr>
          <w:rFonts w:hint="eastAsia" w:ascii="宋体" w:hAnsi="宋体"/>
          <w:spacing w:val="8"/>
          <w:szCs w:val="21"/>
        </w:rPr>
        <w:t>4.双师比结构合理</w:t>
      </w:r>
    </w:p>
    <w:p>
      <w:pPr>
        <w:spacing w:line="380" w:lineRule="exact"/>
        <w:ind w:firstLine="452" w:firstLineChars="200"/>
        <w:rPr>
          <w:rFonts w:ascii="宋体" w:hAnsi="宋体"/>
          <w:spacing w:val="8"/>
          <w:szCs w:val="21"/>
        </w:rPr>
      </w:pPr>
      <w:r>
        <w:rPr>
          <w:rFonts w:hint="eastAsia" w:ascii="宋体" w:hAnsi="宋体"/>
          <w:spacing w:val="8"/>
          <w:szCs w:val="21"/>
        </w:rPr>
        <w:t>学院获评讲师资格外，还应获得工艺美术师、室内装饰设计考评员，国际商业美术设计师等职称的双师型教师占教师总数的60%。积极鼓励教师参与科研项目研发、到企业挂职锻炼，并获取本专业相关的职业资格证书，逐步提高双师型教师比例，争取达到100%。同时学院聘请企业技术骨干担任兼职教师，以完善师资队伍的知识结构和人员结构。针对不同课程类型的教师结构要求与教学条件，详见下表。</w:t>
      </w:r>
    </w:p>
    <w:p>
      <w:pPr>
        <w:spacing w:line="380" w:lineRule="exact"/>
        <w:jc w:val="center"/>
        <w:outlineLvl w:val="1"/>
        <w:rPr>
          <w:rFonts w:ascii="宋体" w:hAnsi="宋体"/>
          <w:spacing w:val="8"/>
          <w:szCs w:val="21"/>
        </w:rPr>
      </w:pPr>
      <w:r>
        <w:rPr>
          <w:rFonts w:hint="eastAsia" w:ascii="宋体" w:hAnsi="宋体"/>
          <w:spacing w:val="8"/>
          <w:szCs w:val="21"/>
        </w:rPr>
        <w:t>不同课程类型的教师结构要求与教学条件</w:t>
      </w:r>
    </w:p>
    <w:tbl>
      <w:tblPr>
        <w:tblStyle w:val="9"/>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09"/>
        <w:gridCol w:w="4633"/>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20" w:type="dxa"/>
            <w:noWrap w:val="0"/>
            <w:vAlign w:val="center"/>
          </w:tcPr>
          <w:p>
            <w:pPr>
              <w:rPr>
                <w:rFonts w:ascii="宋体" w:hAnsi="宋体"/>
                <w:spacing w:val="8"/>
                <w:szCs w:val="21"/>
              </w:rPr>
            </w:pPr>
            <w:r>
              <w:rPr>
                <w:rFonts w:hint="eastAsia" w:ascii="宋体" w:hAnsi="宋体"/>
                <w:spacing w:val="8"/>
                <w:szCs w:val="21"/>
              </w:rPr>
              <w:t>序号</w:t>
            </w:r>
          </w:p>
        </w:tc>
        <w:tc>
          <w:tcPr>
            <w:tcW w:w="1209" w:type="dxa"/>
            <w:noWrap w:val="0"/>
            <w:vAlign w:val="center"/>
          </w:tcPr>
          <w:p>
            <w:pPr>
              <w:rPr>
                <w:rFonts w:ascii="宋体" w:hAnsi="宋体"/>
                <w:spacing w:val="8"/>
                <w:szCs w:val="21"/>
              </w:rPr>
            </w:pPr>
            <w:r>
              <w:rPr>
                <w:rFonts w:hint="eastAsia" w:ascii="宋体" w:hAnsi="宋体"/>
                <w:spacing w:val="8"/>
                <w:szCs w:val="21"/>
              </w:rPr>
              <w:t>课程类型</w:t>
            </w:r>
          </w:p>
        </w:tc>
        <w:tc>
          <w:tcPr>
            <w:tcW w:w="4633" w:type="dxa"/>
            <w:noWrap w:val="0"/>
            <w:vAlign w:val="center"/>
          </w:tcPr>
          <w:p>
            <w:pPr>
              <w:rPr>
                <w:rFonts w:ascii="宋体" w:hAnsi="宋体"/>
                <w:spacing w:val="8"/>
                <w:szCs w:val="21"/>
              </w:rPr>
            </w:pPr>
            <w:r>
              <w:rPr>
                <w:rFonts w:hint="eastAsia" w:ascii="宋体" w:hAnsi="宋体"/>
                <w:spacing w:val="8"/>
                <w:szCs w:val="21"/>
              </w:rPr>
              <w:t>教师结构与要求</w:t>
            </w:r>
          </w:p>
        </w:tc>
        <w:tc>
          <w:tcPr>
            <w:tcW w:w="2723" w:type="dxa"/>
            <w:noWrap w:val="0"/>
            <w:vAlign w:val="center"/>
          </w:tcPr>
          <w:p>
            <w:pPr>
              <w:rPr>
                <w:rFonts w:ascii="宋体" w:hAnsi="宋体"/>
                <w:spacing w:val="8"/>
                <w:szCs w:val="21"/>
              </w:rPr>
            </w:pPr>
            <w:r>
              <w:rPr>
                <w:rFonts w:hint="eastAsia" w:ascii="宋体" w:hAnsi="宋体"/>
                <w:spacing w:val="8"/>
                <w:szCs w:val="21"/>
              </w:rPr>
              <w:t>教学条件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1</w:t>
            </w:r>
          </w:p>
        </w:tc>
        <w:tc>
          <w:tcPr>
            <w:tcW w:w="1209" w:type="dxa"/>
            <w:noWrap w:val="0"/>
            <w:vAlign w:val="center"/>
          </w:tcPr>
          <w:p>
            <w:pPr>
              <w:rPr>
                <w:rFonts w:ascii="宋体" w:hAnsi="宋体"/>
                <w:spacing w:val="8"/>
                <w:szCs w:val="21"/>
              </w:rPr>
            </w:pPr>
            <w:r>
              <w:rPr>
                <w:rFonts w:hint="eastAsia" w:ascii="宋体" w:hAnsi="宋体" w:cs="宋体"/>
                <w:szCs w:val="21"/>
              </w:rPr>
              <w:t>校必修公共课</w:t>
            </w:r>
          </w:p>
        </w:tc>
        <w:tc>
          <w:tcPr>
            <w:tcW w:w="4633" w:type="dxa"/>
            <w:noWrap w:val="0"/>
            <w:vAlign w:val="center"/>
          </w:tcPr>
          <w:p>
            <w:pPr>
              <w:rPr>
                <w:rFonts w:ascii="宋体" w:hAnsi="宋体"/>
                <w:spacing w:val="8"/>
                <w:szCs w:val="21"/>
              </w:rPr>
            </w:pPr>
            <w:r>
              <w:rPr>
                <w:rFonts w:hint="eastAsia" w:ascii="宋体" w:hAnsi="宋体"/>
                <w:spacing w:val="8"/>
                <w:szCs w:val="21"/>
              </w:rPr>
              <w:t>具备高校教师资格证和学士（硕士）学位；</w:t>
            </w:r>
          </w:p>
          <w:p>
            <w:pPr>
              <w:rPr>
                <w:rFonts w:ascii="宋体" w:hAnsi="宋体"/>
                <w:spacing w:val="8"/>
                <w:szCs w:val="21"/>
              </w:rPr>
            </w:pPr>
            <w:r>
              <w:rPr>
                <w:rFonts w:hint="eastAsia" w:ascii="宋体" w:hAnsi="宋体"/>
                <w:spacing w:val="8"/>
                <w:szCs w:val="21"/>
              </w:rPr>
              <w:t>具有扎实的专业理论知识和丰富教学经验；</w:t>
            </w:r>
          </w:p>
          <w:p>
            <w:pPr>
              <w:rPr>
                <w:rFonts w:ascii="宋体" w:hAnsi="宋体"/>
                <w:spacing w:val="8"/>
                <w:szCs w:val="21"/>
              </w:rPr>
            </w:pPr>
            <w:r>
              <w:rPr>
                <w:rFonts w:hint="eastAsia" w:ascii="宋体" w:hAnsi="宋体"/>
                <w:spacing w:val="8"/>
                <w:szCs w:val="21"/>
              </w:rPr>
              <w:t>具备熟练、恰当地应用各种教学方法，组织教学的能力。</w:t>
            </w:r>
          </w:p>
        </w:tc>
        <w:tc>
          <w:tcPr>
            <w:tcW w:w="2723" w:type="dxa"/>
            <w:noWrap w:val="0"/>
            <w:vAlign w:val="center"/>
          </w:tcPr>
          <w:p>
            <w:pPr>
              <w:rPr>
                <w:rFonts w:ascii="宋体" w:hAnsi="宋体"/>
                <w:spacing w:val="8"/>
                <w:szCs w:val="21"/>
              </w:rPr>
            </w:pPr>
            <w:r>
              <w:rPr>
                <w:rFonts w:hint="eastAsia" w:ascii="宋体" w:hAnsi="宋体"/>
                <w:spacing w:val="8"/>
                <w:szCs w:val="21"/>
              </w:rPr>
              <w:t>多功能教室（多媒体教室、语音教室、图书馆数字化图书资源、网络资源等）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2</w:t>
            </w:r>
          </w:p>
        </w:tc>
        <w:tc>
          <w:tcPr>
            <w:tcW w:w="1209" w:type="dxa"/>
            <w:noWrap w:val="0"/>
            <w:vAlign w:val="center"/>
          </w:tcPr>
          <w:p>
            <w:pPr>
              <w:rPr>
                <w:rFonts w:ascii="宋体" w:hAnsi="宋体"/>
                <w:spacing w:val="8"/>
                <w:szCs w:val="21"/>
              </w:rPr>
            </w:pPr>
            <w:r>
              <w:rPr>
                <w:rFonts w:hint="eastAsia" w:ascii="宋体" w:hAnsi="宋体"/>
                <w:spacing w:val="8"/>
                <w:szCs w:val="21"/>
              </w:rPr>
              <w:t>专业基础课程</w:t>
            </w:r>
          </w:p>
        </w:tc>
        <w:tc>
          <w:tcPr>
            <w:tcW w:w="4633" w:type="dxa"/>
            <w:noWrap w:val="0"/>
            <w:vAlign w:val="top"/>
          </w:tcPr>
          <w:p>
            <w:pPr>
              <w:rPr>
                <w:rFonts w:ascii="宋体" w:hAnsi="宋体"/>
                <w:spacing w:val="8"/>
                <w:szCs w:val="21"/>
              </w:rPr>
            </w:pPr>
            <w:r>
              <w:rPr>
                <w:rFonts w:hint="eastAsia" w:ascii="宋体" w:hAnsi="宋体"/>
                <w:spacing w:val="8"/>
                <w:szCs w:val="21"/>
              </w:rPr>
              <w:t>具备高校教师资格证和学士（硕士）学位；</w:t>
            </w:r>
          </w:p>
          <w:p>
            <w:pPr>
              <w:rPr>
                <w:rFonts w:ascii="宋体" w:hAnsi="宋体"/>
                <w:spacing w:val="8"/>
                <w:szCs w:val="21"/>
              </w:rPr>
            </w:pPr>
            <w:r>
              <w:rPr>
                <w:rFonts w:hint="eastAsia" w:ascii="宋体" w:hAnsi="宋体"/>
                <w:spacing w:val="8"/>
                <w:szCs w:val="21"/>
              </w:rPr>
              <w:t>具有丰富教学经验，熟悉艺术设计相关业务流程，能够根据课程培养目标设计教学情境，采用合适的教学方法组织教学。</w:t>
            </w:r>
          </w:p>
        </w:tc>
        <w:tc>
          <w:tcPr>
            <w:tcW w:w="2723" w:type="dxa"/>
            <w:noWrap w:val="0"/>
            <w:vAlign w:val="center"/>
          </w:tcPr>
          <w:p>
            <w:pPr>
              <w:rPr>
                <w:rFonts w:ascii="宋体" w:hAnsi="宋体"/>
                <w:spacing w:val="8"/>
                <w:szCs w:val="21"/>
              </w:rPr>
            </w:pPr>
            <w:r>
              <w:rPr>
                <w:rFonts w:hint="eastAsia" w:ascii="宋体" w:hAnsi="宋体"/>
                <w:spacing w:val="8"/>
                <w:szCs w:val="21"/>
              </w:rPr>
              <w:t>专业画室、多媒体教室、专业机房、专业实训室、图书馆数字化图书资源、网络资源等。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2</w:t>
            </w:r>
          </w:p>
        </w:tc>
        <w:tc>
          <w:tcPr>
            <w:tcW w:w="1209" w:type="dxa"/>
            <w:noWrap w:val="0"/>
            <w:vAlign w:val="center"/>
          </w:tcPr>
          <w:p>
            <w:pPr>
              <w:rPr>
                <w:rFonts w:ascii="宋体" w:hAnsi="宋体"/>
                <w:spacing w:val="8"/>
                <w:szCs w:val="21"/>
              </w:rPr>
            </w:pPr>
            <w:r>
              <w:rPr>
                <w:rFonts w:hint="eastAsia" w:ascii="宋体" w:hAnsi="宋体"/>
                <w:spacing w:val="8"/>
                <w:szCs w:val="21"/>
              </w:rPr>
              <w:t>专业核心课程</w:t>
            </w:r>
          </w:p>
        </w:tc>
        <w:tc>
          <w:tcPr>
            <w:tcW w:w="4633" w:type="dxa"/>
            <w:noWrap w:val="0"/>
            <w:vAlign w:val="top"/>
          </w:tcPr>
          <w:p>
            <w:pPr>
              <w:rPr>
                <w:rFonts w:ascii="宋体" w:hAnsi="宋体"/>
                <w:spacing w:val="8"/>
                <w:szCs w:val="21"/>
              </w:rPr>
            </w:pPr>
            <w:r>
              <w:rPr>
                <w:rFonts w:hint="eastAsia" w:ascii="宋体" w:hAnsi="宋体"/>
                <w:spacing w:val="8"/>
                <w:szCs w:val="21"/>
              </w:rPr>
              <w:t>具备高校教师资格证和学士（硕士）学位；</w:t>
            </w:r>
          </w:p>
          <w:p>
            <w:pPr>
              <w:rPr>
                <w:rFonts w:ascii="宋体" w:hAnsi="宋体"/>
                <w:spacing w:val="8"/>
                <w:szCs w:val="21"/>
              </w:rPr>
            </w:pPr>
            <w:r>
              <w:rPr>
                <w:rFonts w:hint="eastAsia" w:ascii="宋体" w:hAnsi="宋体"/>
                <w:spacing w:val="8"/>
                <w:szCs w:val="21"/>
              </w:rPr>
              <w:t>具有丰富教学经验，熟悉装潢设计相关业务流程，具备严谨的专业知识和技能、有丰富的教学经验</w:t>
            </w:r>
          </w:p>
          <w:p>
            <w:pPr>
              <w:rPr>
                <w:rFonts w:ascii="宋体" w:hAnsi="宋体"/>
                <w:spacing w:val="8"/>
                <w:szCs w:val="21"/>
              </w:rPr>
            </w:pPr>
            <w:r>
              <w:rPr>
                <w:rFonts w:hint="eastAsia" w:ascii="宋体" w:hAnsi="宋体"/>
                <w:spacing w:val="8"/>
                <w:szCs w:val="21"/>
              </w:rPr>
              <w:t>能够根据课程培养目标设计教学情境，采用合适的教学方法组织教学。</w:t>
            </w:r>
          </w:p>
        </w:tc>
        <w:tc>
          <w:tcPr>
            <w:tcW w:w="2723" w:type="dxa"/>
            <w:noWrap w:val="0"/>
            <w:vAlign w:val="center"/>
          </w:tcPr>
          <w:p>
            <w:pPr>
              <w:rPr>
                <w:rFonts w:ascii="宋体" w:hAnsi="宋体"/>
                <w:spacing w:val="8"/>
                <w:szCs w:val="21"/>
              </w:rPr>
            </w:pPr>
            <w:r>
              <w:rPr>
                <w:rFonts w:hint="eastAsia" w:ascii="宋体" w:hAnsi="宋体"/>
                <w:spacing w:val="8"/>
                <w:szCs w:val="21"/>
              </w:rPr>
              <w:t>专业画室、多媒体教室、专业机房、专业实训室、图书馆数字化图书资源、网络资源等。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3</w:t>
            </w:r>
          </w:p>
        </w:tc>
        <w:tc>
          <w:tcPr>
            <w:tcW w:w="1209" w:type="dxa"/>
            <w:noWrap w:val="0"/>
            <w:vAlign w:val="center"/>
          </w:tcPr>
          <w:p>
            <w:pPr>
              <w:rPr>
                <w:rFonts w:ascii="宋体" w:hAnsi="宋体"/>
                <w:spacing w:val="8"/>
                <w:szCs w:val="21"/>
              </w:rPr>
            </w:pPr>
            <w:r>
              <w:rPr>
                <w:rFonts w:hint="eastAsia" w:ascii="宋体" w:hAnsi="宋体"/>
                <w:spacing w:val="8"/>
                <w:szCs w:val="21"/>
              </w:rPr>
              <w:t>专业拓展选修课课程</w:t>
            </w:r>
          </w:p>
        </w:tc>
        <w:tc>
          <w:tcPr>
            <w:tcW w:w="4633" w:type="dxa"/>
            <w:noWrap w:val="0"/>
            <w:vAlign w:val="top"/>
          </w:tcPr>
          <w:p>
            <w:pPr>
              <w:rPr>
                <w:rFonts w:ascii="宋体" w:hAnsi="宋体"/>
                <w:spacing w:val="8"/>
                <w:szCs w:val="21"/>
              </w:rPr>
            </w:pPr>
            <w:r>
              <w:rPr>
                <w:rFonts w:hint="eastAsia" w:ascii="宋体" w:hAnsi="宋体"/>
                <w:spacing w:val="8"/>
                <w:szCs w:val="21"/>
              </w:rPr>
              <w:t>具备高校教师资格证和学士（硕士）学位；</w:t>
            </w:r>
          </w:p>
          <w:p>
            <w:pPr>
              <w:rPr>
                <w:rFonts w:ascii="宋体" w:hAnsi="宋体"/>
                <w:spacing w:val="8"/>
                <w:szCs w:val="21"/>
              </w:rPr>
            </w:pPr>
            <w:r>
              <w:rPr>
                <w:rFonts w:hint="eastAsia" w:ascii="宋体" w:hAnsi="宋体"/>
                <w:spacing w:val="8"/>
                <w:szCs w:val="21"/>
              </w:rPr>
              <w:t>具有相关专业职业资格证书或至少1年以上的实践工作经历；</w:t>
            </w:r>
          </w:p>
          <w:p>
            <w:pPr>
              <w:rPr>
                <w:rFonts w:ascii="宋体" w:hAnsi="宋体"/>
                <w:spacing w:val="8"/>
                <w:szCs w:val="21"/>
              </w:rPr>
            </w:pPr>
            <w:r>
              <w:rPr>
                <w:rFonts w:hint="eastAsia" w:ascii="宋体" w:hAnsi="宋体"/>
                <w:spacing w:val="8"/>
                <w:szCs w:val="21"/>
              </w:rPr>
              <w:t>具有丰富教学经验，能够根据实训目标设计教学情境，采用合适的教学方法组织教学。</w:t>
            </w:r>
          </w:p>
        </w:tc>
        <w:tc>
          <w:tcPr>
            <w:tcW w:w="2723" w:type="dxa"/>
            <w:noWrap w:val="0"/>
            <w:vAlign w:val="center"/>
          </w:tcPr>
          <w:p>
            <w:pPr>
              <w:rPr>
                <w:rFonts w:ascii="宋体" w:hAnsi="宋体"/>
                <w:spacing w:val="8"/>
                <w:szCs w:val="21"/>
              </w:rPr>
            </w:pPr>
            <w:r>
              <w:rPr>
                <w:rFonts w:hint="eastAsia" w:ascii="宋体" w:hAnsi="宋体"/>
                <w:spacing w:val="8"/>
                <w:szCs w:val="21"/>
              </w:rPr>
              <w:t>专业画室、多媒体教室、专业机房、专业实训室、图书馆数字化图书资源、网络资源等。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4</w:t>
            </w:r>
          </w:p>
        </w:tc>
        <w:tc>
          <w:tcPr>
            <w:tcW w:w="1209" w:type="dxa"/>
            <w:noWrap w:val="0"/>
            <w:vAlign w:val="center"/>
          </w:tcPr>
          <w:p>
            <w:pPr>
              <w:rPr>
                <w:rFonts w:ascii="宋体" w:hAnsi="宋体"/>
                <w:spacing w:val="8"/>
                <w:szCs w:val="21"/>
              </w:rPr>
            </w:pPr>
            <w:r>
              <w:rPr>
                <w:rFonts w:hint="eastAsia" w:ascii="宋体" w:hAnsi="宋体"/>
                <w:spacing w:val="8"/>
                <w:szCs w:val="21"/>
              </w:rPr>
              <w:t>通识选修课课程</w:t>
            </w:r>
          </w:p>
        </w:tc>
        <w:tc>
          <w:tcPr>
            <w:tcW w:w="4633" w:type="dxa"/>
            <w:noWrap w:val="0"/>
            <w:vAlign w:val="top"/>
          </w:tcPr>
          <w:p>
            <w:pPr>
              <w:rPr>
                <w:rFonts w:ascii="宋体" w:hAnsi="宋体"/>
                <w:spacing w:val="8"/>
                <w:szCs w:val="21"/>
              </w:rPr>
            </w:pPr>
            <w:r>
              <w:rPr>
                <w:rFonts w:hint="eastAsia" w:ascii="宋体" w:hAnsi="宋体"/>
                <w:spacing w:val="8"/>
                <w:szCs w:val="21"/>
              </w:rPr>
              <w:t>具备高校教师资格证和学士（硕士）学位；</w:t>
            </w:r>
          </w:p>
          <w:p>
            <w:pPr>
              <w:rPr>
                <w:rFonts w:ascii="宋体" w:hAnsi="宋体"/>
                <w:spacing w:val="8"/>
                <w:szCs w:val="21"/>
              </w:rPr>
            </w:pPr>
            <w:r>
              <w:rPr>
                <w:rFonts w:hint="eastAsia" w:ascii="宋体" w:hAnsi="宋体"/>
                <w:spacing w:val="8"/>
                <w:szCs w:val="21"/>
              </w:rPr>
              <w:t>具有扎实的专业理论知识和丰富教学经验；</w:t>
            </w:r>
          </w:p>
          <w:p>
            <w:pPr>
              <w:rPr>
                <w:rFonts w:ascii="宋体" w:hAnsi="宋体"/>
                <w:spacing w:val="8"/>
                <w:szCs w:val="21"/>
              </w:rPr>
            </w:pPr>
            <w:r>
              <w:rPr>
                <w:rFonts w:hint="eastAsia" w:ascii="宋体" w:hAnsi="宋体"/>
                <w:spacing w:val="8"/>
                <w:szCs w:val="21"/>
              </w:rPr>
              <w:t>具备熟练、恰当地应用各种教学方法，组织教学的能力</w:t>
            </w:r>
          </w:p>
        </w:tc>
        <w:tc>
          <w:tcPr>
            <w:tcW w:w="2723" w:type="dxa"/>
            <w:noWrap w:val="0"/>
            <w:vAlign w:val="center"/>
          </w:tcPr>
          <w:p>
            <w:pPr>
              <w:rPr>
                <w:rFonts w:ascii="宋体" w:hAnsi="宋体"/>
                <w:spacing w:val="8"/>
                <w:szCs w:val="21"/>
              </w:rPr>
            </w:pPr>
            <w:r>
              <w:rPr>
                <w:rFonts w:hint="eastAsia" w:ascii="宋体" w:hAnsi="宋体"/>
                <w:spacing w:val="8"/>
                <w:szCs w:val="21"/>
              </w:rPr>
              <w:t>专业画室、多媒体教室、专业机房、专业实训室、图书馆数字化图书资源、网络资源等。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rPr>
                <w:rFonts w:ascii="宋体" w:hAnsi="宋体"/>
                <w:spacing w:val="8"/>
                <w:szCs w:val="21"/>
              </w:rPr>
            </w:pPr>
            <w:r>
              <w:rPr>
                <w:rFonts w:hint="eastAsia" w:ascii="宋体" w:hAnsi="宋体"/>
                <w:spacing w:val="8"/>
                <w:szCs w:val="21"/>
              </w:rPr>
              <w:t>4</w:t>
            </w:r>
          </w:p>
        </w:tc>
        <w:tc>
          <w:tcPr>
            <w:tcW w:w="1209" w:type="dxa"/>
            <w:noWrap w:val="0"/>
            <w:vAlign w:val="center"/>
          </w:tcPr>
          <w:p>
            <w:pPr>
              <w:rPr>
                <w:rFonts w:ascii="宋体" w:hAnsi="宋体"/>
                <w:spacing w:val="8"/>
                <w:szCs w:val="21"/>
              </w:rPr>
            </w:pPr>
            <w:r>
              <w:rPr>
                <w:rFonts w:hint="eastAsia" w:ascii="宋体" w:hAnsi="宋体"/>
                <w:spacing w:val="8"/>
                <w:szCs w:val="21"/>
              </w:rPr>
              <w:t>毕业顶岗实训</w:t>
            </w:r>
          </w:p>
        </w:tc>
        <w:tc>
          <w:tcPr>
            <w:tcW w:w="4633" w:type="dxa"/>
            <w:noWrap w:val="0"/>
            <w:vAlign w:val="top"/>
          </w:tcPr>
          <w:p>
            <w:pPr>
              <w:rPr>
                <w:rFonts w:ascii="宋体" w:hAnsi="宋体"/>
                <w:spacing w:val="8"/>
                <w:szCs w:val="21"/>
              </w:rPr>
            </w:pPr>
            <w:r>
              <w:rPr>
                <w:rFonts w:hint="eastAsia" w:ascii="宋体" w:hAnsi="宋体"/>
                <w:spacing w:val="8"/>
                <w:szCs w:val="21"/>
              </w:rPr>
              <w:t>校内专业教师和企业兼职教师。企业兼职教师必须大学本科以上学历（包括本科），具有本行业3年（含3年）工作经验，能够熟练的完成相关业务操作，具备一定的管理经验。</w:t>
            </w:r>
          </w:p>
        </w:tc>
        <w:tc>
          <w:tcPr>
            <w:tcW w:w="2723" w:type="dxa"/>
            <w:noWrap w:val="0"/>
            <w:vAlign w:val="center"/>
          </w:tcPr>
          <w:p>
            <w:pPr>
              <w:rPr>
                <w:rFonts w:ascii="宋体" w:hAnsi="宋体"/>
                <w:spacing w:val="8"/>
                <w:szCs w:val="21"/>
              </w:rPr>
            </w:pPr>
            <w:r>
              <w:rPr>
                <w:rFonts w:hint="eastAsia" w:ascii="宋体" w:hAnsi="宋体"/>
                <w:spacing w:val="8"/>
                <w:szCs w:val="21"/>
              </w:rPr>
              <w:t>以省内各艺术设计类相关公司（企业）为主，校外实训基地为辅。</w:t>
            </w:r>
          </w:p>
        </w:tc>
      </w:tr>
    </w:tbl>
    <w:p>
      <w:pPr>
        <w:spacing w:line="360" w:lineRule="auto"/>
        <w:ind w:firstLine="482" w:firstLineChars="200"/>
        <w:outlineLvl w:val="1"/>
        <w:rPr>
          <w:rFonts w:hint="eastAsia"/>
          <w:b/>
          <w:sz w:val="24"/>
        </w:rPr>
      </w:pPr>
      <w:r>
        <w:rPr>
          <w:rFonts w:hint="eastAsia"/>
          <w:b/>
          <w:sz w:val="24"/>
        </w:rPr>
        <w:t>（二）实验实训实习条件</w:t>
      </w:r>
    </w:p>
    <w:p>
      <w:pPr>
        <w:spacing w:line="360" w:lineRule="auto"/>
        <w:ind w:firstLine="480" w:firstLineChars="200"/>
        <w:rPr>
          <w:rFonts w:hint="eastAsia"/>
          <w:sz w:val="24"/>
        </w:rPr>
      </w:pPr>
      <w:r>
        <w:rPr>
          <w:rFonts w:hint="eastAsia"/>
          <w:sz w:val="24"/>
        </w:rPr>
        <w:t>本专业配备校内实验实训室和校外实训实习基地。</w:t>
      </w:r>
    </w:p>
    <w:p>
      <w:pPr>
        <w:spacing w:line="360" w:lineRule="auto"/>
        <w:ind w:firstLine="482" w:firstLineChars="200"/>
        <w:outlineLvl w:val="2"/>
        <w:rPr>
          <w:rFonts w:hint="eastAsia"/>
          <w:b/>
          <w:sz w:val="24"/>
        </w:rPr>
      </w:pPr>
      <w:r>
        <w:rPr>
          <w:rFonts w:hint="eastAsia"/>
          <w:b/>
          <w:sz w:val="24"/>
        </w:rPr>
        <w:t>1.校内实验实训条件</w:t>
      </w:r>
    </w:p>
    <w:p>
      <w:pPr>
        <w:tabs>
          <w:tab w:val="left" w:pos="856"/>
        </w:tabs>
        <w:spacing w:line="400" w:lineRule="exact"/>
        <w:ind w:firstLine="420" w:firstLineChars="175"/>
        <w:rPr>
          <w:rFonts w:hint="eastAsia" w:ascii="宋体" w:hAnsi="宋体"/>
          <w:sz w:val="24"/>
        </w:rPr>
      </w:pPr>
      <w:r>
        <w:rPr>
          <w:rFonts w:hint="eastAsia" w:ascii="宋体" w:hAnsi="宋体"/>
          <w:sz w:val="24"/>
        </w:rPr>
        <w:sym w:font="Wingdings" w:char="F081"/>
      </w:r>
      <w:r>
        <w:rPr>
          <w:rFonts w:hint="eastAsia" w:ascii="宋体" w:hAnsi="宋体"/>
          <w:sz w:val="24"/>
        </w:rPr>
        <w:t>公共实验实训平台</w:t>
      </w:r>
    </w:p>
    <w:p>
      <w:pPr>
        <w:spacing w:line="400" w:lineRule="exact"/>
        <w:ind w:firstLine="480" w:firstLineChars="200"/>
        <w:rPr>
          <w:rFonts w:hint="eastAsia" w:ascii="宋体" w:hAnsi="宋体"/>
          <w:sz w:val="24"/>
        </w:rPr>
      </w:pPr>
      <w:r>
        <w:rPr>
          <w:rFonts w:hint="eastAsia" w:ascii="宋体" w:hAnsi="宋体"/>
          <w:sz w:val="24"/>
        </w:rPr>
        <w:t>学院配备60座电脑实验实训场2间，每间配备60台台式电脑，专门负责训练学生的电脑应用能力。实验实训内容覆盖从基础的操作系统、办公软件应用系统到较为专业的绘图系统、电脑设计系统、网络构建实验室、网络管理实验室等，全面提升学生的计算机应用能力、信息技术处理能力。</w:t>
      </w:r>
    </w:p>
    <w:p>
      <w:pPr>
        <w:spacing w:line="400" w:lineRule="exact"/>
        <w:ind w:firstLine="480" w:firstLineChars="200"/>
        <w:rPr>
          <w:rFonts w:hint="eastAsia" w:ascii="宋体" w:hAnsi="宋体"/>
          <w:sz w:val="24"/>
        </w:rPr>
      </w:pPr>
      <w:r>
        <w:rPr>
          <w:rFonts w:hint="eastAsia" w:ascii="宋体" w:hAnsi="宋体"/>
          <w:sz w:val="24"/>
        </w:rPr>
        <w:t>另配备60座语音实验室1间，训练学生英语听说能力；建设配备安全防范技术综合实验室1个，训练全院学生安防综合实践能力；配备大学生体能训练中心1个，全面提升在校学生的身体素质和体能。</w:t>
      </w:r>
    </w:p>
    <w:p>
      <w:pPr>
        <w:spacing w:line="400" w:lineRule="exact"/>
        <w:ind w:firstLine="480" w:firstLineChars="200"/>
        <w:rPr>
          <w:rFonts w:hint="eastAsia" w:ascii="宋体" w:hAnsi="宋体"/>
          <w:sz w:val="24"/>
        </w:rPr>
      </w:pPr>
      <w:r>
        <w:rPr>
          <w:rFonts w:hint="eastAsia" w:ascii="宋体" w:hAnsi="宋体"/>
          <w:sz w:val="24"/>
        </w:rPr>
        <w:sym w:font="Wingdings" w:char="F082"/>
      </w:r>
      <w:r>
        <w:rPr>
          <w:rFonts w:hint="eastAsia" w:ascii="宋体" w:hAnsi="宋体"/>
          <w:sz w:val="24"/>
        </w:rPr>
        <w:t>专属实验实训平台</w:t>
      </w:r>
    </w:p>
    <w:p>
      <w:pPr>
        <w:spacing w:line="400" w:lineRule="exact"/>
        <w:ind w:firstLine="480" w:firstLineChars="200"/>
        <w:rPr>
          <w:rFonts w:hint="eastAsia" w:ascii="宋体" w:hAnsi="宋体"/>
          <w:sz w:val="24"/>
        </w:rPr>
      </w:pPr>
      <w:r>
        <w:rPr>
          <w:rFonts w:hint="eastAsia" w:ascii="宋体" w:hAnsi="宋体"/>
          <w:sz w:val="24"/>
        </w:rPr>
        <w:t>校内实训基地主要承担基于工作过程的专业核心课程及校内生产性实训的教学场地，实训设备和实训场地应满足实训教学基本要求（如表所示）（满足1个教学班上课需求）；对应本专业核心技能训练要求应具备的核心设备及实训的场地要求。</w:t>
      </w:r>
    </w:p>
    <w:tbl>
      <w:tblPr>
        <w:tblStyle w:val="9"/>
        <w:tblW w:w="9154"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108" w:type="dxa"/>
          <w:bottom w:w="0" w:type="dxa"/>
          <w:right w:w="108" w:type="dxa"/>
        </w:tblCellMar>
      </w:tblPr>
      <w:tblGrid>
        <w:gridCol w:w="581"/>
        <w:gridCol w:w="1147"/>
        <w:gridCol w:w="900"/>
        <w:gridCol w:w="900"/>
        <w:gridCol w:w="1746"/>
        <w:gridCol w:w="918"/>
        <w:gridCol w:w="1363"/>
        <w:gridCol w:w="1599"/>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9154" w:type="dxa"/>
            <w:gridSpan w:val="8"/>
            <w:tcBorders>
              <w:top w:val="single" w:color="auto" w:sz="8" w:space="0"/>
            </w:tcBorders>
            <w:noWrap w:val="0"/>
            <w:vAlign w:val="center"/>
          </w:tcPr>
          <w:p>
            <w:pPr>
              <w:spacing w:line="240" w:lineRule="exact"/>
              <w:jc w:val="center"/>
              <w:rPr>
                <w:rFonts w:eastAsia="汉仪中黑简"/>
                <w:szCs w:val="21"/>
              </w:rPr>
            </w:pPr>
            <w:r>
              <w:rPr>
                <w:rFonts w:hint="eastAsia" w:eastAsia="汉仪中黑简"/>
                <w:szCs w:val="21"/>
              </w:rPr>
              <w:t>本专业实验、实训室情况</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序号</w:t>
            </w:r>
          </w:p>
        </w:tc>
        <w:tc>
          <w:tcPr>
            <w:tcW w:w="1147" w:type="dxa"/>
            <w:vMerge w:val="restart"/>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实验实训室名称</w:t>
            </w:r>
          </w:p>
        </w:tc>
        <w:tc>
          <w:tcPr>
            <w:tcW w:w="900" w:type="dxa"/>
            <w:vMerge w:val="restart"/>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现有建</w:t>
            </w:r>
          </w:p>
          <w:p>
            <w:pPr>
              <w:spacing w:line="240" w:lineRule="exact"/>
              <w:jc w:val="center"/>
              <w:rPr>
                <w:rFonts w:eastAsia="汉仪中黑简"/>
                <w:szCs w:val="21"/>
              </w:rPr>
            </w:pPr>
            <w:r>
              <w:rPr>
                <w:rFonts w:hint="eastAsia" w:eastAsia="汉仪中黑简"/>
                <w:szCs w:val="21"/>
              </w:rPr>
              <w:t>筑面积</w:t>
            </w:r>
          </w:p>
          <w:p>
            <w:pPr>
              <w:spacing w:line="240" w:lineRule="exact"/>
              <w:jc w:val="center"/>
              <w:rPr>
                <w:rFonts w:eastAsia="汉仪中黑简"/>
                <w:szCs w:val="21"/>
              </w:rPr>
            </w:pPr>
            <w:r>
              <w:rPr>
                <w:rFonts w:hint="eastAsia" w:eastAsia="汉仪中黑简"/>
                <w:szCs w:val="21"/>
              </w:rPr>
              <w:t>（</w:t>
            </w:r>
            <w:r>
              <w:rPr>
                <w:rFonts w:hint="eastAsia" w:eastAsia="黑体"/>
                <w:szCs w:val="21"/>
              </w:rPr>
              <w:t>㎡</w:t>
            </w:r>
            <w:r>
              <w:rPr>
                <w:rFonts w:hint="eastAsia" w:eastAsia="汉仪中黑简"/>
                <w:szCs w:val="21"/>
              </w:rPr>
              <w:t>）</w:t>
            </w:r>
          </w:p>
        </w:tc>
        <w:tc>
          <w:tcPr>
            <w:tcW w:w="900" w:type="dxa"/>
            <w:vMerge w:val="restart"/>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现有设</w:t>
            </w:r>
          </w:p>
          <w:p>
            <w:pPr>
              <w:spacing w:line="240" w:lineRule="exact"/>
              <w:jc w:val="center"/>
              <w:rPr>
                <w:rFonts w:eastAsia="汉仪中黑简"/>
                <w:szCs w:val="21"/>
              </w:rPr>
            </w:pPr>
            <w:r>
              <w:rPr>
                <w:rFonts w:hint="eastAsia" w:eastAsia="汉仪中黑简"/>
                <w:szCs w:val="21"/>
              </w:rPr>
              <w:t>备价值</w:t>
            </w:r>
          </w:p>
          <w:p>
            <w:pPr>
              <w:spacing w:line="240" w:lineRule="exact"/>
              <w:jc w:val="center"/>
              <w:rPr>
                <w:rFonts w:eastAsia="汉仪中黑简"/>
                <w:szCs w:val="21"/>
              </w:rPr>
            </w:pPr>
            <w:r>
              <w:rPr>
                <w:rFonts w:eastAsia="汉仪中黑简"/>
                <w:szCs w:val="21"/>
              </w:rPr>
              <w:t>(</w:t>
            </w:r>
            <w:r>
              <w:rPr>
                <w:rFonts w:hint="eastAsia" w:eastAsia="汉仪中黑简"/>
                <w:szCs w:val="21"/>
              </w:rPr>
              <w:t>万元</w:t>
            </w:r>
            <w:r>
              <w:rPr>
                <w:rFonts w:eastAsia="汉仪中黑简"/>
                <w:szCs w:val="21"/>
              </w:rPr>
              <w:t>)</w:t>
            </w:r>
          </w:p>
        </w:tc>
        <w:tc>
          <w:tcPr>
            <w:tcW w:w="4027" w:type="dxa"/>
            <w:gridSpan w:val="3"/>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现有主要设备</w:t>
            </w:r>
          </w:p>
        </w:tc>
        <w:tc>
          <w:tcPr>
            <w:tcW w:w="1599" w:type="dxa"/>
            <w:vMerge w:val="restart"/>
            <w:tcBorders>
              <w:left w:val="single" w:color="auto" w:sz="4" w:space="0"/>
            </w:tcBorders>
            <w:noWrap w:val="0"/>
            <w:vAlign w:val="center"/>
          </w:tcPr>
          <w:p>
            <w:pPr>
              <w:spacing w:line="240" w:lineRule="exact"/>
              <w:jc w:val="center"/>
              <w:rPr>
                <w:rFonts w:eastAsia="汉仪中黑简"/>
                <w:szCs w:val="21"/>
              </w:rPr>
            </w:pPr>
            <w:r>
              <w:rPr>
                <w:rFonts w:hint="eastAsia" w:eastAsia="汉仪中黑简"/>
                <w:szCs w:val="21"/>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left"/>
              <w:rPr>
                <w:rFonts w:eastAsia="汉仪中黑简"/>
                <w:szCs w:val="21"/>
              </w:rPr>
            </w:pPr>
          </w:p>
        </w:tc>
        <w:tc>
          <w:tcPr>
            <w:tcW w:w="1147" w:type="dxa"/>
            <w:vMerge w:val="continue"/>
            <w:tcBorders>
              <w:left w:val="single" w:color="auto" w:sz="4" w:space="0"/>
              <w:right w:val="single" w:color="auto" w:sz="4" w:space="0"/>
            </w:tcBorders>
            <w:noWrap w:val="0"/>
            <w:vAlign w:val="center"/>
          </w:tcPr>
          <w:p>
            <w:pPr>
              <w:widowControl/>
              <w:jc w:val="left"/>
              <w:rPr>
                <w:rFonts w:eastAsia="汉仪中黑简"/>
                <w:szCs w:val="21"/>
              </w:rPr>
            </w:pPr>
          </w:p>
        </w:tc>
        <w:tc>
          <w:tcPr>
            <w:tcW w:w="900" w:type="dxa"/>
            <w:vMerge w:val="continue"/>
            <w:tcBorders>
              <w:left w:val="single" w:color="auto" w:sz="4" w:space="0"/>
              <w:right w:val="single" w:color="auto" w:sz="4" w:space="0"/>
            </w:tcBorders>
            <w:noWrap w:val="0"/>
            <w:vAlign w:val="center"/>
          </w:tcPr>
          <w:p>
            <w:pPr>
              <w:widowControl/>
              <w:jc w:val="left"/>
              <w:rPr>
                <w:rFonts w:eastAsia="汉仪中黑简"/>
                <w:szCs w:val="21"/>
              </w:rPr>
            </w:pPr>
          </w:p>
        </w:tc>
        <w:tc>
          <w:tcPr>
            <w:tcW w:w="900" w:type="dxa"/>
            <w:vMerge w:val="continue"/>
            <w:tcBorders>
              <w:left w:val="single" w:color="auto" w:sz="4" w:space="0"/>
              <w:right w:val="single" w:color="auto" w:sz="4" w:space="0"/>
            </w:tcBorders>
            <w:noWrap w:val="0"/>
            <w:vAlign w:val="center"/>
          </w:tcPr>
          <w:p>
            <w:pPr>
              <w:widowControl/>
              <w:jc w:val="left"/>
              <w:rPr>
                <w:rFonts w:eastAsia="汉仪中黑简"/>
                <w:szCs w:val="21"/>
              </w:rPr>
            </w:pPr>
          </w:p>
        </w:tc>
        <w:tc>
          <w:tcPr>
            <w:tcW w:w="1746" w:type="dxa"/>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名</w:t>
            </w:r>
            <w:r>
              <w:rPr>
                <w:rFonts w:eastAsia="汉仪中黑简"/>
                <w:szCs w:val="21"/>
              </w:rPr>
              <w:t xml:space="preserve">   </w:t>
            </w:r>
            <w:r>
              <w:rPr>
                <w:rFonts w:hint="eastAsia" w:eastAsia="汉仪中黑简"/>
                <w:szCs w:val="21"/>
              </w:rPr>
              <w:t>称</w:t>
            </w:r>
          </w:p>
        </w:tc>
        <w:tc>
          <w:tcPr>
            <w:tcW w:w="918" w:type="dxa"/>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单价</w:t>
            </w:r>
          </w:p>
          <w:p>
            <w:pPr>
              <w:spacing w:line="240" w:lineRule="exact"/>
              <w:jc w:val="center"/>
              <w:rPr>
                <w:rFonts w:eastAsia="汉仪中黑简"/>
                <w:szCs w:val="21"/>
              </w:rPr>
            </w:pPr>
            <w:r>
              <w:rPr>
                <w:rFonts w:eastAsia="汉仪中黑简"/>
                <w:szCs w:val="21"/>
              </w:rPr>
              <w:t>(</w:t>
            </w:r>
            <w:r>
              <w:rPr>
                <w:rFonts w:hint="eastAsia" w:eastAsia="汉仪中黑简"/>
                <w:szCs w:val="21"/>
              </w:rPr>
              <w:t>万元</w:t>
            </w:r>
            <w:r>
              <w:rPr>
                <w:rFonts w:eastAsia="汉仪中黑简"/>
                <w:szCs w:val="21"/>
              </w:rPr>
              <w:t>)</w:t>
            </w:r>
          </w:p>
        </w:tc>
        <w:tc>
          <w:tcPr>
            <w:tcW w:w="1363" w:type="dxa"/>
            <w:tcBorders>
              <w:left w:val="single" w:color="auto" w:sz="4" w:space="0"/>
              <w:right w:val="single" w:color="auto" w:sz="4" w:space="0"/>
            </w:tcBorders>
            <w:noWrap w:val="0"/>
            <w:vAlign w:val="center"/>
          </w:tcPr>
          <w:p>
            <w:pPr>
              <w:spacing w:line="240" w:lineRule="exact"/>
              <w:jc w:val="center"/>
              <w:rPr>
                <w:rFonts w:eastAsia="汉仪中黑简"/>
                <w:szCs w:val="21"/>
              </w:rPr>
            </w:pPr>
            <w:r>
              <w:rPr>
                <w:rFonts w:hint="eastAsia" w:eastAsia="汉仪中黑简"/>
                <w:szCs w:val="21"/>
              </w:rPr>
              <w:t>数量（生均台套）</w:t>
            </w:r>
          </w:p>
        </w:tc>
        <w:tc>
          <w:tcPr>
            <w:tcW w:w="1599" w:type="dxa"/>
            <w:vMerge w:val="continue"/>
            <w:tcBorders>
              <w:left w:val="single" w:color="auto" w:sz="4" w:space="0"/>
            </w:tcBorders>
            <w:noWrap w:val="0"/>
            <w:vAlign w:val="center"/>
          </w:tcPr>
          <w:p>
            <w:pPr>
              <w:widowControl/>
              <w:jc w:val="left"/>
              <w:rPr>
                <w:rFonts w:eastAsia="汉仪中黑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3" w:hRule="atLeast"/>
          <w:jc w:val="center"/>
        </w:trPr>
        <w:tc>
          <w:tcPr>
            <w:tcW w:w="581" w:type="dxa"/>
            <w:vMerge w:val="restart"/>
            <w:tcBorders>
              <w:right w:val="single" w:color="auto" w:sz="4" w:space="0"/>
            </w:tcBorders>
            <w:noWrap w:val="0"/>
            <w:vAlign w:val="center"/>
          </w:tcPr>
          <w:p>
            <w:pPr>
              <w:jc w:val="center"/>
              <w:rPr>
                <w:rFonts w:eastAsia="汉仪书宋一简"/>
                <w:szCs w:val="21"/>
              </w:rPr>
            </w:pPr>
            <w:r>
              <w:rPr>
                <w:rFonts w:eastAsia="汉仪书宋一简"/>
                <w:szCs w:val="21"/>
              </w:rPr>
              <w:t>1</w:t>
            </w:r>
          </w:p>
        </w:tc>
        <w:tc>
          <w:tcPr>
            <w:tcW w:w="1147"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基础美术实训室</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8.2</w:t>
            </w: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画具</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0.03万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restart"/>
            <w:tcBorders>
              <w:left w:val="single" w:color="auto" w:sz="4" w:space="0"/>
            </w:tcBorders>
            <w:noWrap w:val="0"/>
            <w:vAlign w:val="center"/>
          </w:tcPr>
          <w:p>
            <w:pPr>
              <w:rPr>
                <w:rFonts w:eastAsia="汉仪书宋一简"/>
                <w:szCs w:val="21"/>
              </w:rPr>
            </w:pPr>
            <w:r>
              <w:rPr>
                <w:rFonts w:eastAsia="汉仪书宋一简"/>
                <w:szCs w:val="21"/>
              </w:rPr>
              <w:t>1.</w:t>
            </w:r>
            <w:r>
              <w:rPr>
                <w:rFonts w:hint="eastAsia" w:eastAsia="汉仪书宋一简"/>
                <w:szCs w:val="21"/>
              </w:rPr>
              <w:t>素描</w:t>
            </w:r>
          </w:p>
          <w:p>
            <w:pPr>
              <w:rPr>
                <w:rFonts w:eastAsia="汉仪书宋一简"/>
                <w:szCs w:val="21"/>
              </w:rPr>
            </w:pPr>
            <w:r>
              <w:rPr>
                <w:rFonts w:eastAsia="汉仪书宋一简"/>
                <w:szCs w:val="21"/>
              </w:rPr>
              <w:t>2.</w:t>
            </w:r>
            <w:r>
              <w:rPr>
                <w:rFonts w:hint="eastAsia" w:eastAsia="汉仪书宋一简"/>
                <w:szCs w:val="21"/>
              </w:rPr>
              <w:t>色彩构成</w:t>
            </w:r>
          </w:p>
          <w:p>
            <w:pPr>
              <w:rPr>
                <w:rFonts w:eastAsia="汉仪书宋一简"/>
                <w:szCs w:val="21"/>
              </w:rPr>
            </w:pPr>
            <w:r>
              <w:rPr>
                <w:rFonts w:eastAsia="汉仪书宋一简"/>
                <w:szCs w:val="21"/>
              </w:rPr>
              <w:t>3.</w:t>
            </w:r>
            <w:r>
              <w:rPr>
                <w:rFonts w:hint="eastAsia" w:eastAsia="汉仪书宋一简"/>
                <w:szCs w:val="21"/>
              </w:rPr>
              <w:t>速写</w:t>
            </w:r>
          </w:p>
          <w:p>
            <w:pPr>
              <w:rPr>
                <w:rFonts w:eastAsia="汉仪书宋一简"/>
                <w:szCs w:val="21"/>
              </w:rPr>
            </w:pPr>
          </w:p>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静物</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0.05万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3"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品牌电脑</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0.5万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8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noWrap w:val="0"/>
            <w:vAlign w:val="center"/>
          </w:tcPr>
          <w:p>
            <w:pPr>
              <w:jc w:val="center"/>
              <w:rPr>
                <w:rFonts w:eastAsia="汉仪书宋一简"/>
                <w:szCs w:val="21"/>
              </w:rPr>
            </w:pPr>
            <w:r>
              <w:rPr>
                <w:rFonts w:eastAsia="汉仪书宋一简"/>
                <w:szCs w:val="21"/>
              </w:rPr>
              <w:t>2</w:t>
            </w:r>
          </w:p>
        </w:tc>
        <w:tc>
          <w:tcPr>
            <w:tcW w:w="1147"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三维制作实训室</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29</w:t>
            </w: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联想品牌电脑</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0.5万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restart"/>
            <w:tcBorders>
              <w:left w:val="single" w:color="auto" w:sz="4" w:space="0"/>
            </w:tcBorders>
            <w:noWrap w:val="0"/>
            <w:vAlign w:val="top"/>
          </w:tcPr>
          <w:p>
            <w:pPr>
              <w:jc w:val="left"/>
              <w:rPr>
                <w:rFonts w:ascii="宋体" w:hAnsi="宋体"/>
                <w:szCs w:val="21"/>
              </w:rPr>
            </w:pPr>
          </w:p>
          <w:p>
            <w:pPr>
              <w:jc w:val="left"/>
              <w:rPr>
                <w:rFonts w:ascii="宋体" w:hAnsi="宋体"/>
                <w:szCs w:val="21"/>
              </w:rPr>
            </w:pPr>
            <w:r>
              <w:rPr>
                <w:rFonts w:hint="eastAsia" w:ascii="宋体" w:hAnsi="宋体"/>
                <w:szCs w:val="21"/>
              </w:rPr>
              <w:t>三维建模制作</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绘图板</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0.05万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top"/>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音箱、耳麦</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0.03万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top"/>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noWrap w:val="0"/>
            <w:vAlign w:val="center"/>
          </w:tcPr>
          <w:p>
            <w:pPr>
              <w:jc w:val="center"/>
              <w:rPr>
                <w:rFonts w:eastAsia="汉仪书宋一简"/>
                <w:szCs w:val="21"/>
              </w:rPr>
            </w:pPr>
            <w:r>
              <w:rPr>
                <w:rFonts w:eastAsia="汉仪书宋一简"/>
                <w:szCs w:val="21"/>
              </w:rPr>
              <w:t>3</w:t>
            </w:r>
          </w:p>
        </w:tc>
        <w:tc>
          <w:tcPr>
            <w:tcW w:w="1147"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室内设计实训室</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120</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26.5</w:t>
            </w: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联想品牌电脑</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0.5万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restart"/>
            <w:tcBorders>
              <w:left w:val="single" w:color="auto" w:sz="4" w:space="0"/>
            </w:tcBorders>
            <w:noWrap w:val="0"/>
            <w:vAlign w:val="center"/>
          </w:tcPr>
          <w:p>
            <w:pPr>
              <w:jc w:val="left"/>
              <w:rPr>
                <w:rFonts w:ascii="宋体" w:hAnsi="宋体"/>
                <w:szCs w:val="21"/>
              </w:rPr>
            </w:pPr>
            <w:r>
              <w:rPr>
                <w:rFonts w:hint="eastAsia"/>
              </w:rPr>
              <w:t>室内设计实训</w:t>
            </w:r>
          </w:p>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音箱、耳麦</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0.03万</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noWrap w:val="0"/>
            <w:vAlign w:val="center"/>
          </w:tcPr>
          <w:p>
            <w:pPr>
              <w:jc w:val="center"/>
              <w:rPr>
                <w:rFonts w:eastAsia="汉仪书宋一简"/>
                <w:szCs w:val="21"/>
              </w:rPr>
            </w:pPr>
            <w:r>
              <w:rPr>
                <w:rFonts w:eastAsia="汉仪书宋一简"/>
                <w:szCs w:val="21"/>
              </w:rPr>
              <w:t>4</w:t>
            </w:r>
          </w:p>
        </w:tc>
        <w:tc>
          <w:tcPr>
            <w:tcW w:w="1147"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陈设设计实训室</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150</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10.3</w:t>
            </w: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多功能电动缝纫机</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6万元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2台</w:t>
            </w:r>
          </w:p>
        </w:tc>
        <w:tc>
          <w:tcPr>
            <w:tcW w:w="1599" w:type="dxa"/>
            <w:vMerge w:val="restart"/>
            <w:tcBorders>
              <w:left w:val="single" w:color="auto" w:sz="4" w:space="0"/>
            </w:tcBorders>
            <w:noWrap w:val="0"/>
            <w:vAlign w:val="center"/>
          </w:tcPr>
          <w:p>
            <w:pPr>
              <w:widowControl/>
              <w:ind w:firstLine="480" w:firstLineChars="200"/>
              <w:jc w:val="left"/>
              <w:rPr>
                <w:rFonts w:ascii="宋体" w:hAnsi="宋体"/>
                <w:bCs/>
                <w:kern w:val="0"/>
                <w:sz w:val="24"/>
              </w:rPr>
            </w:pPr>
            <w:r>
              <w:rPr>
                <w:rFonts w:hint="eastAsia" w:ascii="宋体" w:hAnsi="宋体"/>
                <w:bCs/>
                <w:kern w:val="0"/>
                <w:sz w:val="24"/>
              </w:rPr>
              <w:t>模拟开设：陈设设计部、软装布艺部、陈设工艺品部、室内绿化花艺部。</w:t>
            </w:r>
          </w:p>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花色棉布</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0.3万元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电脑</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其它耗材</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restart"/>
            <w:tcBorders>
              <w:right w:val="single" w:color="auto" w:sz="4" w:space="0"/>
            </w:tcBorders>
            <w:noWrap w:val="0"/>
            <w:vAlign w:val="center"/>
          </w:tcPr>
          <w:p>
            <w:pPr>
              <w:jc w:val="center"/>
              <w:rPr>
                <w:rFonts w:eastAsia="汉仪书宋一简"/>
                <w:szCs w:val="21"/>
              </w:rPr>
            </w:pPr>
            <w:r>
              <w:rPr>
                <w:rFonts w:eastAsia="汉仪书宋一简"/>
                <w:szCs w:val="21"/>
              </w:rPr>
              <w:t>5</w:t>
            </w:r>
          </w:p>
        </w:tc>
        <w:tc>
          <w:tcPr>
            <w:tcW w:w="1147"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材料展示实训室</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150</w:t>
            </w:r>
          </w:p>
        </w:tc>
        <w:tc>
          <w:tcPr>
            <w:tcW w:w="900" w:type="dxa"/>
            <w:vMerge w:val="restart"/>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7</w:t>
            </w: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各种型号、规格大理石</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3万元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restart"/>
            <w:tcBorders>
              <w:left w:val="single" w:color="auto" w:sz="4" w:space="0"/>
            </w:tcBorders>
            <w:noWrap w:val="0"/>
            <w:vAlign w:val="center"/>
          </w:tcPr>
          <w:p>
            <w:pPr>
              <w:rPr>
                <w:rFonts w:eastAsia="汉仪书宋一简"/>
                <w:szCs w:val="21"/>
              </w:rPr>
            </w:pPr>
            <w:r>
              <w:rPr>
                <w:rFonts w:hint="eastAsia" w:ascii="宋体" w:hAnsi="宋体"/>
                <w:bCs/>
                <w:kern w:val="0"/>
                <w:sz w:val="24"/>
              </w:rPr>
              <w:t>室内装饰材料及工具实训</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各种型号、规格龙骨</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2.5万元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配套工具</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0.5万元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786" w:hRule="atLeast"/>
          <w:jc w:val="center"/>
        </w:trPr>
        <w:tc>
          <w:tcPr>
            <w:tcW w:w="581" w:type="dxa"/>
            <w:vMerge w:val="continue"/>
            <w:tcBorders>
              <w:right w:val="single" w:color="auto" w:sz="4" w:space="0"/>
            </w:tcBorders>
            <w:noWrap w:val="0"/>
            <w:vAlign w:val="center"/>
          </w:tcPr>
          <w:p>
            <w:pPr>
              <w:widowControl/>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电脑</w:t>
            </w:r>
          </w:p>
        </w:tc>
        <w:tc>
          <w:tcPr>
            <w:tcW w:w="918"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1万元</w:t>
            </w:r>
          </w:p>
        </w:tc>
        <w:tc>
          <w:tcPr>
            <w:tcW w:w="1363" w:type="dxa"/>
            <w:tcBorders>
              <w:left w:val="single" w:color="auto" w:sz="4" w:space="0"/>
              <w:right w:val="single" w:color="auto" w:sz="4" w:space="0"/>
            </w:tcBorders>
            <w:noWrap w:val="0"/>
            <w:vAlign w:val="center"/>
          </w:tcPr>
          <w:p>
            <w:pPr>
              <w:rPr>
                <w:rFonts w:eastAsia="汉仪书宋一简"/>
                <w:szCs w:val="21"/>
              </w:rPr>
            </w:pPr>
            <w:r>
              <w:rPr>
                <w:rFonts w:hint="eastAsia" w:eastAsia="汉仪书宋一简"/>
                <w:szCs w:val="21"/>
              </w:rPr>
              <w:t>1</w:t>
            </w: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jc w:val="center"/>
              <w:rPr>
                <w:rFonts w:eastAsia="汉仪书宋一简"/>
                <w:szCs w:val="21"/>
              </w:rPr>
            </w:pPr>
          </w:p>
        </w:tc>
        <w:tc>
          <w:tcPr>
            <w:tcW w:w="1147"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900" w:type="dxa"/>
            <w:vMerge w:val="continue"/>
            <w:tcBorders>
              <w:left w:val="single" w:color="auto" w:sz="4" w:space="0"/>
              <w:right w:val="single" w:color="auto" w:sz="4" w:space="0"/>
            </w:tcBorders>
            <w:noWrap w:val="0"/>
            <w:vAlign w:val="center"/>
          </w:tcPr>
          <w:p>
            <w:pPr>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581" w:type="dxa"/>
            <w:vMerge w:val="continue"/>
            <w:tcBorders>
              <w:right w:val="single" w:color="auto" w:sz="4" w:space="0"/>
            </w:tcBorders>
            <w:noWrap w:val="0"/>
            <w:vAlign w:val="center"/>
          </w:tcPr>
          <w:p>
            <w:pPr>
              <w:widowControl/>
              <w:rPr>
                <w:rFonts w:eastAsia="汉仪书宋一简"/>
                <w:szCs w:val="21"/>
              </w:rPr>
            </w:pPr>
          </w:p>
        </w:tc>
        <w:tc>
          <w:tcPr>
            <w:tcW w:w="1147"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900" w:type="dxa"/>
            <w:vMerge w:val="continue"/>
            <w:tcBorders>
              <w:left w:val="single" w:color="auto" w:sz="4" w:space="0"/>
              <w:right w:val="single" w:color="auto" w:sz="4" w:space="0"/>
            </w:tcBorders>
            <w:noWrap w:val="0"/>
            <w:vAlign w:val="center"/>
          </w:tcPr>
          <w:p>
            <w:pPr>
              <w:widowControl/>
              <w:rPr>
                <w:rFonts w:eastAsia="汉仪书宋一简"/>
                <w:szCs w:val="21"/>
              </w:rPr>
            </w:pPr>
          </w:p>
        </w:tc>
        <w:tc>
          <w:tcPr>
            <w:tcW w:w="1746" w:type="dxa"/>
            <w:tcBorders>
              <w:left w:val="single" w:color="auto" w:sz="4" w:space="0"/>
              <w:right w:val="single" w:color="auto" w:sz="4" w:space="0"/>
            </w:tcBorders>
            <w:noWrap w:val="0"/>
            <w:vAlign w:val="center"/>
          </w:tcPr>
          <w:p>
            <w:pPr>
              <w:rPr>
                <w:rFonts w:eastAsia="汉仪书宋一简"/>
                <w:szCs w:val="21"/>
              </w:rPr>
            </w:pPr>
          </w:p>
        </w:tc>
        <w:tc>
          <w:tcPr>
            <w:tcW w:w="918" w:type="dxa"/>
            <w:tcBorders>
              <w:left w:val="single" w:color="auto" w:sz="4" w:space="0"/>
              <w:right w:val="single" w:color="auto" w:sz="4" w:space="0"/>
            </w:tcBorders>
            <w:noWrap w:val="0"/>
            <w:vAlign w:val="center"/>
          </w:tcPr>
          <w:p>
            <w:pPr>
              <w:rPr>
                <w:rFonts w:eastAsia="汉仪书宋一简"/>
                <w:szCs w:val="21"/>
              </w:rPr>
            </w:pPr>
          </w:p>
        </w:tc>
        <w:tc>
          <w:tcPr>
            <w:tcW w:w="1363" w:type="dxa"/>
            <w:tcBorders>
              <w:left w:val="single" w:color="auto" w:sz="4" w:space="0"/>
              <w:right w:val="single" w:color="auto" w:sz="4" w:space="0"/>
            </w:tcBorders>
            <w:noWrap w:val="0"/>
            <w:vAlign w:val="center"/>
          </w:tcPr>
          <w:p>
            <w:pPr>
              <w:rPr>
                <w:rFonts w:eastAsia="汉仪书宋一简"/>
                <w:szCs w:val="21"/>
              </w:rPr>
            </w:pPr>
          </w:p>
        </w:tc>
        <w:tc>
          <w:tcPr>
            <w:tcW w:w="1599" w:type="dxa"/>
            <w:vMerge w:val="continue"/>
            <w:tcBorders>
              <w:left w:val="single" w:color="auto" w:sz="4" w:space="0"/>
            </w:tcBorders>
            <w:noWrap w:val="0"/>
            <w:vAlign w:val="center"/>
          </w:tcPr>
          <w:p>
            <w:pPr>
              <w:widowControl/>
              <w:rPr>
                <w:rFonts w:eastAsia="汉仪书宋一简"/>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2628" w:type="dxa"/>
            <w:gridSpan w:val="3"/>
            <w:tcBorders>
              <w:right w:val="single" w:color="auto" w:sz="4" w:space="0"/>
            </w:tcBorders>
            <w:noWrap w:val="0"/>
            <w:vAlign w:val="center"/>
          </w:tcPr>
          <w:p>
            <w:pPr>
              <w:widowControl/>
              <w:jc w:val="center"/>
              <w:rPr>
                <w:rFonts w:eastAsia="汉仪书宋一简"/>
                <w:szCs w:val="21"/>
              </w:rPr>
            </w:pPr>
            <w:r>
              <w:rPr>
                <w:rFonts w:hint="eastAsia" w:eastAsia="汉仪书宋一简"/>
                <w:szCs w:val="21"/>
              </w:rPr>
              <w:t>实验实训项目开出率</w:t>
            </w:r>
          </w:p>
        </w:tc>
        <w:tc>
          <w:tcPr>
            <w:tcW w:w="6526" w:type="dxa"/>
            <w:gridSpan w:val="5"/>
            <w:tcBorders>
              <w:left w:val="single" w:color="auto" w:sz="4" w:space="0"/>
            </w:tcBorders>
            <w:noWrap w:val="0"/>
            <w:vAlign w:val="center"/>
          </w:tcPr>
          <w:p>
            <w:pPr>
              <w:widowControl/>
              <w:jc w:val="left"/>
              <w:rPr>
                <w:rFonts w:eastAsia="汉仪书宋一简"/>
                <w:szCs w:val="21"/>
              </w:rPr>
            </w:pPr>
            <w:r>
              <w:rPr>
                <w:rFonts w:hint="eastAsia" w:eastAsia="汉仪书宋一简"/>
                <w:szCs w:val="21"/>
              </w:rPr>
              <w:t>98%</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108" w:type="dxa"/>
            <w:bottom w:w="0" w:type="dxa"/>
            <w:right w:w="108" w:type="dxa"/>
          </w:tblCellMar>
        </w:tblPrEx>
        <w:trPr>
          <w:trHeight w:val="374" w:hRule="atLeast"/>
          <w:jc w:val="center"/>
        </w:trPr>
        <w:tc>
          <w:tcPr>
            <w:tcW w:w="2628" w:type="dxa"/>
            <w:gridSpan w:val="3"/>
            <w:tcBorders>
              <w:bottom w:val="single" w:color="auto" w:sz="8" w:space="0"/>
              <w:right w:val="single" w:color="auto" w:sz="4" w:space="0"/>
            </w:tcBorders>
            <w:noWrap w:val="0"/>
            <w:vAlign w:val="center"/>
          </w:tcPr>
          <w:p>
            <w:pPr>
              <w:widowControl/>
              <w:jc w:val="center"/>
              <w:rPr>
                <w:rFonts w:eastAsia="汉仪书宋一简"/>
                <w:szCs w:val="21"/>
              </w:rPr>
            </w:pPr>
            <w:r>
              <w:rPr>
                <w:rFonts w:hint="eastAsia" w:eastAsia="汉仪书宋一简"/>
                <w:szCs w:val="21"/>
              </w:rPr>
              <w:t>实验实训室利用率</w:t>
            </w:r>
          </w:p>
        </w:tc>
        <w:tc>
          <w:tcPr>
            <w:tcW w:w="6526" w:type="dxa"/>
            <w:gridSpan w:val="5"/>
            <w:tcBorders>
              <w:left w:val="single" w:color="auto" w:sz="4" w:space="0"/>
              <w:bottom w:val="single" w:color="auto" w:sz="8" w:space="0"/>
            </w:tcBorders>
            <w:noWrap w:val="0"/>
            <w:vAlign w:val="center"/>
          </w:tcPr>
          <w:p>
            <w:pPr>
              <w:widowControl/>
              <w:jc w:val="left"/>
              <w:rPr>
                <w:rFonts w:eastAsia="汉仪书宋一简"/>
                <w:szCs w:val="21"/>
              </w:rPr>
            </w:pPr>
            <w:r>
              <w:rPr>
                <w:rFonts w:hint="eastAsia" w:eastAsia="汉仪书宋一简"/>
                <w:szCs w:val="21"/>
              </w:rPr>
              <w:t>98%</w:t>
            </w:r>
          </w:p>
        </w:tc>
      </w:tr>
    </w:tbl>
    <w:p>
      <w:pPr>
        <w:spacing w:line="400" w:lineRule="exact"/>
        <w:ind w:firstLine="480" w:firstLineChars="200"/>
        <w:rPr>
          <w:rFonts w:hint="eastAsia" w:ascii="宋体" w:hAnsi="宋体"/>
          <w:sz w:val="24"/>
        </w:rPr>
      </w:pPr>
    </w:p>
    <w:p>
      <w:pPr>
        <w:spacing w:line="360" w:lineRule="auto"/>
        <w:ind w:firstLine="482" w:firstLineChars="200"/>
        <w:outlineLvl w:val="2"/>
        <w:rPr>
          <w:rFonts w:hint="eastAsia"/>
          <w:b/>
          <w:sz w:val="24"/>
        </w:rPr>
      </w:pPr>
      <w:r>
        <w:rPr>
          <w:rFonts w:hint="eastAsia"/>
          <w:b/>
          <w:sz w:val="24"/>
        </w:rPr>
        <w:t>2.校外实训实习条件</w:t>
      </w:r>
    </w:p>
    <w:p>
      <w:pPr>
        <w:spacing w:line="400" w:lineRule="exact"/>
        <w:ind w:firstLine="480" w:firstLineChars="200"/>
        <w:rPr>
          <w:rFonts w:hint="eastAsia" w:ascii="宋体" w:hAnsi="宋体"/>
          <w:sz w:val="24"/>
        </w:rPr>
      </w:pPr>
      <w:r>
        <w:rPr>
          <w:rFonts w:hint="eastAsia" w:ascii="宋体" w:hAnsi="宋体"/>
          <w:sz w:val="24"/>
        </w:rPr>
        <w:t>学院与多家企业建立了合作关系，与多个IT企来有合作关系。学生在校外实训基地主要以“工学结合”和“顶岗实训”的方式进行人才培养，缩短学生将所学知识和技能应用于实际工作的时间。并利用实践实训平台培养“双师型”教师，使得学院的理论教学和实践教学都达到较高的水平。</w:t>
      </w:r>
    </w:p>
    <w:p>
      <w:pPr>
        <w:spacing w:line="360" w:lineRule="auto"/>
        <w:ind w:firstLine="482" w:firstLineChars="200"/>
        <w:outlineLvl w:val="1"/>
        <w:rPr>
          <w:rFonts w:hint="eastAsia"/>
          <w:b/>
          <w:sz w:val="24"/>
        </w:rPr>
      </w:pPr>
      <w:r>
        <w:rPr>
          <w:rFonts w:hint="eastAsia"/>
          <w:b/>
          <w:sz w:val="24"/>
        </w:rPr>
        <w:t>（三）教材及图书、数字化（网络）资料等学习资源</w:t>
      </w:r>
    </w:p>
    <w:p>
      <w:pPr>
        <w:spacing w:line="400" w:lineRule="exact"/>
        <w:ind w:firstLine="480" w:firstLineChars="200"/>
        <w:rPr>
          <w:rFonts w:hint="eastAsia" w:ascii="宋体" w:hAnsi="宋体"/>
          <w:sz w:val="24"/>
        </w:rPr>
      </w:pPr>
      <w:r>
        <w:rPr>
          <w:rFonts w:hint="eastAsia" w:ascii="宋体" w:hAnsi="宋体"/>
          <w:sz w:val="24"/>
        </w:rPr>
        <w:t>教材建设是高等职业教育课程改革的重要组成部分，依据基于作过课程开发的原则，突破学科体系的框架，将职业教育的教学过程与工作过程相融合，在内容选择上坚持“四新（新知识、新技术、新工艺、新方法）、三性（实用性、应用性、普适性）”的原则。</w:t>
      </w:r>
    </w:p>
    <w:p>
      <w:pPr>
        <w:adjustRightInd w:val="0"/>
        <w:snapToGrid w:val="0"/>
        <w:spacing w:before="156" w:beforeLines="50" w:after="156" w:afterLines="50" w:line="360" w:lineRule="auto"/>
        <w:ind w:firstLine="482" w:firstLineChars="200"/>
        <w:outlineLvl w:val="0"/>
        <w:rPr>
          <w:rFonts w:hint="eastAsia" w:ascii="宋体" w:hAnsi="宋体" w:cs="宋体"/>
          <w:b/>
          <w:bCs/>
          <w:sz w:val="24"/>
        </w:rPr>
      </w:pPr>
      <w:bookmarkStart w:id="108" w:name="_Toc17095"/>
      <w:r>
        <w:rPr>
          <w:rFonts w:hint="eastAsia" w:ascii="宋体" w:hAnsi="宋体" w:cs="宋体"/>
          <w:b/>
          <w:bCs/>
          <w:sz w:val="24"/>
        </w:rPr>
        <w:t>十</w:t>
      </w:r>
      <w:r>
        <w:rPr>
          <w:rFonts w:hint="eastAsia" w:ascii="宋体" w:hAnsi="宋体" w:cs="宋体"/>
          <w:b/>
          <w:bCs/>
          <w:sz w:val="24"/>
          <w:lang w:val="en-US" w:eastAsia="zh-CN"/>
        </w:rPr>
        <w:t>一</w:t>
      </w:r>
      <w:r>
        <w:rPr>
          <w:rFonts w:hint="eastAsia" w:ascii="宋体" w:hAnsi="宋体" w:cs="宋体"/>
          <w:b/>
          <w:bCs/>
          <w:sz w:val="24"/>
        </w:rPr>
        <w:t>、考核与评价</w:t>
      </w:r>
      <w:bookmarkEnd w:id="108"/>
    </w:p>
    <w:p>
      <w:pPr>
        <w:adjustRightInd w:val="0"/>
        <w:snapToGrid w:val="0"/>
        <w:spacing w:before="156" w:beforeLines="50" w:after="156" w:afterLines="50" w:line="360" w:lineRule="auto"/>
        <w:ind w:firstLine="482" w:firstLineChars="200"/>
        <w:outlineLvl w:val="1"/>
        <w:rPr>
          <w:rFonts w:hint="eastAsia" w:ascii="宋体" w:hAnsi="宋体" w:cs="宋体"/>
          <w:b/>
          <w:bCs/>
          <w:sz w:val="24"/>
        </w:rPr>
      </w:pPr>
      <w:r>
        <w:rPr>
          <w:rFonts w:hint="eastAsia" w:ascii="宋体" w:hAnsi="宋体" w:cs="宋体"/>
          <w:b/>
          <w:bCs/>
          <w:sz w:val="24"/>
        </w:rPr>
        <w:t>(一)学生成绩考核评价</w:t>
      </w:r>
    </w:p>
    <w:p>
      <w:pPr>
        <w:spacing w:line="360" w:lineRule="auto"/>
        <w:ind w:firstLine="480" w:firstLineChars="200"/>
        <w:rPr>
          <w:rFonts w:hint="eastAsia" w:ascii="宋体" w:hAnsi="宋体"/>
          <w:sz w:val="24"/>
        </w:rPr>
      </w:pPr>
      <w:r>
        <w:rPr>
          <w:rFonts w:hint="eastAsia" w:ascii="宋体" w:hAnsi="宋体"/>
          <w:sz w:val="24"/>
        </w:rPr>
        <w:t>建立形式多样的课</w:t>
      </w:r>
      <w:r>
        <w:rPr>
          <w:rFonts w:ascii="宋体" w:hAnsi="宋体"/>
          <w:sz w:val="24"/>
        </w:rPr>
        <w:t>程考核</w:t>
      </w:r>
      <w:r>
        <w:rPr>
          <w:rFonts w:hint="eastAsia" w:ascii="宋体" w:hAnsi="宋体"/>
          <w:sz w:val="24"/>
        </w:rPr>
        <w:t>，吸纳行业企业和社会参与学生的考核评价，突出职业能力考核评价。通过多样化考核，对学生的专业能力及岗位技能进行综合评价，</w:t>
      </w:r>
      <w:r>
        <w:rPr>
          <w:rFonts w:ascii="宋体" w:hAnsi="宋体"/>
          <w:sz w:val="24"/>
        </w:rPr>
        <w:t>激发学生</w:t>
      </w:r>
      <w:r>
        <w:rPr>
          <w:rFonts w:hint="eastAsia" w:ascii="宋体" w:hAnsi="宋体"/>
          <w:sz w:val="24"/>
        </w:rPr>
        <w:t>自主性</w:t>
      </w:r>
      <w:r>
        <w:rPr>
          <w:rFonts w:ascii="宋体" w:hAnsi="宋体"/>
          <w:sz w:val="24"/>
        </w:rPr>
        <w:t>学习，鼓励学生的个性发展</w:t>
      </w:r>
      <w:r>
        <w:rPr>
          <w:rFonts w:hint="eastAsia" w:ascii="宋体" w:hAnsi="宋体"/>
          <w:sz w:val="24"/>
        </w:rPr>
        <w:t>，</w:t>
      </w:r>
      <w:r>
        <w:rPr>
          <w:rFonts w:ascii="宋体" w:hAnsi="宋体"/>
          <w:sz w:val="24"/>
        </w:rPr>
        <w:t>培养创新意识和创造能力</w:t>
      </w:r>
      <w:r>
        <w:rPr>
          <w:rFonts w:hint="eastAsia" w:ascii="宋体" w:hAnsi="宋体"/>
          <w:sz w:val="24"/>
        </w:rPr>
        <w:t>，</w:t>
      </w:r>
      <w:r>
        <w:rPr>
          <w:rFonts w:ascii="宋体" w:hAnsi="宋体"/>
          <w:sz w:val="24"/>
        </w:rPr>
        <w:t>培养学生的</w:t>
      </w:r>
      <w:r>
        <w:rPr>
          <w:rFonts w:hint="eastAsia" w:ascii="宋体" w:hAnsi="宋体"/>
          <w:sz w:val="24"/>
        </w:rPr>
        <w:t>职业</w:t>
      </w:r>
      <w:r>
        <w:rPr>
          <w:rFonts w:ascii="宋体" w:hAnsi="宋体"/>
          <w:sz w:val="24"/>
        </w:rPr>
        <w:t>能力</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评价采用笔试、实践技能考核、项目实施技能考核、岗位绩效考核、职业资格技能鉴定、厂商认证、技能竞赛等多种考核方式，根据课程的不同，采用其中一种或多种考核相合的方式进行评价。</w:t>
      </w:r>
    </w:p>
    <w:p>
      <w:pPr>
        <w:spacing w:line="360" w:lineRule="auto"/>
        <w:ind w:firstLine="480" w:firstLineChars="200"/>
        <w:outlineLvl w:val="2"/>
        <w:rPr>
          <w:rFonts w:ascii="宋体" w:hAnsi="宋体"/>
          <w:sz w:val="24"/>
        </w:rPr>
      </w:pPr>
      <w:r>
        <w:rPr>
          <w:rFonts w:hint="eastAsia" w:ascii="宋体" w:hAnsi="宋体"/>
          <w:sz w:val="24"/>
        </w:rPr>
        <w:t>1、笔试：适用于理论性比较强的课程，由专业教师组织考核。</w:t>
      </w:r>
    </w:p>
    <w:p>
      <w:pPr>
        <w:spacing w:line="360" w:lineRule="auto"/>
        <w:ind w:firstLine="480" w:firstLineChars="200"/>
        <w:rPr>
          <w:rFonts w:ascii="宋体" w:hAnsi="宋体"/>
          <w:sz w:val="24"/>
        </w:rPr>
      </w:pPr>
      <w:r>
        <w:rPr>
          <w:rFonts w:hint="eastAsia" w:ascii="宋体" w:hAnsi="宋体"/>
          <w:sz w:val="24"/>
        </w:rPr>
        <w:t>2、实践技能考核：适用于实践性比较强的课程。技能考核应根据岗位技能要求，确定其相应的主要技能考核项目，由专兼职教师共同组织考核。</w:t>
      </w:r>
    </w:p>
    <w:p>
      <w:pPr>
        <w:spacing w:line="360" w:lineRule="auto"/>
        <w:ind w:firstLine="480" w:firstLineChars="200"/>
        <w:rPr>
          <w:rFonts w:ascii="宋体" w:hAnsi="宋体"/>
          <w:sz w:val="24"/>
        </w:rPr>
      </w:pPr>
      <w:r>
        <w:rPr>
          <w:rFonts w:hint="eastAsia" w:ascii="宋体" w:hAnsi="宋体"/>
          <w:sz w:val="24"/>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360" w:lineRule="auto"/>
        <w:ind w:firstLine="480" w:firstLineChars="200"/>
        <w:rPr>
          <w:rFonts w:hint="eastAsia" w:ascii="宋体" w:hAnsi="宋体"/>
          <w:sz w:val="24"/>
        </w:rPr>
      </w:pPr>
      <w:r>
        <w:rPr>
          <w:rFonts w:hint="eastAsia" w:ascii="宋体" w:hAnsi="宋体"/>
          <w:sz w:val="24"/>
        </w:rPr>
        <w:t>4、岗位绩效考核：在企业中开设的课程与实践，由企业与学校进行共同考核，企业考核主要以企业对学生的岗位工作执行情况进行绩效考核。</w:t>
      </w:r>
    </w:p>
    <w:p>
      <w:pPr>
        <w:spacing w:line="360" w:lineRule="auto"/>
        <w:ind w:firstLine="480" w:firstLineChars="200"/>
        <w:rPr>
          <w:rFonts w:hint="eastAsia" w:ascii="宋体" w:hAnsi="宋体"/>
          <w:sz w:val="24"/>
        </w:rPr>
      </w:pPr>
      <w:r>
        <w:rPr>
          <w:rFonts w:hint="eastAsia" w:ascii="宋体" w:hAnsi="宋体"/>
          <w:sz w:val="24"/>
        </w:rPr>
        <w:t>5、职业资格技能鉴定、厂商认证：本专业还引入了职业资格鉴定和厂商认证来评价学生的职业能力，学生参加职业资格认证考核，获得的认证作为学生评价依据。</w:t>
      </w:r>
    </w:p>
    <w:p>
      <w:pPr>
        <w:spacing w:line="360" w:lineRule="auto"/>
        <w:ind w:firstLine="480" w:firstLineChars="200"/>
        <w:rPr>
          <w:rFonts w:hint="eastAsia" w:ascii="宋体" w:hAnsi="宋体"/>
          <w:sz w:val="24"/>
        </w:rPr>
      </w:pPr>
      <w:r>
        <w:rPr>
          <w:rFonts w:hint="eastAsia" w:ascii="宋体" w:hAnsi="宋体"/>
          <w:sz w:val="24"/>
        </w:rPr>
        <w:t>6、技能竞赛：积极参加国家、省各有关部门及学院组织的各项专业技能竞赛，以竞赛所取得的成绩作为学生评价依据。</w:t>
      </w:r>
      <w:bookmarkStart w:id="109" w:name="_Toc364023304"/>
    </w:p>
    <w:bookmarkEnd w:id="109"/>
    <w:p>
      <w:pPr>
        <w:spacing w:before="156" w:beforeLines="50" w:after="156" w:afterLines="50" w:line="360" w:lineRule="auto"/>
        <w:outlineLvl w:val="1"/>
        <w:rPr>
          <w:rFonts w:hint="eastAsia"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(二)毕业条件</w:t>
      </w:r>
    </w:p>
    <w:p>
      <w:pPr>
        <w:pStyle w:val="17"/>
        <w:snapToGrid w:val="0"/>
        <w:spacing w:before="0" w:beforeAutospacing="0" w:after="0" w:afterAutospacing="0" w:line="320" w:lineRule="exact"/>
        <w:ind w:firstLine="420"/>
        <w:outlineLvl w:val="2"/>
        <w:rPr>
          <w:rFonts w:hint="eastAsia"/>
          <w:kern w:val="2"/>
        </w:rPr>
      </w:pPr>
      <w:r>
        <w:rPr>
          <w:rFonts w:hint="eastAsia"/>
          <w:kern w:val="2"/>
        </w:rPr>
        <w:t>1.本专业学生在毕业前必须取得以下资格证书：</w:t>
      </w:r>
    </w:p>
    <w:p>
      <w:pPr>
        <w:adjustRightInd w:val="0"/>
        <w:snapToGrid w:val="0"/>
        <w:spacing w:line="360" w:lineRule="auto"/>
        <w:jc w:val="center"/>
        <w:rPr>
          <w:rFonts w:hint="eastAsia" w:ascii="宋体" w:hAnsi="宋体"/>
          <w:sz w:val="24"/>
        </w:rPr>
      </w:pPr>
      <w:r>
        <w:rPr>
          <w:rFonts w:hint="eastAsia" w:ascii="宋体" w:hAnsi="宋体"/>
          <w:sz w:val="24"/>
        </w:rPr>
        <w:t>技能考试项目及要求</w:t>
      </w:r>
    </w:p>
    <w:tbl>
      <w:tblPr>
        <w:tblStyle w:val="9"/>
        <w:tblW w:w="7890"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80"/>
        <w:gridCol w:w="1395"/>
        <w:gridCol w:w="2565"/>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65" w:type="dxa"/>
            <w:noWrap w:val="0"/>
            <w:vAlign w:val="center"/>
          </w:tcPr>
          <w:p>
            <w:pPr>
              <w:adjustRightInd w:val="0"/>
              <w:snapToGrid w:val="0"/>
              <w:jc w:val="center"/>
              <w:rPr>
                <w:rFonts w:hint="eastAsia" w:ascii="宋体" w:hAnsi="宋体"/>
                <w:sz w:val="24"/>
              </w:rPr>
            </w:pPr>
            <w:r>
              <w:rPr>
                <w:rFonts w:hint="eastAsia" w:ascii="宋体" w:hAnsi="宋体"/>
                <w:sz w:val="24"/>
              </w:rPr>
              <w:t>序号</w:t>
            </w:r>
          </w:p>
        </w:tc>
        <w:tc>
          <w:tcPr>
            <w:tcW w:w="2280" w:type="dxa"/>
            <w:noWrap w:val="0"/>
            <w:vAlign w:val="center"/>
          </w:tcPr>
          <w:p>
            <w:pPr>
              <w:adjustRightInd w:val="0"/>
              <w:snapToGrid w:val="0"/>
              <w:jc w:val="center"/>
              <w:rPr>
                <w:rFonts w:hint="eastAsia" w:ascii="宋体" w:hAnsi="宋体"/>
                <w:sz w:val="24"/>
              </w:rPr>
            </w:pPr>
            <w:r>
              <w:rPr>
                <w:rFonts w:hint="eastAsia" w:ascii="宋体" w:hAnsi="宋体"/>
                <w:sz w:val="24"/>
              </w:rPr>
              <w:t>技能项目</w:t>
            </w:r>
          </w:p>
        </w:tc>
        <w:tc>
          <w:tcPr>
            <w:tcW w:w="1395" w:type="dxa"/>
            <w:noWrap w:val="0"/>
            <w:vAlign w:val="center"/>
          </w:tcPr>
          <w:p>
            <w:pPr>
              <w:adjustRightInd w:val="0"/>
              <w:snapToGrid w:val="0"/>
              <w:jc w:val="center"/>
              <w:rPr>
                <w:rFonts w:hint="eastAsia" w:ascii="宋体" w:hAnsi="宋体"/>
                <w:sz w:val="24"/>
              </w:rPr>
            </w:pPr>
            <w:r>
              <w:rPr>
                <w:rFonts w:hint="eastAsia" w:ascii="宋体" w:hAnsi="宋体"/>
                <w:sz w:val="24"/>
              </w:rPr>
              <w:t>考核要求</w:t>
            </w:r>
          </w:p>
        </w:tc>
        <w:tc>
          <w:tcPr>
            <w:tcW w:w="2565" w:type="dxa"/>
            <w:noWrap w:val="0"/>
            <w:vAlign w:val="center"/>
          </w:tcPr>
          <w:p>
            <w:pPr>
              <w:adjustRightInd w:val="0"/>
              <w:snapToGrid w:val="0"/>
              <w:jc w:val="center"/>
              <w:rPr>
                <w:rFonts w:hint="eastAsia" w:ascii="宋体" w:hAnsi="宋体"/>
                <w:kern w:val="2"/>
                <w:sz w:val="24"/>
                <w:lang w:val="en-US" w:eastAsia="zh-CN" w:bidi="ar-SA"/>
              </w:rPr>
            </w:pPr>
            <w:r>
              <w:rPr>
                <w:rFonts w:hint="eastAsia" w:ascii="宋体" w:hAnsi="宋体"/>
                <w:sz w:val="24"/>
              </w:rPr>
              <w:t>考核部门</w:t>
            </w:r>
          </w:p>
        </w:tc>
        <w:tc>
          <w:tcPr>
            <w:tcW w:w="885" w:type="dxa"/>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5" w:type="dxa"/>
            <w:noWrap w:val="0"/>
            <w:vAlign w:val="center"/>
          </w:tcPr>
          <w:p>
            <w:pPr>
              <w:adjustRightInd w:val="0"/>
              <w:snapToGrid w:val="0"/>
              <w:jc w:val="center"/>
              <w:rPr>
                <w:rFonts w:hint="default" w:ascii="宋体" w:hAnsi="宋体" w:eastAsia="宋体"/>
                <w:sz w:val="24"/>
                <w:lang w:val="en-US" w:eastAsia="zh-CN"/>
              </w:rPr>
            </w:pPr>
            <w:r>
              <w:rPr>
                <w:rFonts w:hint="eastAsia" w:ascii="宋体" w:hAnsi="宋体" w:eastAsia="宋体"/>
                <w:sz w:val="24"/>
                <w:lang w:val="en-US" w:eastAsia="zh-CN"/>
              </w:rPr>
              <w:t>1</w:t>
            </w:r>
          </w:p>
        </w:tc>
        <w:tc>
          <w:tcPr>
            <w:tcW w:w="2280" w:type="dxa"/>
            <w:noWrap w:val="0"/>
            <w:vAlign w:val="center"/>
          </w:tcPr>
          <w:p>
            <w:pPr>
              <w:adjustRightInd w:val="0"/>
              <w:snapToGrid w:val="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室内设计师</w:t>
            </w:r>
          </w:p>
        </w:tc>
        <w:tc>
          <w:tcPr>
            <w:tcW w:w="1395" w:type="dxa"/>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lang w:eastAsia="zh-CN"/>
              </w:rPr>
              <w:t>高级</w:t>
            </w:r>
          </w:p>
        </w:tc>
        <w:tc>
          <w:tcPr>
            <w:tcW w:w="2565" w:type="dxa"/>
            <w:noWrap w:val="0"/>
            <w:vAlign w:val="center"/>
          </w:tcPr>
          <w:p>
            <w:pPr>
              <w:adjustRightInd w:val="0"/>
              <w:snapToGrid w:val="0"/>
              <w:jc w:val="center"/>
              <w:rPr>
                <w:rFonts w:hint="eastAsia" w:ascii="宋体" w:hAnsi="宋体" w:eastAsia="宋体"/>
                <w:kern w:val="2"/>
                <w:sz w:val="24"/>
                <w:lang w:val="en-US" w:eastAsia="zh-CN" w:bidi="ar-SA"/>
              </w:rPr>
            </w:pPr>
            <w:r>
              <w:rPr>
                <w:rFonts w:hint="eastAsia"/>
                <w:szCs w:val="21"/>
                <w:lang w:eastAsia="zh-CN"/>
              </w:rPr>
              <w:t>工信部</w:t>
            </w:r>
          </w:p>
        </w:tc>
        <w:tc>
          <w:tcPr>
            <w:tcW w:w="885" w:type="dxa"/>
            <w:vMerge w:val="restart"/>
            <w:noWrap w:val="0"/>
            <w:vAlign w:val="center"/>
          </w:tcPr>
          <w:p>
            <w:pPr>
              <w:adjustRightInd w:val="0"/>
              <w:snapToGrid w:val="0"/>
              <w:jc w:val="center"/>
              <w:rPr>
                <w:rFonts w:hint="eastAsia" w:ascii="宋体" w:hAnsi="宋体" w:eastAsia="宋体"/>
                <w:sz w:val="24"/>
                <w:lang w:eastAsia="zh-CN"/>
              </w:rPr>
            </w:pPr>
            <w:r>
              <w:rPr>
                <w:rFonts w:hint="eastAsia" w:ascii="宋体" w:hAnsi="宋体" w:eastAsia="宋体"/>
                <w:sz w:val="24"/>
                <w:lang w:eastAsia="zh-CN"/>
              </w:rPr>
              <w:t>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5" w:type="dxa"/>
            <w:noWrap w:val="0"/>
            <w:vAlign w:val="center"/>
          </w:tcPr>
          <w:p>
            <w:pPr>
              <w:adjustRightInd w:val="0"/>
              <w:snapToGrid w:val="0"/>
              <w:jc w:val="center"/>
              <w:rPr>
                <w:rFonts w:hint="default" w:ascii="宋体" w:hAnsi="宋体" w:eastAsia="宋体"/>
                <w:sz w:val="24"/>
                <w:lang w:val="en-US" w:eastAsia="zh-CN"/>
              </w:rPr>
            </w:pPr>
            <w:r>
              <w:rPr>
                <w:rFonts w:hint="eastAsia" w:ascii="宋体" w:hAnsi="宋体" w:eastAsia="宋体"/>
                <w:sz w:val="24"/>
                <w:lang w:val="en-US" w:eastAsia="zh-CN"/>
              </w:rPr>
              <w:t>2</w:t>
            </w:r>
          </w:p>
        </w:tc>
        <w:tc>
          <w:tcPr>
            <w:tcW w:w="2280" w:type="dxa"/>
            <w:noWrap w:val="0"/>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AutoCAD制图员</w:t>
            </w:r>
          </w:p>
        </w:tc>
        <w:tc>
          <w:tcPr>
            <w:tcW w:w="1395" w:type="dxa"/>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lang w:eastAsia="zh-CN"/>
              </w:rPr>
              <w:t>专项</w:t>
            </w:r>
          </w:p>
        </w:tc>
        <w:tc>
          <w:tcPr>
            <w:tcW w:w="2565" w:type="dxa"/>
            <w:noWrap w:val="0"/>
            <w:vAlign w:val="center"/>
          </w:tcPr>
          <w:p>
            <w:pPr>
              <w:adjustRightInd w:val="0"/>
              <w:snapToGrid w:val="0"/>
              <w:jc w:val="center"/>
              <w:rPr>
                <w:rFonts w:hint="eastAsia" w:ascii="宋体" w:hAnsi="宋体"/>
                <w:kern w:val="2"/>
                <w:sz w:val="24"/>
                <w:lang w:val="en-US" w:eastAsia="zh-CN" w:bidi="ar-SA"/>
              </w:rPr>
            </w:pPr>
            <w:r>
              <w:rPr>
                <w:rFonts w:hint="eastAsia"/>
                <w:szCs w:val="21"/>
              </w:rPr>
              <w:t>人力资源和社会保障部</w:t>
            </w:r>
          </w:p>
        </w:tc>
        <w:tc>
          <w:tcPr>
            <w:tcW w:w="885" w:type="dxa"/>
            <w:vMerge w:val="continue"/>
            <w:noWrap w:val="0"/>
            <w:vAlign w:val="center"/>
          </w:tcPr>
          <w:p>
            <w:pPr>
              <w:adjustRightInd w:val="0"/>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65" w:type="dxa"/>
            <w:noWrap w:val="0"/>
            <w:vAlign w:val="center"/>
          </w:tcPr>
          <w:p>
            <w:pPr>
              <w:adjustRightInd w:val="0"/>
              <w:snapToGrid w:val="0"/>
              <w:jc w:val="center"/>
              <w:rPr>
                <w:rFonts w:hint="default" w:ascii="宋体" w:hAnsi="宋体" w:eastAsia="宋体"/>
                <w:sz w:val="24"/>
                <w:lang w:val="en-US" w:eastAsia="zh-CN"/>
              </w:rPr>
            </w:pPr>
            <w:r>
              <w:rPr>
                <w:rFonts w:hint="eastAsia" w:ascii="宋体" w:hAnsi="宋体" w:eastAsia="宋体"/>
                <w:sz w:val="24"/>
                <w:lang w:val="en-US" w:eastAsia="zh-CN"/>
              </w:rPr>
              <w:t>3</w:t>
            </w:r>
          </w:p>
        </w:tc>
        <w:tc>
          <w:tcPr>
            <w:tcW w:w="2280" w:type="dxa"/>
            <w:noWrap w:val="0"/>
            <w:vAlign w:val="center"/>
          </w:tcPr>
          <w:p>
            <w:pPr>
              <w:adjustRightInd w:val="0"/>
              <w:snapToGrid w:val="0"/>
              <w:jc w:val="center"/>
              <w:rPr>
                <w:rFonts w:hint="eastAsia" w:ascii="Times New Roman" w:hAnsi="Times New Roman" w:eastAsia="宋体" w:cs="Times New Roman"/>
                <w:szCs w:val="21"/>
              </w:rPr>
            </w:pPr>
            <w:r>
              <w:rPr>
                <w:rFonts w:hint="eastAsia" w:ascii="Times New Roman" w:hAnsi="Times New Roman" w:eastAsia="宋体" w:cs="Times New Roman"/>
                <w:szCs w:val="21"/>
              </w:rPr>
              <w:t>Photoshop图形图像处理</w:t>
            </w:r>
          </w:p>
        </w:tc>
        <w:tc>
          <w:tcPr>
            <w:tcW w:w="1395" w:type="dxa"/>
            <w:noWrap w:val="0"/>
            <w:vAlign w:val="center"/>
          </w:tcPr>
          <w:p>
            <w:pPr>
              <w:adjustRightInd w:val="0"/>
              <w:snapToGrid w:val="0"/>
              <w:jc w:val="center"/>
              <w:rPr>
                <w:rFonts w:hint="eastAsia" w:ascii="宋体" w:hAnsi="宋体" w:eastAsia="宋体"/>
                <w:sz w:val="24"/>
                <w:lang w:eastAsia="zh-CN"/>
              </w:rPr>
            </w:pPr>
            <w:r>
              <w:rPr>
                <w:rFonts w:hint="eastAsia" w:ascii="宋体" w:hAnsi="宋体"/>
                <w:sz w:val="24"/>
                <w:lang w:eastAsia="zh-CN"/>
              </w:rPr>
              <w:t>专项</w:t>
            </w:r>
          </w:p>
        </w:tc>
        <w:tc>
          <w:tcPr>
            <w:tcW w:w="2565" w:type="dxa"/>
            <w:noWrap w:val="0"/>
            <w:vAlign w:val="center"/>
          </w:tcPr>
          <w:p>
            <w:pPr>
              <w:adjustRightInd w:val="0"/>
              <w:snapToGrid w:val="0"/>
              <w:jc w:val="center"/>
              <w:rPr>
                <w:rFonts w:hint="eastAsia" w:ascii="宋体" w:hAnsi="宋体"/>
                <w:kern w:val="2"/>
                <w:sz w:val="24"/>
                <w:lang w:val="en-US" w:eastAsia="zh-CN" w:bidi="ar-SA"/>
              </w:rPr>
            </w:pPr>
            <w:r>
              <w:rPr>
                <w:rFonts w:hint="eastAsia"/>
                <w:szCs w:val="21"/>
              </w:rPr>
              <w:t>人力资源和社会保障部</w:t>
            </w:r>
          </w:p>
        </w:tc>
        <w:tc>
          <w:tcPr>
            <w:tcW w:w="885" w:type="dxa"/>
            <w:vMerge w:val="continue"/>
            <w:noWrap w:val="0"/>
            <w:vAlign w:val="center"/>
          </w:tcPr>
          <w:p>
            <w:pPr>
              <w:adjustRightInd w:val="0"/>
              <w:snapToGrid w:val="0"/>
              <w:jc w:val="center"/>
              <w:rPr>
                <w:rFonts w:hint="eastAsia" w:ascii="宋体" w:hAnsi="宋体"/>
                <w:sz w:val="24"/>
              </w:rPr>
            </w:pPr>
          </w:p>
        </w:tc>
      </w:tr>
    </w:tbl>
    <w:p>
      <w:pPr>
        <w:pStyle w:val="17"/>
        <w:snapToGrid w:val="0"/>
        <w:spacing w:before="0" w:beforeAutospacing="0" w:after="0" w:afterAutospacing="0" w:line="320" w:lineRule="exact"/>
        <w:ind w:firstLine="420"/>
        <w:rPr>
          <w:rFonts w:hint="eastAsia"/>
          <w:kern w:val="2"/>
        </w:rPr>
      </w:pPr>
    </w:p>
    <w:p>
      <w:pPr>
        <w:pStyle w:val="17"/>
        <w:snapToGrid w:val="0"/>
        <w:spacing w:before="0" w:beforeAutospacing="0" w:after="0" w:afterAutospacing="0" w:line="320" w:lineRule="exact"/>
        <w:ind w:firstLine="420"/>
        <w:rPr>
          <w:rFonts w:hint="eastAsia"/>
          <w:kern w:val="2"/>
        </w:rPr>
      </w:pPr>
      <w:r>
        <w:rPr>
          <w:rFonts w:hint="eastAsia"/>
          <w:kern w:val="2"/>
        </w:rPr>
        <w:t>2.在校期间必须修满</w:t>
      </w:r>
      <w:r>
        <w:rPr>
          <w:rFonts w:hint="eastAsia"/>
          <w:kern w:val="2"/>
          <w:lang w:val="en-US" w:eastAsia="zh-CN"/>
        </w:rPr>
        <w:t>239</w:t>
      </w:r>
      <w:r>
        <w:rPr>
          <w:rFonts w:hint="eastAsia"/>
          <w:kern w:val="2"/>
        </w:rPr>
        <w:t>学分方可毕业，总学时数</w:t>
      </w:r>
      <w:r>
        <w:rPr>
          <w:rFonts w:hint="eastAsia"/>
          <w:kern w:val="2"/>
          <w:lang w:val="en-US" w:eastAsia="zh-CN"/>
        </w:rPr>
        <w:t>4539</w:t>
      </w:r>
      <w:r>
        <w:rPr>
          <w:rFonts w:hint="eastAsia"/>
          <w:kern w:val="2"/>
        </w:rPr>
        <w:t>学时。</w:t>
      </w:r>
    </w:p>
    <w:p>
      <w:pPr>
        <w:spacing w:before="156" w:beforeLines="50" w:after="156" w:afterLines="50" w:line="360" w:lineRule="auto"/>
        <w:outlineLvl w:val="0"/>
        <w:rPr>
          <w:rFonts w:hint="eastAsia" w:ascii="宋体" w:hAnsi="宋体" w:cs="宋体"/>
          <w:b/>
          <w:bCs/>
          <w:sz w:val="24"/>
        </w:rPr>
      </w:pPr>
      <w:bookmarkStart w:id="110" w:name="_Toc3821"/>
      <w:r>
        <w:rPr>
          <w:rFonts w:hint="eastAsia" w:ascii="宋体" w:hAnsi="宋体" w:cs="宋体"/>
          <w:b/>
          <w:bCs/>
          <w:sz w:val="24"/>
        </w:rPr>
        <w:t>十</w:t>
      </w:r>
      <w:r>
        <w:rPr>
          <w:rFonts w:hint="eastAsia" w:ascii="宋体" w:hAnsi="宋体" w:cs="宋体"/>
          <w:b/>
          <w:bCs/>
          <w:sz w:val="24"/>
          <w:lang w:val="en-US" w:eastAsia="zh-CN"/>
        </w:rPr>
        <w:t>二</w:t>
      </w:r>
      <w:r>
        <w:rPr>
          <w:rFonts w:hint="eastAsia" w:ascii="宋体" w:hAnsi="宋体" w:cs="宋体"/>
          <w:b/>
          <w:bCs/>
          <w:sz w:val="24"/>
        </w:rPr>
        <w:t>、其他</w:t>
      </w:r>
      <w:bookmarkEnd w:id="110"/>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宋体" w:hAnsi="宋体" w:cs="宋体"/>
          <w:bCs/>
          <w:sz w:val="24"/>
        </w:rPr>
      </w:pPr>
      <w:r>
        <w:rPr>
          <w:rFonts w:hint="eastAsia" w:ascii="宋体" w:hAnsi="宋体" w:cs="宋体"/>
          <w:bCs/>
          <w:sz w:val="24"/>
        </w:rPr>
        <w:t>本专业毕业生要树立终身学习的理念，这是可持续发展获取持久的动力和源泉。根据本专业毕业生未来从事的职业岗位的特点，结合学生自身情况，可以选择继续学习的途径有自学、求学两种。</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textAlignment w:val="auto"/>
        <w:outlineLvl w:val="0"/>
        <w:rPr>
          <w:rFonts w:hint="default" w:ascii="宋体" w:hAnsi="宋体" w:eastAsia="宋体" w:cs="宋体"/>
          <w:b w:val="0"/>
          <w:bCs/>
          <w:sz w:val="24"/>
          <w:lang w:val="en-US" w:eastAsia="zh-CN"/>
        </w:rPr>
      </w:pPr>
      <w:bookmarkStart w:id="111" w:name="_Toc9644"/>
      <w:bookmarkStart w:id="112" w:name="_GoBack"/>
      <w:bookmarkEnd w:id="112"/>
      <w:r>
        <w:rPr>
          <w:rFonts w:hint="eastAsia" w:ascii="宋体" w:hAnsi="宋体" w:cs="宋体"/>
          <w:b w:val="0"/>
          <w:bCs/>
          <w:sz w:val="24"/>
          <w:lang w:val="en-US" w:eastAsia="zh-CN"/>
        </w:rPr>
        <w:t>附录：</w:t>
      </w:r>
      <w:r>
        <w:rPr>
          <w:rFonts w:hint="eastAsia" w:ascii="宋体" w:hAnsi="宋体" w:eastAsia="宋体" w:cs="宋体"/>
          <w:b w:val="0"/>
          <w:bCs/>
          <w:i w:val="0"/>
          <w:iCs w:val="0"/>
          <w:color w:val="000000"/>
          <w:kern w:val="0"/>
          <w:sz w:val="24"/>
          <w:szCs w:val="24"/>
          <w:u w:val="none"/>
          <w:lang w:val="en-US" w:eastAsia="zh-CN" w:bidi="ar"/>
        </w:rPr>
        <w:t>2022级室内艺术设计专业五年制教学进程表</w:t>
      </w:r>
      <w:bookmarkEnd w:id="111"/>
    </w:p>
    <w:tbl>
      <w:tblPr>
        <w:tblStyle w:val="9"/>
        <w:tblpPr w:leftFromText="180" w:rightFromText="180" w:vertAnchor="text" w:horzAnchor="page" w:tblpX="661" w:tblpY="737"/>
        <w:tblOverlap w:val="never"/>
        <w:tblW w:w="10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9"/>
        <w:gridCol w:w="508"/>
        <w:gridCol w:w="399"/>
        <w:gridCol w:w="1264"/>
        <w:gridCol w:w="1010"/>
        <w:gridCol w:w="848"/>
        <w:gridCol w:w="594"/>
        <w:gridCol w:w="598"/>
        <w:gridCol w:w="497"/>
        <w:gridCol w:w="591"/>
        <w:gridCol w:w="401"/>
        <w:gridCol w:w="400"/>
        <w:gridCol w:w="402"/>
        <w:gridCol w:w="400"/>
        <w:gridCol w:w="402"/>
        <w:gridCol w:w="591"/>
        <w:gridCol w:w="592"/>
        <w:gridCol w:w="591"/>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900" w:type="dxa"/>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2022级室内艺术设计专业五年制教学进程表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课程</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3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课程名称</w:t>
            </w:r>
          </w:p>
        </w:tc>
        <w:tc>
          <w:tcPr>
            <w:tcW w:w="101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课程代码</w:t>
            </w:r>
          </w:p>
        </w:tc>
        <w:tc>
          <w:tcPr>
            <w:tcW w:w="20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学时</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学分</w:t>
            </w:r>
          </w:p>
        </w:tc>
        <w:tc>
          <w:tcPr>
            <w:tcW w:w="47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学期分配及周学时数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0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第一学年</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第二学年</w:t>
            </w:r>
          </w:p>
        </w:tc>
        <w:tc>
          <w:tcPr>
            <w:tcW w:w="8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第三学年</w:t>
            </w:r>
          </w:p>
        </w:tc>
        <w:tc>
          <w:tcPr>
            <w:tcW w:w="11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第四学年</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第五学年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总学时</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理论学时</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实践学时</w:t>
            </w: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六</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七</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八</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九</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9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3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1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公共课程</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公共基础课</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职业生涯规划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职业道德与法律</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71000022</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经济政治与社会</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71000033</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哲学与人生</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71000044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71000051-54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71000061-64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71000071-74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信息技术基础</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71000081-84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四育</w:t>
            </w:r>
          </w:p>
        </w:tc>
        <w:tc>
          <w:tcPr>
            <w:tcW w:w="101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9100011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71000101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6100088</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思想道德修养与法律基础</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6"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毛泽东思想和中国特色社会主义体系理论概论</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6100021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形势与政策</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6100041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大学生职业生涯规划</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6100051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创新创业</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6100081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大学生心理健康课</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6100071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体育与健康课</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71000091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应用英语</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5100081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计算机应用基础</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2100011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应用文写作</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5100071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军事理论课程</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6100031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7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讲座(安排在军训周)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1693</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1170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restart"/>
            <w:tcBorders>
              <w:top w:val="single" w:color="000000" w:sz="4"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专业课程</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专业基础课</w:t>
            </w: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几何素描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72070111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静物素描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72070121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72070131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设计素描</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72100171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建筑速写</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72100181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72070141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风景速写</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72080161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0"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64"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人物速写</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72070151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室内设计制图</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72100201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手绘效果图技法</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72100211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立体构成</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72070191</w:t>
            </w:r>
          </w:p>
        </w:tc>
        <w:tc>
          <w:tcPr>
            <w:tcW w:w="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AutoCAD室内装潢设计</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72100221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FFFFFF"/>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photoshop图像处理</w:t>
            </w:r>
          </w:p>
        </w:tc>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72100231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23 %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748 </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374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374 </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专业核心课程</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Adobe Illustrator图形制作</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73100241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3dsmax/VRay室内空间表现</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73100251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陈设与家具设计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73100261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装饰材料与施工工艺</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73100271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建筑效果图制作</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73100281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居住空间设计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73100291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办公空间设计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73100301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餐饮空间设计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展览展示设计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73100321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景观设计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73100331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13 %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544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265</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专业技能课程</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综合实训Ⅰ（平面设计）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73100341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1周</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nil"/>
              <w:left w:val="nil"/>
              <w:bottom w:val="nil"/>
              <w:right w:val="nil"/>
            </w:tcBorders>
            <w:shd w:val="clear" w:color="auto" w:fill="auto"/>
            <w:noWrap/>
            <w:vAlign w:val="center"/>
          </w:tcPr>
          <w:p>
            <w:pPr>
              <w:rPr>
                <w:rFonts w:hint="eastAsia" w:ascii="宋体" w:hAnsi="宋体" w:eastAsia="宋体" w:cs="宋体"/>
                <w:i w:val="0"/>
                <w:iCs w:val="0"/>
                <w:color w:val="FF0000"/>
                <w:sz w:val="24"/>
                <w:szCs w:val="24"/>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综合实训Ⅱ（ 制图实训）</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73100351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nil"/>
              <w:left w:val="nil"/>
              <w:bottom w:val="nil"/>
              <w:right w:val="nil"/>
            </w:tcBorders>
            <w:shd w:val="clear" w:color="auto" w:fill="auto"/>
            <w:noWrap/>
            <w:vAlign w:val="center"/>
          </w:tcPr>
          <w:p>
            <w:pPr>
              <w:rPr>
                <w:rFonts w:hint="eastAsia" w:ascii="宋体" w:hAnsi="宋体" w:eastAsia="宋体" w:cs="宋体"/>
                <w:i w:val="0"/>
                <w:iCs w:val="0"/>
                <w:color w:val="FF0000"/>
                <w:sz w:val="24"/>
                <w:szCs w:val="24"/>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综合实训Ⅲ（室内毕业设计)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73100361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c>
          <w:tcPr>
            <w:tcW w:w="591" w:type="dxa"/>
            <w:tcBorders>
              <w:top w:val="nil"/>
              <w:left w:val="nil"/>
              <w:bottom w:val="nil"/>
              <w:right w:val="nil"/>
            </w:tcBorders>
            <w:shd w:val="clear" w:color="auto" w:fill="auto"/>
            <w:noWrap/>
            <w:vAlign w:val="center"/>
          </w:tcPr>
          <w:p>
            <w:pPr>
              <w:rPr>
                <w:rFonts w:hint="eastAsia" w:ascii="宋体" w:hAnsi="宋体" w:eastAsia="宋体" w:cs="宋体"/>
                <w:i w:val="0"/>
                <w:iCs w:val="0"/>
                <w:color w:val="FF0000"/>
                <w:sz w:val="24"/>
                <w:szCs w:val="24"/>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室内设计毕业设计综合制作</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73100371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504 </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18周</w:t>
            </w:r>
          </w:p>
        </w:tc>
        <w:tc>
          <w:tcPr>
            <w:tcW w:w="41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9"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顶岗实习</w:t>
            </w:r>
          </w:p>
        </w:tc>
        <w:tc>
          <w:tcPr>
            <w:tcW w:w="101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73070391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504 </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 </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14 %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1080 </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1080 </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39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专业选修课程</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人体工程学</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74100391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摄影与摄像技术</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74100401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室内装饰工程预决算</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74100411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中外建筑史</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74100421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9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图形创意</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74100431</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0"/>
                <w:szCs w:val="20"/>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12" w:space="0"/>
            </w:tcBorders>
            <w:shd w:val="clear" w:color="auto" w:fill="auto"/>
            <w:noWrap/>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小计（占总课时比例 10 %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340 </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170 </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170 </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 </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 </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7" w:type="dxa"/>
            <w:gridSpan w:val="2"/>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入学教育、军训</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2周</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毕业教育及实习报告</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9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小计（占总课时比例 3 % ）</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Calibri" w:hAnsi="Calibri" w:eastAsia="宋体" w:cs="Calibri"/>
                <w:i w:val="0"/>
                <w:iCs w:val="0"/>
                <w:color w:val="000000"/>
                <w:sz w:val="21"/>
                <w:szCs w:val="21"/>
                <w:u w:val="none"/>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7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周课时及学分合计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4405</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2002</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1190</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w:t>
            </w:r>
          </w:p>
        </w:tc>
        <w:tc>
          <w:tcPr>
            <w:tcW w:w="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c>
          <w:tcPr>
            <w:tcW w:w="413"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9"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13"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257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总学时</w:t>
            </w:r>
          </w:p>
        </w:tc>
        <w:tc>
          <w:tcPr>
            <w:tcW w:w="101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84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4565</w:t>
            </w:r>
          </w:p>
        </w:tc>
        <w:tc>
          <w:tcPr>
            <w:tcW w:w="59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2002</w:t>
            </w:r>
          </w:p>
        </w:tc>
        <w:tc>
          <w:tcPr>
            <w:tcW w:w="59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1350</w:t>
            </w:r>
          </w:p>
        </w:tc>
        <w:tc>
          <w:tcPr>
            <w:tcW w:w="497"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59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01"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0"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2"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0"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402"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59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9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591"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13"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480" w:firstLineChars="200"/>
        <w:textAlignment w:val="auto"/>
        <w:rPr>
          <w:rFonts w:hint="eastAsia" w:ascii="宋体" w:hAnsi="宋体" w:cs="宋体"/>
          <w:bCs/>
          <w:sz w:val="24"/>
        </w:rPr>
      </w:pPr>
    </w:p>
    <w:p>
      <w:pPr>
        <w:pStyle w:val="2"/>
        <w:rPr>
          <w:rFonts w:hint="eastAsia" w:ascii="宋体" w:hAnsi="宋体" w:cs="宋体"/>
          <w:bCs/>
          <w:sz w:val="24"/>
        </w:rPr>
      </w:pPr>
    </w:p>
    <w:p>
      <w:pPr>
        <w:pStyle w:val="2"/>
      </w:pPr>
    </w:p>
    <w:p>
      <w:pPr>
        <w:overflowPunct w:val="0"/>
        <w:adjustRightInd w:val="0"/>
        <w:spacing w:line="500" w:lineRule="exact"/>
        <w:ind w:firstLine="420" w:firstLineChars="200"/>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10" w:usb3="00000000" w:csb0="00040000" w:csb1="00000000"/>
  </w:font>
  <w:font w:name="汉仪中黑简">
    <w:altName w:val="宋体"/>
    <w:panose1 w:val="00000000000000000000"/>
    <w:charset w:val="86"/>
    <w:family w:val="modern"/>
    <w:pitch w:val="default"/>
    <w:sig w:usb0="00000000" w:usb1="00000000" w:usb2="00000010"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E318C"/>
    <w:multiLevelType w:val="singleLevel"/>
    <w:tmpl w:val="852E318C"/>
    <w:lvl w:ilvl="0" w:tentative="0">
      <w:start w:val="2"/>
      <w:numFmt w:val="decimal"/>
      <w:lvlText w:val="%1."/>
      <w:lvlJc w:val="left"/>
      <w:pPr>
        <w:tabs>
          <w:tab w:val="left" w:pos="312"/>
        </w:tabs>
      </w:pPr>
    </w:lvl>
  </w:abstractNum>
  <w:abstractNum w:abstractNumId="1">
    <w:nsid w:val="A2B12E0F"/>
    <w:multiLevelType w:val="singleLevel"/>
    <w:tmpl w:val="A2B12E0F"/>
    <w:lvl w:ilvl="0" w:tentative="0">
      <w:start w:val="2"/>
      <w:numFmt w:val="chineseCounting"/>
      <w:suff w:val="nothing"/>
      <w:lvlText w:val="（%1）"/>
      <w:lvlJc w:val="left"/>
      <w:rPr>
        <w:rFonts w:hint="eastAsia"/>
      </w:rPr>
    </w:lvl>
  </w:abstractNum>
  <w:abstractNum w:abstractNumId="2">
    <w:nsid w:val="A8751162"/>
    <w:multiLevelType w:val="singleLevel"/>
    <w:tmpl w:val="A8751162"/>
    <w:lvl w:ilvl="0" w:tentative="0">
      <w:start w:val="2"/>
      <w:numFmt w:val="chineseCounting"/>
      <w:suff w:val="nothing"/>
      <w:lvlText w:val="（%1）"/>
      <w:lvlJc w:val="left"/>
      <w:rPr>
        <w:rFonts w:hint="eastAsia"/>
      </w:rPr>
    </w:lvl>
  </w:abstractNum>
  <w:abstractNum w:abstractNumId="3">
    <w:nsid w:val="B5DF661A"/>
    <w:multiLevelType w:val="singleLevel"/>
    <w:tmpl w:val="B5DF661A"/>
    <w:lvl w:ilvl="0" w:tentative="0">
      <w:start w:val="4"/>
      <w:numFmt w:val="decimal"/>
      <w:lvlText w:val="%1."/>
      <w:lvlJc w:val="left"/>
      <w:pPr>
        <w:tabs>
          <w:tab w:val="left" w:pos="312"/>
        </w:tabs>
      </w:pPr>
    </w:lvl>
  </w:abstractNum>
  <w:abstractNum w:abstractNumId="4">
    <w:nsid w:val="D2845752"/>
    <w:multiLevelType w:val="singleLevel"/>
    <w:tmpl w:val="D2845752"/>
    <w:lvl w:ilvl="0" w:tentative="0">
      <w:start w:val="2"/>
      <w:numFmt w:val="decimal"/>
      <w:lvlText w:val="%1."/>
      <w:lvlJc w:val="left"/>
      <w:pPr>
        <w:tabs>
          <w:tab w:val="left" w:pos="312"/>
        </w:tabs>
      </w:pPr>
    </w:lvl>
  </w:abstractNum>
  <w:abstractNum w:abstractNumId="5">
    <w:nsid w:val="0000000C"/>
    <w:multiLevelType w:val="multilevel"/>
    <w:tmpl w:val="0000000C"/>
    <w:lvl w:ilvl="0" w:tentative="0">
      <w:start w:val="1"/>
      <w:numFmt w:val="decimal"/>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D"/>
    <w:multiLevelType w:val="singleLevel"/>
    <w:tmpl w:val="0000000D"/>
    <w:lvl w:ilvl="0" w:tentative="0">
      <w:start w:val="1"/>
      <w:numFmt w:val="decimal"/>
      <w:suff w:val="nothing"/>
      <w:lvlText w:val="%1、"/>
      <w:lvlJc w:val="left"/>
    </w:lvl>
  </w:abstractNum>
  <w:abstractNum w:abstractNumId="7">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1"/>
    <w:multiLevelType w:val="singleLevel"/>
    <w:tmpl w:val="00000011"/>
    <w:lvl w:ilvl="0" w:tentative="0">
      <w:start w:val="1"/>
      <w:numFmt w:val="decimal"/>
      <w:suff w:val="nothing"/>
      <w:lvlText w:val="%1、"/>
      <w:lvlJc w:val="left"/>
    </w:lvl>
  </w:abstractNum>
  <w:abstractNum w:abstractNumId="9">
    <w:nsid w:val="01254B7F"/>
    <w:multiLevelType w:val="singleLevel"/>
    <w:tmpl w:val="01254B7F"/>
    <w:lvl w:ilvl="0" w:tentative="0">
      <w:start w:val="2"/>
      <w:numFmt w:val="chineseCounting"/>
      <w:suff w:val="nothing"/>
      <w:lvlText w:val="（%1）"/>
      <w:lvlJc w:val="left"/>
      <w:rPr>
        <w:rFonts w:hint="eastAsia"/>
      </w:rPr>
    </w:lvl>
  </w:abstractNum>
  <w:abstractNum w:abstractNumId="10">
    <w:nsid w:val="46CAEAD4"/>
    <w:multiLevelType w:val="singleLevel"/>
    <w:tmpl w:val="46CAEAD4"/>
    <w:lvl w:ilvl="0" w:tentative="0">
      <w:start w:val="11"/>
      <w:numFmt w:val="chineseCounting"/>
      <w:suff w:val="nothing"/>
      <w:lvlText w:val="%1、"/>
      <w:lvlJc w:val="left"/>
      <w:rPr>
        <w:rFonts w:hint="eastAsia"/>
      </w:rPr>
    </w:lvl>
  </w:abstractNum>
  <w:abstractNum w:abstractNumId="11">
    <w:nsid w:val="562E07D8"/>
    <w:multiLevelType w:val="singleLevel"/>
    <w:tmpl w:val="562E07D8"/>
    <w:lvl w:ilvl="0" w:tentative="0">
      <w:start w:val="1"/>
      <w:numFmt w:val="chineseCounting"/>
      <w:suff w:val="nothing"/>
      <w:lvlText w:val="（%1）"/>
      <w:lvlJc w:val="left"/>
      <w:rPr>
        <w:rFonts w:hint="eastAsia"/>
      </w:rPr>
    </w:lvl>
  </w:abstractNum>
  <w:abstractNum w:abstractNumId="12">
    <w:nsid w:val="5C9D7552"/>
    <w:multiLevelType w:val="singleLevel"/>
    <w:tmpl w:val="5C9D7552"/>
    <w:lvl w:ilvl="0" w:tentative="0">
      <w:start w:val="1"/>
      <w:numFmt w:val="decimal"/>
      <w:suff w:val="nothing"/>
      <w:lvlText w:val="%1）"/>
      <w:lvlJc w:val="left"/>
    </w:lvl>
  </w:abstractNum>
  <w:abstractNum w:abstractNumId="13">
    <w:nsid w:val="60756C49"/>
    <w:multiLevelType w:val="singleLevel"/>
    <w:tmpl w:val="60756C49"/>
    <w:lvl w:ilvl="0" w:tentative="0">
      <w:start w:val="1"/>
      <w:numFmt w:val="decimal"/>
      <w:suff w:val="nothing"/>
      <w:lvlText w:val="%1."/>
      <w:lvlJc w:val="left"/>
    </w:lvl>
  </w:abstractNum>
  <w:abstractNum w:abstractNumId="14">
    <w:nsid w:val="63093B32"/>
    <w:multiLevelType w:val="singleLevel"/>
    <w:tmpl w:val="63093B32"/>
    <w:lvl w:ilvl="0" w:tentative="0">
      <w:start w:val="2"/>
      <w:numFmt w:val="decimal"/>
      <w:lvlText w:val="%1."/>
      <w:lvlJc w:val="left"/>
      <w:pPr>
        <w:tabs>
          <w:tab w:val="left" w:pos="312"/>
        </w:tabs>
      </w:pPr>
    </w:lvl>
  </w:abstractNum>
  <w:abstractNum w:abstractNumId="15">
    <w:nsid w:val="6394236B"/>
    <w:multiLevelType w:val="singleLevel"/>
    <w:tmpl w:val="6394236B"/>
    <w:lvl w:ilvl="0" w:tentative="0">
      <w:start w:val="1"/>
      <w:numFmt w:val="chineseCounting"/>
      <w:suff w:val="nothing"/>
      <w:lvlText w:val="（%1）"/>
      <w:lvlJc w:val="left"/>
      <w:rPr>
        <w:rFonts w:hint="eastAsia"/>
      </w:rPr>
    </w:lvl>
  </w:abstractNum>
  <w:abstractNum w:abstractNumId="16">
    <w:nsid w:val="6C7329A5"/>
    <w:multiLevelType w:val="singleLevel"/>
    <w:tmpl w:val="6C7329A5"/>
    <w:lvl w:ilvl="0" w:tentative="0">
      <w:start w:val="1"/>
      <w:numFmt w:val="decimal"/>
      <w:suff w:val="nothing"/>
      <w:lvlText w:val="（%1）"/>
      <w:lvlJc w:val="left"/>
    </w:lvl>
  </w:abstractNum>
  <w:abstractNum w:abstractNumId="17">
    <w:nsid w:val="732C1DF4"/>
    <w:multiLevelType w:val="multilevel"/>
    <w:tmpl w:val="732C1DF4"/>
    <w:lvl w:ilvl="0" w:tentative="0">
      <w:start w:val="1"/>
      <w:numFmt w:val="japaneseCounting"/>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9"/>
  </w:num>
  <w:num w:numId="2">
    <w:abstractNumId w:val="12"/>
  </w:num>
  <w:num w:numId="3">
    <w:abstractNumId w:val="11"/>
  </w:num>
  <w:num w:numId="4">
    <w:abstractNumId w:val="3"/>
  </w:num>
  <w:num w:numId="5">
    <w:abstractNumId w:val="4"/>
  </w:num>
  <w:num w:numId="6">
    <w:abstractNumId w:val="16"/>
  </w:num>
  <w:num w:numId="7">
    <w:abstractNumId w:val="15"/>
  </w:num>
  <w:num w:numId="8">
    <w:abstractNumId w:val="10"/>
  </w:num>
  <w:num w:numId="9">
    <w:abstractNumId w:val="2"/>
  </w:num>
  <w:num w:numId="10">
    <w:abstractNumId w:val="1"/>
  </w:num>
  <w:num w:numId="11">
    <w:abstractNumId w:val="8"/>
  </w:num>
  <w:num w:numId="12">
    <w:abstractNumId w:val="5"/>
  </w:num>
  <w:num w:numId="13">
    <w:abstractNumId w:val="14"/>
  </w:num>
  <w:num w:numId="14">
    <w:abstractNumId w:val="17"/>
  </w:num>
  <w:num w:numId="15">
    <w:abstractNumId w:val="13"/>
  </w:num>
  <w:num w:numId="16">
    <w:abstractNumId w:val="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2E5MDljZjhkZDkwMjExNDM3Njk4ODJlMzJmNGEifQ=="/>
  </w:docVars>
  <w:rsids>
    <w:rsidRoot w:val="785D3DB2"/>
    <w:rsid w:val="02504C8A"/>
    <w:rsid w:val="038E724B"/>
    <w:rsid w:val="045F303F"/>
    <w:rsid w:val="0A25181D"/>
    <w:rsid w:val="0C334934"/>
    <w:rsid w:val="0C6B7D9C"/>
    <w:rsid w:val="0FC41BBC"/>
    <w:rsid w:val="1074577C"/>
    <w:rsid w:val="118C6292"/>
    <w:rsid w:val="160F7CF5"/>
    <w:rsid w:val="18700369"/>
    <w:rsid w:val="1DE066AD"/>
    <w:rsid w:val="218C0DC4"/>
    <w:rsid w:val="227126A2"/>
    <w:rsid w:val="26735887"/>
    <w:rsid w:val="2A417294"/>
    <w:rsid w:val="305A3C0A"/>
    <w:rsid w:val="32215824"/>
    <w:rsid w:val="322F032F"/>
    <w:rsid w:val="362F5B1E"/>
    <w:rsid w:val="415921CF"/>
    <w:rsid w:val="46207C1A"/>
    <w:rsid w:val="550D2661"/>
    <w:rsid w:val="5ACD4E80"/>
    <w:rsid w:val="5D995DEF"/>
    <w:rsid w:val="5F795ED8"/>
    <w:rsid w:val="7581607F"/>
    <w:rsid w:val="759D1CBC"/>
    <w:rsid w:val="785D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spacing w:after="120"/>
    </w:pPr>
    <w:rPr>
      <w:rFonts w:ascii="Times New Roman" w:hAnsi="Times New Roman"/>
      <w:szCs w:val="24"/>
    </w:r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Title"/>
    <w:basedOn w:val="1"/>
    <w:next w:val="1"/>
    <w:qFormat/>
    <w:uiPriority w:val="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styleId="13">
    <w:name w:val="List Paragraph"/>
    <w:basedOn w:val="1"/>
    <w:qFormat/>
    <w:uiPriority w:val="34"/>
    <w:pPr>
      <w:ind w:firstLine="420" w:firstLineChars="200"/>
    </w:pPr>
    <w:rPr>
      <w:sz w:val="32"/>
      <w:szCs w:val="32"/>
    </w:rPr>
  </w:style>
  <w:style w:type="paragraph" w:customStyle="1" w:styleId="14">
    <w:name w:val="_Style 2"/>
    <w:basedOn w:val="1"/>
    <w:next w:val="1"/>
    <w:qFormat/>
    <w:uiPriority w:val="0"/>
    <w:pPr>
      <w:pBdr>
        <w:top w:val="single" w:color="auto" w:sz="6" w:space="1"/>
      </w:pBdr>
      <w:jc w:val="center"/>
    </w:pPr>
    <w:rPr>
      <w:rFonts w:ascii="Arial" w:eastAsia="宋体"/>
      <w:vanish/>
      <w:sz w:val="16"/>
    </w:rPr>
  </w:style>
  <w:style w:type="paragraph" w:customStyle="1" w:styleId="15">
    <w:name w:val="样式 首行缩进:  2 字符"/>
    <w:basedOn w:val="1"/>
    <w:qFormat/>
    <w:uiPriority w:val="0"/>
    <w:pPr>
      <w:topLinePunct/>
      <w:adjustRightInd w:val="0"/>
      <w:ind w:firstLine="200" w:firstLineChars="200"/>
    </w:pPr>
    <w:rPr>
      <w:rFonts w:cs="宋体"/>
      <w:szCs w:val="20"/>
    </w:rPr>
  </w:style>
  <w:style w:type="paragraph" w:customStyle="1" w:styleId="16">
    <w:name w:val="样式1"/>
    <w:basedOn w:val="1"/>
    <w:qFormat/>
    <w:uiPriority w:val="0"/>
    <w:rPr>
      <w:rFonts w:ascii="Times New Roman" w:hAnsi="Times New Roman"/>
      <w:szCs w:val="24"/>
    </w:rPr>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Table Paragraph"/>
    <w:basedOn w:val="1"/>
    <w:qFormat/>
    <w:uiPriority w:val="1"/>
  </w:style>
  <w:style w:type="paragraph" w:customStyle="1" w:styleId="19">
    <w:name w:val="表格正文"/>
    <w:basedOn w:val="4"/>
    <w:qFormat/>
    <w:uiPriority w:val="0"/>
  </w:style>
  <w:style w:type="paragraph" w:customStyle="1" w:styleId="20">
    <w:name w:val="WPSOffice手动目录 1"/>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116</Pages>
  <Words>56943</Words>
  <Characters>63488</Characters>
  <Lines>0</Lines>
  <Paragraphs>0</Paragraphs>
  <TotalTime>9</TotalTime>
  <ScaleCrop>false</ScaleCrop>
  <LinksUpToDate>false</LinksUpToDate>
  <CharactersWithSpaces>64843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2022-10-12T06:23:00Z</dcterms:created>
  <dc:creator>放飞的风车</dc:creator>
  <cp:lastModifiedBy>放飞的风车</cp:lastModifiedBy>
  <dcterms:modified xsi:type="dcterms:W3CDTF">2022-10-17T07:56:39Z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57594FFD8DE942D7A47BE87682D0362B</vt:lpwstr>
  </property>
</Properties>
</file>