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28" w:rsidRDefault="00151628" w:rsidP="008B190B">
      <w:pPr>
        <w:ind w:firstLineChars="1200" w:firstLine="31680"/>
        <w:rPr>
          <w:rFonts w:eastAsia="Times New Roman"/>
        </w:rPr>
      </w:pPr>
      <w:bookmarkStart w:id="0" w:name="_GoBack"/>
      <w:bookmarkEnd w:id="0"/>
      <w:r>
        <w:rPr>
          <w:rFonts w:ascii="宋体" w:hAnsi="宋体" w:cs="宋体" w:hint="eastAsia"/>
          <w:sz w:val="28"/>
          <w:szCs w:val="28"/>
        </w:rPr>
        <w:t>材料明细表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5178"/>
        <w:gridCol w:w="457"/>
        <w:gridCol w:w="544"/>
        <w:gridCol w:w="1647"/>
      </w:tblGrid>
      <w:tr w:rsidR="00151628" w:rsidRPr="000A636C" w:rsidTr="000A636C">
        <w:tc>
          <w:tcPr>
            <w:tcW w:w="470" w:type="dxa"/>
          </w:tcPr>
          <w:p w:rsidR="00151628" w:rsidRPr="000A636C" w:rsidRDefault="00151628">
            <w:pPr>
              <w:rPr>
                <w:sz w:val="24"/>
                <w:szCs w:val="24"/>
              </w:rPr>
            </w:pPr>
            <w:r w:rsidRPr="000A636C">
              <w:rPr>
                <w:rFonts w:ascii="宋体" w:hAnsi="宋体" w:cs="宋体" w:hint="eastAsia"/>
                <w:sz w:val="24"/>
                <w:szCs w:val="24"/>
              </w:rPr>
              <w:t>序号</w:t>
            </w:r>
          </w:p>
        </w:tc>
        <w:tc>
          <w:tcPr>
            <w:tcW w:w="5178" w:type="dxa"/>
          </w:tcPr>
          <w:p w:rsidR="00151628" w:rsidRPr="000A636C" w:rsidRDefault="00151628" w:rsidP="00151628">
            <w:pPr>
              <w:ind w:firstLineChars="600" w:firstLine="31680"/>
              <w:rPr>
                <w:sz w:val="24"/>
                <w:szCs w:val="24"/>
              </w:rPr>
            </w:pPr>
            <w:r w:rsidRPr="000A636C">
              <w:rPr>
                <w:rFonts w:ascii="宋体" w:hAnsi="宋体" w:cs="宋体" w:hint="eastAsia"/>
                <w:sz w:val="24"/>
                <w:szCs w:val="24"/>
              </w:rPr>
              <w:t>名</w:t>
            </w:r>
            <w:r w:rsidRPr="000A636C">
              <w:rPr>
                <w:sz w:val="24"/>
                <w:szCs w:val="24"/>
              </w:rPr>
              <w:t xml:space="preserve">        </w:t>
            </w:r>
            <w:r w:rsidRPr="000A636C">
              <w:rPr>
                <w:rFonts w:ascii="宋体" w:hAnsi="宋体" w:cs="宋体" w:hint="eastAsia"/>
                <w:sz w:val="24"/>
                <w:szCs w:val="24"/>
              </w:rPr>
              <w:t>称</w:t>
            </w:r>
          </w:p>
        </w:tc>
        <w:tc>
          <w:tcPr>
            <w:tcW w:w="457" w:type="dxa"/>
          </w:tcPr>
          <w:p w:rsidR="00151628" w:rsidRPr="000A636C" w:rsidRDefault="00151628">
            <w:pPr>
              <w:rPr>
                <w:sz w:val="24"/>
                <w:szCs w:val="24"/>
              </w:rPr>
            </w:pPr>
            <w:r w:rsidRPr="000A636C">
              <w:rPr>
                <w:rFonts w:ascii="宋体" w:hAnsi="宋体" w:cs="宋体" w:hint="eastAsia"/>
                <w:sz w:val="24"/>
                <w:szCs w:val="24"/>
              </w:rPr>
              <w:t>数量</w:t>
            </w:r>
          </w:p>
        </w:tc>
        <w:tc>
          <w:tcPr>
            <w:tcW w:w="544" w:type="dxa"/>
          </w:tcPr>
          <w:p w:rsidR="00151628" w:rsidRPr="000A636C" w:rsidRDefault="00151628">
            <w:pPr>
              <w:rPr>
                <w:sz w:val="24"/>
                <w:szCs w:val="24"/>
              </w:rPr>
            </w:pPr>
            <w:r w:rsidRPr="000A636C">
              <w:rPr>
                <w:rFonts w:ascii="宋体" w:hAnsi="宋体" w:cs="宋体" w:hint="eastAsia"/>
                <w:sz w:val="24"/>
                <w:szCs w:val="24"/>
              </w:rPr>
              <w:t>页数</w:t>
            </w:r>
          </w:p>
        </w:tc>
        <w:tc>
          <w:tcPr>
            <w:tcW w:w="1647" w:type="dxa"/>
          </w:tcPr>
          <w:p w:rsidR="00151628" w:rsidRPr="000A636C" w:rsidRDefault="00151628">
            <w:pPr>
              <w:rPr>
                <w:sz w:val="24"/>
                <w:szCs w:val="24"/>
              </w:rPr>
            </w:pPr>
            <w:r w:rsidRPr="000A636C">
              <w:rPr>
                <w:rFonts w:ascii="宋体" w:hAnsi="宋体" w:cs="宋体" w:hint="eastAsia"/>
                <w:sz w:val="24"/>
                <w:szCs w:val="24"/>
              </w:rPr>
              <w:t>备</w:t>
            </w:r>
            <w:r w:rsidRPr="000A636C">
              <w:rPr>
                <w:sz w:val="24"/>
                <w:szCs w:val="24"/>
              </w:rPr>
              <w:t xml:space="preserve">     </w:t>
            </w:r>
            <w:r w:rsidRPr="000A636C">
              <w:rPr>
                <w:rFonts w:ascii="宋体" w:hAnsi="宋体" w:cs="宋体" w:hint="eastAsia"/>
                <w:sz w:val="24"/>
                <w:szCs w:val="24"/>
              </w:rPr>
              <w:t>注</w:t>
            </w:r>
          </w:p>
        </w:tc>
      </w:tr>
      <w:tr w:rsidR="00151628" w:rsidRPr="000A636C" w:rsidTr="000A636C">
        <w:tc>
          <w:tcPr>
            <w:tcW w:w="470" w:type="dxa"/>
          </w:tcPr>
          <w:p w:rsidR="00151628" w:rsidRPr="000A636C" w:rsidRDefault="00151628">
            <w:pPr>
              <w:rPr>
                <w:sz w:val="24"/>
                <w:szCs w:val="24"/>
              </w:rPr>
            </w:pPr>
            <w:r w:rsidRPr="000A636C">
              <w:rPr>
                <w:sz w:val="24"/>
                <w:szCs w:val="24"/>
              </w:rPr>
              <w:t>1</w:t>
            </w:r>
          </w:p>
        </w:tc>
        <w:tc>
          <w:tcPr>
            <w:tcW w:w="5178" w:type="dxa"/>
          </w:tcPr>
          <w:p w:rsidR="00151628" w:rsidRPr="000A636C" w:rsidRDefault="00151628">
            <w:pPr>
              <w:rPr>
                <w:sz w:val="24"/>
                <w:szCs w:val="24"/>
              </w:rPr>
            </w:pPr>
            <w:r w:rsidRPr="000A636C">
              <w:rPr>
                <w:rFonts w:ascii="宋体" w:hAnsi="宋体" w:cs="宋体" w:hint="eastAsia"/>
                <w:sz w:val="24"/>
                <w:szCs w:val="24"/>
              </w:rPr>
              <w:t>中共厦门安防科技职业学院党委推荐意见</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p>
        </w:tc>
      </w:tr>
      <w:tr w:rsidR="00151628" w:rsidRPr="000A636C" w:rsidTr="000A636C">
        <w:tc>
          <w:tcPr>
            <w:tcW w:w="470" w:type="dxa"/>
          </w:tcPr>
          <w:p w:rsidR="00151628" w:rsidRPr="000A636C" w:rsidRDefault="00151628">
            <w:pPr>
              <w:rPr>
                <w:sz w:val="24"/>
                <w:szCs w:val="24"/>
              </w:rPr>
            </w:pPr>
            <w:r w:rsidRPr="000A636C">
              <w:rPr>
                <w:sz w:val="24"/>
                <w:szCs w:val="24"/>
              </w:rPr>
              <w:t>2</w:t>
            </w:r>
          </w:p>
        </w:tc>
        <w:tc>
          <w:tcPr>
            <w:tcW w:w="5178" w:type="dxa"/>
          </w:tcPr>
          <w:p w:rsidR="00151628" w:rsidRPr="000A636C" w:rsidRDefault="00151628">
            <w:pPr>
              <w:rPr>
                <w:sz w:val="24"/>
                <w:szCs w:val="24"/>
              </w:rPr>
            </w:pPr>
            <w:r w:rsidRPr="000A636C">
              <w:rPr>
                <w:rFonts w:ascii="宋体" w:hAnsi="宋体" w:cs="宋体" w:hint="eastAsia"/>
                <w:sz w:val="24"/>
                <w:szCs w:val="24"/>
              </w:rPr>
              <w:t>申报成果信息表</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附件</w:t>
            </w:r>
            <w:r w:rsidRPr="000A636C">
              <w:rPr>
                <w:sz w:val="24"/>
                <w:szCs w:val="24"/>
              </w:rPr>
              <w:t>3</w:t>
            </w:r>
          </w:p>
        </w:tc>
      </w:tr>
      <w:tr w:rsidR="00151628" w:rsidRPr="000A636C" w:rsidTr="000A636C">
        <w:tc>
          <w:tcPr>
            <w:tcW w:w="470" w:type="dxa"/>
          </w:tcPr>
          <w:p w:rsidR="00151628" w:rsidRPr="000A636C" w:rsidRDefault="00151628">
            <w:pPr>
              <w:rPr>
                <w:sz w:val="24"/>
                <w:szCs w:val="24"/>
              </w:rPr>
            </w:pPr>
            <w:r w:rsidRPr="000A636C">
              <w:rPr>
                <w:sz w:val="24"/>
                <w:szCs w:val="24"/>
              </w:rPr>
              <w:t>3</w:t>
            </w:r>
          </w:p>
        </w:tc>
        <w:tc>
          <w:tcPr>
            <w:tcW w:w="5178" w:type="dxa"/>
          </w:tcPr>
          <w:p w:rsidR="00151628" w:rsidRPr="000A636C" w:rsidRDefault="00151628">
            <w:pPr>
              <w:rPr>
                <w:sz w:val="24"/>
                <w:szCs w:val="24"/>
              </w:rPr>
            </w:pPr>
            <w:r w:rsidRPr="000A636C">
              <w:rPr>
                <w:rFonts w:ascii="宋体" w:hAnsi="宋体" w:cs="宋体" w:hint="eastAsia"/>
                <w:sz w:val="24"/>
                <w:szCs w:val="24"/>
              </w:rPr>
              <w:t>申报表</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附件</w:t>
            </w:r>
            <w:r w:rsidRPr="000A636C">
              <w:rPr>
                <w:sz w:val="24"/>
                <w:szCs w:val="24"/>
              </w:rPr>
              <w:t>5</w:t>
            </w:r>
          </w:p>
        </w:tc>
      </w:tr>
      <w:tr w:rsidR="00151628" w:rsidRPr="000A636C" w:rsidTr="000A636C">
        <w:tc>
          <w:tcPr>
            <w:tcW w:w="470" w:type="dxa"/>
          </w:tcPr>
          <w:p w:rsidR="00151628" w:rsidRPr="000A636C" w:rsidRDefault="00151628">
            <w:pPr>
              <w:rPr>
                <w:sz w:val="24"/>
                <w:szCs w:val="24"/>
              </w:rPr>
            </w:pPr>
            <w:r w:rsidRPr="000A636C">
              <w:rPr>
                <w:sz w:val="24"/>
                <w:szCs w:val="24"/>
              </w:rPr>
              <w:t>4</w:t>
            </w:r>
          </w:p>
        </w:tc>
        <w:tc>
          <w:tcPr>
            <w:tcW w:w="5178" w:type="dxa"/>
          </w:tcPr>
          <w:p w:rsidR="00151628" w:rsidRPr="000A636C" w:rsidRDefault="00151628">
            <w:pPr>
              <w:rPr>
                <w:sz w:val="24"/>
                <w:szCs w:val="24"/>
              </w:rPr>
            </w:pPr>
            <w:r w:rsidRPr="000A636C">
              <w:rPr>
                <w:rFonts w:ascii="宋体" w:hAnsi="宋体" w:cs="宋体" w:hint="eastAsia"/>
                <w:sz w:val="24"/>
                <w:szCs w:val="24"/>
              </w:rPr>
              <w:t>成果总结</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申报表附件</w:t>
            </w:r>
          </w:p>
        </w:tc>
      </w:tr>
      <w:tr w:rsidR="00151628" w:rsidRPr="000A636C" w:rsidTr="000A636C">
        <w:tc>
          <w:tcPr>
            <w:tcW w:w="470" w:type="dxa"/>
          </w:tcPr>
          <w:p w:rsidR="00151628" w:rsidRPr="000A636C" w:rsidRDefault="00151628">
            <w:pPr>
              <w:rPr>
                <w:sz w:val="24"/>
                <w:szCs w:val="24"/>
              </w:rPr>
            </w:pPr>
            <w:r w:rsidRPr="000A636C">
              <w:rPr>
                <w:sz w:val="24"/>
                <w:szCs w:val="24"/>
              </w:rPr>
              <w:t>5</w:t>
            </w:r>
          </w:p>
        </w:tc>
        <w:tc>
          <w:tcPr>
            <w:tcW w:w="5178" w:type="dxa"/>
          </w:tcPr>
          <w:p w:rsidR="00151628" w:rsidRPr="000A636C" w:rsidRDefault="00151628">
            <w:pPr>
              <w:rPr>
                <w:sz w:val="24"/>
                <w:szCs w:val="24"/>
              </w:rPr>
            </w:pPr>
            <w:r w:rsidRPr="000A636C">
              <w:rPr>
                <w:rFonts w:ascii="宋体" w:hAnsi="宋体" w:cs="宋体" w:hint="eastAsia"/>
                <w:sz w:val="24"/>
                <w:szCs w:val="24"/>
              </w:rPr>
              <w:t>推广效果证明</w:t>
            </w:r>
          </w:p>
        </w:tc>
        <w:tc>
          <w:tcPr>
            <w:tcW w:w="457" w:type="dxa"/>
          </w:tcPr>
          <w:p w:rsidR="00151628" w:rsidRPr="000A636C" w:rsidRDefault="00151628">
            <w:pPr>
              <w:rPr>
                <w:sz w:val="24"/>
                <w:szCs w:val="24"/>
              </w:rPr>
            </w:pPr>
            <w:r w:rsidRPr="000A636C">
              <w:rPr>
                <w:sz w:val="24"/>
                <w:szCs w:val="24"/>
              </w:rPr>
              <w:t>3</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外校</w:t>
            </w:r>
            <w:r w:rsidRPr="000A636C">
              <w:rPr>
                <w:sz w:val="24"/>
                <w:szCs w:val="24"/>
              </w:rPr>
              <w:t xml:space="preserve">2 </w:t>
            </w:r>
            <w:r w:rsidRPr="000A636C">
              <w:rPr>
                <w:rFonts w:ascii="宋体" w:hAnsi="宋体" w:cs="宋体" w:hint="eastAsia"/>
                <w:sz w:val="24"/>
                <w:szCs w:val="24"/>
              </w:rPr>
              <w:t>本校</w:t>
            </w:r>
            <w:r w:rsidRPr="000A636C">
              <w:rPr>
                <w:sz w:val="24"/>
                <w:szCs w:val="24"/>
              </w:rPr>
              <w:t>1</w:t>
            </w:r>
          </w:p>
        </w:tc>
      </w:tr>
      <w:tr w:rsidR="00151628" w:rsidRPr="000A636C" w:rsidTr="000A636C">
        <w:tc>
          <w:tcPr>
            <w:tcW w:w="470" w:type="dxa"/>
          </w:tcPr>
          <w:p w:rsidR="00151628" w:rsidRPr="000A636C" w:rsidRDefault="00151628">
            <w:pPr>
              <w:rPr>
                <w:sz w:val="24"/>
                <w:szCs w:val="24"/>
              </w:rPr>
            </w:pPr>
            <w:r w:rsidRPr="000A636C">
              <w:rPr>
                <w:sz w:val="24"/>
                <w:szCs w:val="24"/>
              </w:rPr>
              <w:t>6</w:t>
            </w:r>
          </w:p>
        </w:tc>
        <w:tc>
          <w:tcPr>
            <w:tcW w:w="5178" w:type="dxa"/>
          </w:tcPr>
          <w:p w:rsidR="00151628" w:rsidRPr="000A636C" w:rsidRDefault="00151628">
            <w:pPr>
              <w:rPr>
                <w:sz w:val="24"/>
                <w:szCs w:val="24"/>
              </w:rPr>
            </w:pPr>
            <w:r w:rsidRPr="000A636C">
              <w:rPr>
                <w:rFonts w:ascii="宋体" w:hAnsi="宋体" w:cs="宋体" w:hint="eastAsia"/>
                <w:sz w:val="24"/>
                <w:szCs w:val="24"/>
              </w:rPr>
              <w:t>思想道德修养与法律基础实践教程（教材）</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成果资料</w:t>
            </w:r>
            <w:r w:rsidRPr="000A636C">
              <w:rPr>
                <w:sz w:val="24"/>
                <w:szCs w:val="24"/>
              </w:rPr>
              <w:t>1</w:t>
            </w:r>
          </w:p>
        </w:tc>
      </w:tr>
      <w:tr w:rsidR="00151628" w:rsidRPr="000A636C" w:rsidTr="000A636C">
        <w:tc>
          <w:tcPr>
            <w:tcW w:w="470" w:type="dxa"/>
          </w:tcPr>
          <w:p w:rsidR="00151628" w:rsidRPr="000A636C" w:rsidRDefault="00151628">
            <w:pPr>
              <w:rPr>
                <w:sz w:val="24"/>
                <w:szCs w:val="24"/>
              </w:rPr>
            </w:pPr>
            <w:r w:rsidRPr="000A636C">
              <w:rPr>
                <w:sz w:val="24"/>
                <w:szCs w:val="24"/>
              </w:rPr>
              <w:t>7</w:t>
            </w:r>
          </w:p>
        </w:tc>
        <w:tc>
          <w:tcPr>
            <w:tcW w:w="5178" w:type="dxa"/>
          </w:tcPr>
          <w:p w:rsidR="00151628" w:rsidRPr="000A636C" w:rsidRDefault="00151628">
            <w:pPr>
              <w:rPr>
                <w:sz w:val="24"/>
                <w:szCs w:val="24"/>
              </w:rPr>
            </w:pPr>
            <w:r w:rsidRPr="000A636C">
              <w:rPr>
                <w:rFonts w:ascii="宋体" w:hAnsi="宋体" w:cs="宋体" w:hint="eastAsia"/>
                <w:sz w:val="24"/>
                <w:szCs w:val="24"/>
              </w:rPr>
              <w:t>高职院校思政实践课开发与实施（论文）</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成果资料</w:t>
            </w:r>
            <w:r w:rsidRPr="000A636C">
              <w:rPr>
                <w:sz w:val="24"/>
                <w:szCs w:val="24"/>
              </w:rPr>
              <w:t>2</w:t>
            </w:r>
          </w:p>
        </w:tc>
      </w:tr>
      <w:tr w:rsidR="00151628" w:rsidRPr="000A636C" w:rsidTr="000A636C">
        <w:tc>
          <w:tcPr>
            <w:tcW w:w="470" w:type="dxa"/>
          </w:tcPr>
          <w:p w:rsidR="00151628" w:rsidRPr="000A636C" w:rsidRDefault="00151628">
            <w:pPr>
              <w:rPr>
                <w:sz w:val="24"/>
                <w:szCs w:val="24"/>
              </w:rPr>
            </w:pPr>
            <w:bookmarkStart w:id="1" w:name="_Hlk508738878"/>
            <w:r w:rsidRPr="000A636C">
              <w:rPr>
                <w:sz w:val="24"/>
                <w:szCs w:val="24"/>
              </w:rPr>
              <w:t>8</w:t>
            </w:r>
          </w:p>
        </w:tc>
        <w:tc>
          <w:tcPr>
            <w:tcW w:w="5178" w:type="dxa"/>
          </w:tcPr>
          <w:p w:rsidR="00151628" w:rsidRPr="000A636C" w:rsidRDefault="00151628">
            <w:pPr>
              <w:rPr>
                <w:sz w:val="24"/>
                <w:szCs w:val="24"/>
              </w:rPr>
            </w:pPr>
            <w:r w:rsidRPr="000A636C">
              <w:rPr>
                <w:rFonts w:ascii="宋体" w:hAnsi="宋体" w:cs="宋体" w:hint="eastAsia"/>
                <w:sz w:val="24"/>
                <w:szCs w:val="24"/>
              </w:rPr>
              <w:t>厦门安防科技职业学院调查报告</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阶段成果</w:t>
            </w:r>
            <w:r w:rsidRPr="000A636C">
              <w:rPr>
                <w:sz w:val="24"/>
                <w:szCs w:val="24"/>
              </w:rPr>
              <w:t>1</w:t>
            </w:r>
          </w:p>
        </w:tc>
      </w:tr>
      <w:tr w:rsidR="00151628" w:rsidRPr="000A636C" w:rsidTr="000A636C">
        <w:tc>
          <w:tcPr>
            <w:tcW w:w="470" w:type="dxa"/>
          </w:tcPr>
          <w:p w:rsidR="00151628" w:rsidRPr="000A636C" w:rsidRDefault="00151628">
            <w:pPr>
              <w:rPr>
                <w:sz w:val="24"/>
                <w:szCs w:val="24"/>
              </w:rPr>
            </w:pPr>
            <w:r w:rsidRPr="000A636C">
              <w:rPr>
                <w:sz w:val="24"/>
                <w:szCs w:val="24"/>
              </w:rPr>
              <w:t>9</w:t>
            </w:r>
          </w:p>
        </w:tc>
        <w:tc>
          <w:tcPr>
            <w:tcW w:w="5178" w:type="dxa"/>
          </w:tcPr>
          <w:p w:rsidR="00151628" w:rsidRPr="000A636C" w:rsidRDefault="00151628">
            <w:pPr>
              <w:rPr>
                <w:sz w:val="24"/>
                <w:szCs w:val="24"/>
              </w:rPr>
            </w:pPr>
            <w:r w:rsidRPr="000A636C">
              <w:rPr>
                <w:rFonts w:ascii="宋体" w:hAnsi="宋体" w:cs="宋体" w:hint="eastAsia"/>
                <w:sz w:val="24"/>
                <w:szCs w:val="24"/>
              </w:rPr>
              <w:t>福建省高校思政课择优推广培育项目结题文件</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成果证明</w:t>
            </w:r>
            <w:r w:rsidRPr="000A636C">
              <w:rPr>
                <w:sz w:val="24"/>
                <w:szCs w:val="24"/>
              </w:rPr>
              <w:t>1</w:t>
            </w:r>
          </w:p>
        </w:tc>
      </w:tr>
      <w:tr w:rsidR="00151628" w:rsidRPr="000A636C" w:rsidTr="000A636C">
        <w:tc>
          <w:tcPr>
            <w:tcW w:w="470" w:type="dxa"/>
          </w:tcPr>
          <w:p w:rsidR="00151628" w:rsidRPr="000A636C" w:rsidRDefault="00151628">
            <w:pPr>
              <w:rPr>
                <w:sz w:val="24"/>
                <w:szCs w:val="24"/>
              </w:rPr>
            </w:pPr>
            <w:r w:rsidRPr="000A636C">
              <w:rPr>
                <w:sz w:val="24"/>
                <w:szCs w:val="24"/>
              </w:rPr>
              <w:t>10</w:t>
            </w:r>
          </w:p>
        </w:tc>
        <w:tc>
          <w:tcPr>
            <w:tcW w:w="5178" w:type="dxa"/>
          </w:tcPr>
          <w:p w:rsidR="00151628" w:rsidRPr="000A636C" w:rsidRDefault="00151628">
            <w:pPr>
              <w:rPr>
                <w:sz w:val="24"/>
                <w:szCs w:val="24"/>
              </w:rPr>
            </w:pPr>
            <w:r w:rsidRPr="000A636C">
              <w:rPr>
                <w:rFonts w:ascii="宋体" w:hAnsi="宋体" w:cs="宋体" w:hint="eastAsia"/>
                <w:sz w:val="24"/>
                <w:szCs w:val="24"/>
              </w:rPr>
              <w:t>福建省高校思政课择优推广培育项目结题报告</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成果资料</w:t>
            </w:r>
            <w:r w:rsidRPr="000A636C">
              <w:rPr>
                <w:sz w:val="24"/>
                <w:szCs w:val="24"/>
              </w:rPr>
              <w:t>3</w:t>
            </w:r>
          </w:p>
        </w:tc>
      </w:tr>
      <w:bookmarkEnd w:id="1"/>
      <w:tr w:rsidR="00151628" w:rsidRPr="000A636C" w:rsidTr="000A636C">
        <w:tc>
          <w:tcPr>
            <w:tcW w:w="470" w:type="dxa"/>
          </w:tcPr>
          <w:p w:rsidR="00151628" w:rsidRPr="000A636C" w:rsidRDefault="00151628">
            <w:pPr>
              <w:rPr>
                <w:sz w:val="24"/>
                <w:szCs w:val="24"/>
              </w:rPr>
            </w:pPr>
            <w:r w:rsidRPr="000A636C">
              <w:rPr>
                <w:sz w:val="24"/>
                <w:szCs w:val="24"/>
              </w:rPr>
              <w:t>11</w:t>
            </w:r>
          </w:p>
        </w:tc>
        <w:tc>
          <w:tcPr>
            <w:tcW w:w="5178" w:type="dxa"/>
          </w:tcPr>
          <w:p w:rsidR="00151628" w:rsidRPr="000A636C" w:rsidRDefault="00151628">
            <w:pPr>
              <w:rPr>
                <w:sz w:val="24"/>
                <w:szCs w:val="24"/>
              </w:rPr>
            </w:pPr>
            <w:r w:rsidRPr="000A636C">
              <w:rPr>
                <w:rFonts w:ascii="宋体" w:hAnsi="宋体" w:cs="宋体" w:hint="eastAsia"/>
                <w:sz w:val="24"/>
                <w:szCs w:val="24"/>
              </w:rPr>
              <w:t>厦门安防科技职业学院思政实践课教学大纲</w:t>
            </w:r>
          </w:p>
        </w:tc>
        <w:tc>
          <w:tcPr>
            <w:tcW w:w="457" w:type="dxa"/>
          </w:tcPr>
          <w:p w:rsidR="00151628" w:rsidRPr="008B190B" w:rsidRDefault="00151628">
            <w:pPr>
              <w:rPr>
                <w:sz w:val="24"/>
                <w:szCs w:val="24"/>
              </w:rPr>
            </w:pPr>
            <w:r>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阶段成果</w:t>
            </w:r>
            <w:r w:rsidRPr="000A636C">
              <w:rPr>
                <w:sz w:val="24"/>
                <w:szCs w:val="24"/>
              </w:rPr>
              <w:t>2</w:t>
            </w:r>
          </w:p>
        </w:tc>
      </w:tr>
      <w:tr w:rsidR="00151628" w:rsidRPr="000A636C" w:rsidTr="000A636C">
        <w:tc>
          <w:tcPr>
            <w:tcW w:w="470" w:type="dxa"/>
          </w:tcPr>
          <w:p w:rsidR="00151628" w:rsidRPr="000A636C" w:rsidRDefault="00151628">
            <w:pPr>
              <w:rPr>
                <w:sz w:val="24"/>
                <w:szCs w:val="24"/>
              </w:rPr>
            </w:pPr>
            <w:r w:rsidRPr="000A636C">
              <w:rPr>
                <w:sz w:val="24"/>
                <w:szCs w:val="24"/>
              </w:rPr>
              <w:t>13</w:t>
            </w:r>
          </w:p>
        </w:tc>
        <w:tc>
          <w:tcPr>
            <w:tcW w:w="5178" w:type="dxa"/>
          </w:tcPr>
          <w:p w:rsidR="00151628" w:rsidRPr="000A636C" w:rsidRDefault="00151628">
            <w:pPr>
              <w:rPr>
                <w:sz w:val="24"/>
                <w:szCs w:val="24"/>
              </w:rPr>
            </w:pPr>
            <w:r w:rsidRPr="000A636C">
              <w:rPr>
                <w:rFonts w:ascii="宋体" w:hAnsi="宋体" w:cs="宋体" w:hint="eastAsia"/>
                <w:sz w:val="24"/>
                <w:szCs w:val="24"/>
              </w:rPr>
              <w:t>厦门安防科技职业学院思政活动课和实践课体制机制建设情况</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成果资料</w:t>
            </w:r>
            <w:r w:rsidRPr="000A636C">
              <w:rPr>
                <w:sz w:val="24"/>
                <w:szCs w:val="24"/>
              </w:rPr>
              <w:t>4</w:t>
            </w:r>
          </w:p>
        </w:tc>
      </w:tr>
      <w:tr w:rsidR="00151628" w:rsidRPr="000A636C" w:rsidTr="000A636C">
        <w:tc>
          <w:tcPr>
            <w:tcW w:w="470" w:type="dxa"/>
          </w:tcPr>
          <w:p w:rsidR="00151628" w:rsidRPr="000A636C" w:rsidRDefault="00151628">
            <w:pPr>
              <w:rPr>
                <w:sz w:val="24"/>
                <w:szCs w:val="24"/>
              </w:rPr>
            </w:pPr>
            <w:r w:rsidRPr="000A636C">
              <w:rPr>
                <w:sz w:val="24"/>
                <w:szCs w:val="24"/>
              </w:rPr>
              <w:t>14</w:t>
            </w:r>
          </w:p>
        </w:tc>
        <w:tc>
          <w:tcPr>
            <w:tcW w:w="5178" w:type="dxa"/>
          </w:tcPr>
          <w:p w:rsidR="00151628" w:rsidRPr="000A636C" w:rsidRDefault="00151628">
            <w:pPr>
              <w:rPr>
                <w:sz w:val="24"/>
                <w:szCs w:val="24"/>
              </w:rPr>
            </w:pPr>
            <w:r w:rsidRPr="000A636C">
              <w:rPr>
                <w:rFonts w:ascii="宋体" w:hAnsi="宋体" w:cs="宋体" w:hint="eastAsia"/>
                <w:sz w:val="24"/>
                <w:szCs w:val="24"/>
              </w:rPr>
              <w:t>厦门安防科技职业学院新时代习近平中国特色社会主义思想学习研究会章程</w:t>
            </w:r>
          </w:p>
        </w:tc>
        <w:tc>
          <w:tcPr>
            <w:tcW w:w="457" w:type="dxa"/>
          </w:tcPr>
          <w:p w:rsidR="00151628" w:rsidRPr="000A636C" w:rsidRDefault="00151628">
            <w:pPr>
              <w:rPr>
                <w:sz w:val="24"/>
                <w:szCs w:val="24"/>
              </w:rPr>
            </w:pPr>
            <w:r w:rsidRPr="000A636C">
              <w:rPr>
                <w:sz w:val="24"/>
                <w:szCs w:val="24"/>
              </w:rPr>
              <w:t>1</w:t>
            </w: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阶段成果</w:t>
            </w:r>
            <w:r w:rsidRPr="000A636C">
              <w:rPr>
                <w:sz w:val="24"/>
                <w:szCs w:val="24"/>
              </w:rPr>
              <w:t>3</w:t>
            </w:r>
          </w:p>
        </w:tc>
      </w:tr>
      <w:tr w:rsidR="00151628" w:rsidRPr="000A636C" w:rsidTr="000A636C">
        <w:tc>
          <w:tcPr>
            <w:tcW w:w="470" w:type="dxa"/>
          </w:tcPr>
          <w:p w:rsidR="00151628" w:rsidRPr="000A636C" w:rsidRDefault="00151628">
            <w:pPr>
              <w:rPr>
                <w:sz w:val="24"/>
                <w:szCs w:val="24"/>
              </w:rPr>
            </w:pPr>
            <w:r w:rsidRPr="000A636C">
              <w:rPr>
                <w:sz w:val="24"/>
                <w:szCs w:val="24"/>
              </w:rPr>
              <w:t>15</w:t>
            </w:r>
          </w:p>
        </w:tc>
        <w:tc>
          <w:tcPr>
            <w:tcW w:w="5178" w:type="dxa"/>
          </w:tcPr>
          <w:p w:rsidR="00151628" w:rsidRPr="000A636C" w:rsidRDefault="00151628">
            <w:pPr>
              <w:rPr>
                <w:sz w:val="24"/>
                <w:szCs w:val="24"/>
              </w:rPr>
            </w:pPr>
            <w:r w:rsidRPr="000A636C">
              <w:rPr>
                <w:rFonts w:ascii="宋体" w:hAnsi="宋体" w:cs="宋体" w:hint="eastAsia"/>
                <w:sz w:val="24"/>
                <w:szCs w:val="24"/>
              </w:rPr>
              <w:t>获奖证明</w:t>
            </w:r>
          </w:p>
        </w:tc>
        <w:tc>
          <w:tcPr>
            <w:tcW w:w="457" w:type="dxa"/>
          </w:tcPr>
          <w:p w:rsidR="00151628" w:rsidRPr="008B190B" w:rsidRDefault="00151628">
            <w:pPr>
              <w:rPr>
                <w:sz w:val="24"/>
                <w:szCs w:val="24"/>
              </w:rPr>
            </w:pPr>
            <w:r>
              <w:rPr>
                <w:sz w:val="24"/>
                <w:szCs w:val="24"/>
              </w:rPr>
              <w:t>12</w:t>
            </w:r>
          </w:p>
        </w:tc>
        <w:tc>
          <w:tcPr>
            <w:tcW w:w="544" w:type="dxa"/>
          </w:tcPr>
          <w:p w:rsidR="00151628" w:rsidRPr="008B190B" w:rsidRDefault="00151628">
            <w:pPr>
              <w:rPr>
                <w:sz w:val="24"/>
                <w:szCs w:val="24"/>
              </w:rPr>
            </w:pPr>
          </w:p>
        </w:tc>
        <w:tc>
          <w:tcPr>
            <w:tcW w:w="1647" w:type="dxa"/>
          </w:tcPr>
          <w:p w:rsidR="00151628" w:rsidRPr="000A636C" w:rsidRDefault="00151628">
            <w:pPr>
              <w:rPr>
                <w:sz w:val="24"/>
                <w:szCs w:val="24"/>
              </w:rPr>
            </w:pPr>
            <w:r w:rsidRPr="000A636C">
              <w:rPr>
                <w:rFonts w:ascii="宋体" w:hAnsi="宋体" w:cs="宋体" w:hint="eastAsia"/>
                <w:sz w:val="24"/>
                <w:szCs w:val="24"/>
              </w:rPr>
              <w:t>成果证明</w:t>
            </w:r>
            <w:r w:rsidRPr="000A636C">
              <w:rPr>
                <w:sz w:val="24"/>
                <w:szCs w:val="24"/>
              </w:rPr>
              <w:t>2</w:t>
            </w:r>
          </w:p>
        </w:tc>
      </w:tr>
      <w:tr w:rsidR="00151628" w:rsidRPr="000A636C" w:rsidTr="000A636C">
        <w:tc>
          <w:tcPr>
            <w:tcW w:w="470" w:type="dxa"/>
          </w:tcPr>
          <w:p w:rsidR="00151628" w:rsidRPr="000A636C" w:rsidRDefault="00151628">
            <w:pPr>
              <w:rPr>
                <w:sz w:val="24"/>
                <w:szCs w:val="24"/>
              </w:rPr>
            </w:pPr>
          </w:p>
        </w:tc>
        <w:tc>
          <w:tcPr>
            <w:tcW w:w="5178" w:type="dxa"/>
          </w:tcPr>
          <w:p w:rsidR="00151628" w:rsidRPr="000A636C" w:rsidRDefault="00151628">
            <w:pPr>
              <w:rPr>
                <w:sz w:val="24"/>
                <w:szCs w:val="24"/>
              </w:rPr>
            </w:pPr>
          </w:p>
        </w:tc>
        <w:tc>
          <w:tcPr>
            <w:tcW w:w="457" w:type="dxa"/>
          </w:tcPr>
          <w:p w:rsidR="00151628" w:rsidRPr="000A636C" w:rsidRDefault="00151628">
            <w:pPr>
              <w:rPr>
                <w:sz w:val="24"/>
                <w:szCs w:val="24"/>
              </w:rPr>
            </w:pPr>
          </w:p>
        </w:tc>
        <w:tc>
          <w:tcPr>
            <w:tcW w:w="544" w:type="dxa"/>
          </w:tcPr>
          <w:p w:rsidR="00151628" w:rsidRPr="000A636C" w:rsidRDefault="00151628">
            <w:pPr>
              <w:rPr>
                <w:sz w:val="24"/>
                <w:szCs w:val="24"/>
              </w:rPr>
            </w:pPr>
          </w:p>
        </w:tc>
        <w:tc>
          <w:tcPr>
            <w:tcW w:w="1647" w:type="dxa"/>
          </w:tcPr>
          <w:p w:rsidR="00151628" w:rsidRPr="000A636C" w:rsidRDefault="00151628">
            <w:pPr>
              <w:rPr>
                <w:sz w:val="24"/>
                <w:szCs w:val="24"/>
              </w:rPr>
            </w:pPr>
          </w:p>
        </w:tc>
      </w:tr>
    </w:tbl>
    <w:p w:rsidR="00151628" w:rsidRDefault="00151628" w:rsidP="00151628">
      <w:pPr>
        <w:ind w:firstLineChars="1900" w:firstLine="31680"/>
        <w:rPr>
          <w:sz w:val="24"/>
          <w:szCs w:val="24"/>
        </w:rPr>
      </w:pPr>
    </w:p>
    <w:sectPr w:rsidR="00151628" w:rsidSect="00791A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ang"/>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353"/>
    <w:rsid w:val="00050A3F"/>
    <w:rsid w:val="000A636C"/>
    <w:rsid w:val="00151628"/>
    <w:rsid w:val="004705E0"/>
    <w:rsid w:val="00791A0C"/>
    <w:rsid w:val="008B190B"/>
    <w:rsid w:val="008C35D7"/>
    <w:rsid w:val="00BF0353"/>
    <w:rsid w:val="00C70928"/>
    <w:rsid w:val="00DE0273"/>
    <w:rsid w:val="00F80678"/>
    <w:rsid w:val="00FD126F"/>
    <w:rsid w:val="32D519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0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1A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64</Words>
  <Characters>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110365203@qq.com</dc:creator>
  <cp:keywords/>
  <dc:description/>
  <cp:lastModifiedBy>原来我不帅</cp:lastModifiedBy>
  <cp:revision>5</cp:revision>
  <dcterms:created xsi:type="dcterms:W3CDTF">2018-03-13T13:08:00Z</dcterms:created>
  <dcterms:modified xsi:type="dcterms:W3CDTF">2018-03-16T02:14:00Z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